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7D410CBA" w:rsidR="00950CC9" w:rsidRPr="0037642D" w:rsidRDefault="00D857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7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8575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85758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85758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D85758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D85758">
        <w:rPr>
          <w:rFonts w:ascii="Times New Roman" w:hAnsi="Times New Roman" w:cs="Times New Roman"/>
          <w:color w:val="000000"/>
          <w:sz w:val="24"/>
          <w:szCs w:val="24"/>
        </w:rPr>
        <w:t>, (812)334-26-04, 8(800)777-57-57, vyrtosu@auction-house.ru) (далее - Организатор торгов, ОТ), действующее на основании договора с Коммерческим банком «Кубанский универсальный банк» (Общество с ограниченной ответственностью) (КБ «Кубанский универсальный банк» (ООО), адрес регистрации: 350063, г. Краснодар, ул. Пушкина, д. 36, ИНН 2310019990, ОГРН 1022300000062) (</w:t>
      </w:r>
      <w:proofErr w:type="gramStart"/>
      <w:r w:rsidRPr="00D85758">
        <w:rPr>
          <w:rFonts w:ascii="Times New Roman" w:hAnsi="Times New Roman" w:cs="Times New Roman"/>
          <w:color w:val="000000"/>
          <w:sz w:val="24"/>
          <w:szCs w:val="24"/>
        </w:rPr>
        <w:t>далее – финансовая организация), конкурсным управляющим (ликвидатором) которого на основании решения Арбитражного суда Краснодарского края от 30 января 2017 г. по делу №А32-42120/2016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A95FD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FBC64F9" w14:textId="77777777" w:rsidR="00AB7409" w:rsidRDefault="00AB7409" w:rsidP="00AB7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и 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52076DC6" w14:textId="540E65A9" w:rsidR="00AB7409" w:rsidRPr="00D85758" w:rsidRDefault="00D85758" w:rsidP="00AB7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 – </w:t>
      </w:r>
      <w:r w:rsidRPr="00D85758">
        <w:t>ООО «</w:t>
      </w:r>
      <w:proofErr w:type="spellStart"/>
      <w:r w:rsidRPr="00D85758">
        <w:t>Стройкомплекс</w:t>
      </w:r>
      <w:proofErr w:type="spellEnd"/>
      <w:r w:rsidRPr="00D85758">
        <w:t xml:space="preserve">», ИНН 2312116460, солидарно с </w:t>
      </w:r>
      <w:proofErr w:type="spellStart"/>
      <w:r w:rsidRPr="00D85758">
        <w:t>Емтыль</w:t>
      </w:r>
      <w:proofErr w:type="spellEnd"/>
      <w:r w:rsidRPr="00D85758">
        <w:t xml:space="preserve"> </w:t>
      </w:r>
      <w:proofErr w:type="spellStart"/>
      <w:r w:rsidRPr="00D85758">
        <w:t>Аскербий</w:t>
      </w:r>
      <w:proofErr w:type="spellEnd"/>
      <w:r w:rsidRPr="00D85758">
        <w:t xml:space="preserve"> </w:t>
      </w:r>
      <w:proofErr w:type="spellStart"/>
      <w:r w:rsidRPr="00D85758">
        <w:t>Мадиновичем</w:t>
      </w:r>
      <w:proofErr w:type="spellEnd"/>
      <w:r w:rsidRPr="00D85758">
        <w:t xml:space="preserve">, </w:t>
      </w:r>
      <w:proofErr w:type="spellStart"/>
      <w:r w:rsidRPr="00D85758">
        <w:t>Емтыль</w:t>
      </w:r>
      <w:proofErr w:type="spellEnd"/>
      <w:r w:rsidRPr="00D85758">
        <w:t xml:space="preserve"> Тимуром </w:t>
      </w:r>
      <w:proofErr w:type="spellStart"/>
      <w:r w:rsidRPr="00D85758">
        <w:t>Аскербиевичем</w:t>
      </w:r>
      <w:proofErr w:type="spellEnd"/>
      <w:r w:rsidRPr="00D85758">
        <w:t xml:space="preserve">, </w:t>
      </w:r>
      <w:proofErr w:type="spellStart"/>
      <w:r w:rsidRPr="00D85758">
        <w:t>Емтыль</w:t>
      </w:r>
      <w:proofErr w:type="spellEnd"/>
      <w:r w:rsidRPr="00D85758">
        <w:t xml:space="preserve"> </w:t>
      </w:r>
      <w:proofErr w:type="spellStart"/>
      <w:r w:rsidRPr="00D85758">
        <w:t>Саидой</w:t>
      </w:r>
      <w:proofErr w:type="spellEnd"/>
      <w:r w:rsidRPr="00D85758">
        <w:t xml:space="preserve"> </w:t>
      </w:r>
      <w:proofErr w:type="spellStart"/>
      <w:r w:rsidRPr="00D85758">
        <w:t>Аскербиевной</w:t>
      </w:r>
      <w:proofErr w:type="spellEnd"/>
      <w:r w:rsidRPr="00D85758">
        <w:t>, КД 284-2014 от 15.07.2014, определение АС Краснодарского края от 22.10.2018 по делу А-32-1391/2017-37/4-Б/18-356-УТ о включении в РТК третьей очереди ООО «</w:t>
      </w:r>
      <w:proofErr w:type="spellStart"/>
      <w:r w:rsidRPr="00D85758">
        <w:t>Стройкомплекс</w:t>
      </w:r>
      <w:proofErr w:type="spellEnd"/>
      <w:r w:rsidRPr="00D85758">
        <w:t xml:space="preserve">», определение АС Республики Адыгея от 29.11.2018 по делу А01-1933/2017 о включении в РТК четвертой очереди </w:t>
      </w:r>
      <w:proofErr w:type="spellStart"/>
      <w:r w:rsidRPr="00D85758">
        <w:t>Емтыль</w:t>
      </w:r>
      <w:proofErr w:type="spellEnd"/>
      <w:r w:rsidRPr="00D85758">
        <w:t xml:space="preserve"> А.М.</w:t>
      </w:r>
      <w:proofErr w:type="gramEnd"/>
      <w:r w:rsidRPr="00D85758">
        <w:t xml:space="preserve">, </w:t>
      </w:r>
      <w:proofErr w:type="gramStart"/>
      <w:r w:rsidRPr="00D85758">
        <w:t xml:space="preserve">определение АС Республики Адыгея от 15.05.2018 по делу А01-1934/2017 о включении в РТК третьей очереди </w:t>
      </w:r>
      <w:proofErr w:type="spellStart"/>
      <w:r w:rsidRPr="00D85758">
        <w:t>Емтыль</w:t>
      </w:r>
      <w:proofErr w:type="spellEnd"/>
      <w:r w:rsidRPr="00D85758">
        <w:t xml:space="preserve"> Т.А., определение АС Республики Адыгея от 05.07.2018 по делу А01-1932/2017 о включении в РТК третьей очереди </w:t>
      </w:r>
      <w:proofErr w:type="spellStart"/>
      <w:r w:rsidRPr="00D85758">
        <w:t>Емтыль</w:t>
      </w:r>
      <w:proofErr w:type="spellEnd"/>
      <w:r w:rsidRPr="00D85758">
        <w:t xml:space="preserve"> С.А.,ООО «</w:t>
      </w:r>
      <w:proofErr w:type="spellStart"/>
      <w:r w:rsidRPr="00D85758">
        <w:t>Стройкомплекс</w:t>
      </w:r>
      <w:proofErr w:type="spellEnd"/>
      <w:r w:rsidRPr="00D85758">
        <w:t xml:space="preserve">», </w:t>
      </w:r>
      <w:proofErr w:type="spellStart"/>
      <w:r w:rsidRPr="00D85758">
        <w:t>Емтыль</w:t>
      </w:r>
      <w:proofErr w:type="spellEnd"/>
      <w:r w:rsidRPr="00D85758">
        <w:t xml:space="preserve"> А. М., </w:t>
      </w:r>
      <w:proofErr w:type="spellStart"/>
      <w:r w:rsidRPr="00D85758">
        <w:t>Емтыль</w:t>
      </w:r>
      <w:proofErr w:type="spellEnd"/>
      <w:r w:rsidRPr="00D85758">
        <w:t xml:space="preserve"> Т. А., </w:t>
      </w:r>
      <w:proofErr w:type="spellStart"/>
      <w:r w:rsidRPr="00D85758">
        <w:t>Емтыль</w:t>
      </w:r>
      <w:proofErr w:type="spellEnd"/>
      <w:r w:rsidRPr="00D85758">
        <w:t xml:space="preserve"> С. А. находятся в процедуре банкротства (16 145 025,65 руб.)</w:t>
      </w:r>
      <w:r>
        <w:t xml:space="preserve"> – </w:t>
      </w:r>
      <w:r w:rsidRPr="00D85758">
        <w:t>16 145 025,65</w:t>
      </w:r>
      <w:proofErr w:type="gramEnd"/>
      <w:r>
        <w:t xml:space="preserve"> руб.</w:t>
      </w:r>
      <w:r w:rsidRPr="00D85758">
        <w:t>;</w:t>
      </w:r>
    </w:p>
    <w:p w14:paraId="6325883D" w14:textId="7C77881B" w:rsidR="00D85758" w:rsidRPr="00D85758" w:rsidRDefault="00D85758" w:rsidP="00AB7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</w:t>
      </w:r>
      <w:r w:rsidRPr="00D85758">
        <w:t xml:space="preserve">Ткаченко Виктор </w:t>
      </w:r>
      <w:proofErr w:type="spellStart"/>
      <w:r w:rsidRPr="00D85758">
        <w:t>Вавильевич</w:t>
      </w:r>
      <w:proofErr w:type="spellEnd"/>
      <w:r w:rsidRPr="00D85758">
        <w:t>, Ткаченко Оксана Геннадьевна (поручител</w:t>
      </w:r>
      <w:proofErr w:type="gramStart"/>
      <w:r w:rsidRPr="00D85758">
        <w:t>и ООО</w:t>
      </w:r>
      <w:proofErr w:type="gramEnd"/>
      <w:r w:rsidRPr="00D85758">
        <w:t xml:space="preserve"> «</w:t>
      </w:r>
      <w:proofErr w:type="spellStart"/>
      <w:r w:rsidRPr="00D85758">
        <w:t>Виватт</w:t>
      </w:r>
      <w:proofErr w:type="spellEnd"/>
      <w:r w:rsidRPr="00D85758">
        <w:t>», ИНН 2309097432, исключен из ЕГРЮЛ), КД 106-2012 от 29.03.2012, решение Октябрьского районного суда г. Краснодара от 23.10.2013 на сумму 1 038 189,92 руб. (1 081 494,99 руб.)</w:t>
      </w:r>
      <w:r>
        <w:rPr>
          <w:lang w:val="en-US"/>
        </w:rPr>
        <w:t xml:space="preserve"> – </w:t>
      </w:r>
      <w:r w:rsidRPr="00D85758">
        <w:rPr>
          <w:lang w:val="en-US"/>
        </w:rPr>
        <w:t>1</w:t>
      </w:r>
      <w:r>
        <w:t xml:space="preserve"> </w:t>
      </w:r>
      <w:r w:rsidRPr="00D85758">
        <w:rPr>
          <w:lang w:val="en-US"/>
        </w:rPr>
        <w:t>081</w:t>
      </w:r>
      <w:r>
        <w:t xml:space="preserve"> </w:t>
      </w:r>
      <w:r w:rsidRPr="00D85758">
        <w:rPr>
          <w:lang w:val="en-US"/>
        </w:rPr>
        <w:t>494,99</w:t>
      </w:r>
      <w:r>
        <w:rPr>
          <w:lang w:val="en-US"/>
        </w:rPr>
        <w:t xml:space="preserve"> </w:t>
      </w:r>
      <w:r>
        <w:t>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9E7E5E">
        <w:rPr>
          <w:rFonts w:ascii="Times New Roman CYR" w:hAnsi="Times New Roman CYR" w:cs="Times New Roman CYR"/>
          <w:color w:val="000000"/>
          <w:highlight w:val="lightGray"/>
        </w:rPr>
        <w:t>5</w:t>
      </w:r>
      <w:r w:rsidR="009E7E5E" w:rsidRPr="009E7E5E">
        <w:rPr>
          <w:rFonts w:ascii="Times New Roman CYR" w:hAnsi="Times New Roman CYR" w:cs="Times New Roman CYR"/>
          <w:color w:val="000000"/>
          <w:highlight w:val="lightGray"/>
        </w:rPr>
        <w:t xml:space="preserve"> </w:t>
      </w:r>
      <w:r w:rsidR="0037642D" w:rsidRPr="009E7E5E">
        <w:rPr>
          <w:rFonts w:ascii="Times New Roman CYR" w:hAnsi="Times New Roman CYR" w:cs="Times New Roman CYR"/>
          <w:color w:val="000000"/>
          <w:highlight w:val="lightGray"/>
        </w:rPr>
        <w:t>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6A2A907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D978EA" w:rsidRPr="00D978EA">
        <w:rPr>
          <w:rFonts w:ascii="Times New Roman CYR" w:hAnsi="Times New Roman CYR" w:cs="Times New Roman CYR"/>
          <w:b/>
          <w:color w:val="000000"/>
        </w:rPr>
        <w:t>04 сентября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0125E2"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7E4BAA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D978EA" w:rsidRPr="00D978EA">
        <w:rPr>
          <w:b/>
          <w:color w:val="000000"/>
        </w:rPr>
        <w:t>04 сентября 2023</w:t>
      </w:r>
      <w:r w:rsidR="00D978EA" w:rsidRPr="00D978E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D978EA" w:rsidRPr="00D978EA">
        <w:rPr>
          <w:b/>
          <w:color w:val="000000"/>
        </w:rPr>
        <w:t>23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31A1B1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D978EA" w:rsidRPr="00D978EA">
        <w:rPr>
          <w:b/>
          <w:color w:val="000000"/>
        </w:rPr>
        <w:t>25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D978EA" w:rsidRPr="00D978EA">
        <w:rPr>
          <w:b/>
          <w:color w:val="000000"/>
        </w:rPr>
        <w:t>11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</w:t>
      </w:r>
      <w:proofErr w:type="gramStart"/>
      <w:r w:rsidRPr="009E7E5E">
        <w:rPr>
          <w:color w:val="000000"/>
          <w:highlight w:val="lightGray"/>
        </w:rPr>
        <w:t>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  <w:proofErr w:type="gramEnd"/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436719C1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D978EA"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- с </w:t>
      </w:r>
      <w:r w:rsidR="00D978EA">
        <w:rPr>
          <w:b/>
          <w:bCs/>
          <w:color w:val="000000"/>
        </w:rPr>
        <w:t>26 октября</w:t>
      </w:r>
      <w:r w:rsidR="009E6456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D978EA">
        <w:rPr>
          <w:b/>
          <w:bCs/>
          <w:color w:val="000000"/>
        </w:rPr>
        <w:t>03 ноября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3BA44881" w14:textId="3B83053C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D978EA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- с </w:t>
      </w:r>
      <w:r w:rsidR="00D978EA" w:rsidRPr="00D978EA">
        <w:rPr>
          <w:b/>
          <w:bCs/>
          <w:color w:val="000000"/>
        </w:rPr>
        <w:t xml:space="preserve">26 октября 2023 г. по </w:t>
      </w:r>
      <w:r w:rsidR="00D978EA">
        <w:rPr>
          <w:b/>
          <w:bCs/>
          <w:color w:val="000000"/>
        </w:rPr>
        <w:t>27</w:t>
      </w:r>
      <w:r w:rsidR="00D978EA" w:rsidRPr="00D978EA">
        <w:rPr>
          <w:b/>
          <w:bCs/>
          <w:color w:val="000000"/>
        </w:rPr>
        <w:t xml:space="preserve"> ноября</w:t>
      </w:r>
      <w:r w:rsidR="0037642D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287E4339" w14:textId="0C0F9048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D978EA" w:rsidRPr="00D978EA">
        <w:rPr>
          <w:b/>
          <w:color w:val="000000"/>
        </w:rPr>
        <w:t>26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D978EA">
        <w:rPr>
          <w:color w:val="000000"/>
          <w:highlight w:val="lightGray"/>
        </w:rPr>
        <w:t>1</w:t>
      </w:r>
      <w:r w:rsidRPr="009E7E5E">
        <w:rPr>
          <w:color w:val="000000"/>
          <w:highlight w:val="lightGray"/>
        </w:rPr>
        <w:t xml:space="preserve"> (</w:t>
      </w:r>
      <w:r w:rsidR="00D978EA">
        <w:rPr>
          <w:color w:val="000000"/>
          <w:highlight w:val="lightGray"/>
        </w:rPr>
        <w:t>Один</w:t>
      </w:r>
      <w:r w:rsidRPr="009E7E5E">
        <w:rPr>
          <w:color w:val="000000"/>
          <w:highlight w:val="lightGray"/>
        </w:rPr>
        <w:t>)</w:t>
      </w:r>
      <w:r w:rsidRPr="005246E8">
        <w:rPr>
          <w:color w:val="000000"/>
        </w:rPr>
        <w:t xml:space="preserve"> календарны</w:t>
      </w:r>
      <w:r w:rsidR="00D978EA">
        <w:rPr>
          <w:color w:val="000000"/>
        </w:rPr>
        <w:t>й</w:t>
      </w:r>
      <w:r w:rsidRPr="005246E8">
        <w:rPr>
          <w:color w:val="000000"/>
        </w:rPr>
        <w:t xml:space="preserve"> д</w:t>
      </w:r>
      <w:r w:rsidR="00D978EA">
        <w:rPr>
          <w:color w:val="000000"/>
        </w:rPr>
        <w:t>ень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53B55DAE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D978EA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316E2264" w14:textId="7D86AD32" w:rsidR="00C85DEE" w:rsidRPr="00C85DEE" w:rsidRDefault="00C85DEE" w:rsidP="00C85DE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5DEE">
        <w:rPr>
          <w:color w:val="000000"/>
        </w:rPr>
        <w:t>с 26 октября 2023 г. по 28 октября 2023 г. - в размере начальной цены продажи лот</w:t>
      </w:r>
      <w:r w:rsidRPr="00C85DEE">
        <w:rPr>
          <w:color w:val="000000"/>
        </w:rPr>
        <w:t>а</w:t>
      </w:r>
      <w:r w:rsidRPr="00C85DEE">
        <w:rPr>
          <w:color w:val="000000"/>
        </w:rPr>
        <w:t>;</w:t>
      </w:r>
    </w:p>
    <w:p w14:paraId="692A2586" w14:textId="0FB775C1" w:rsidR="00C85DEE" w:rsidRPr="00C85DEE" w:rsidRDefault="00C85DEE" w:rsidP="00C85DE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5DEE">
        <w:rPr>
          <w:color w:val="000000"/>
        </w:rPr>
        <w:t xml:space="preserve">с 29 октября 2023 г. по 31 октября 2023 г. - в размере 94,50% от начальной цены продажи </w:t>
      </w:r>
      <w:r w:rsidRPr="00C85DEE">
        <w:rPr>
          <w:color w:val="000000"/>
        </w:rPr>
        <w:t>лота</w:t>
      </w:r>
      <w:r w:rsidRPr="00C85DEE">
        <w:rPr>
          <w:color w:val="000000"/>
        </w:rPr>
        <w:t>;</w:t>
      </w:r>
    </w:p>
    <w:p w14:paraId="001689B3" w14:textId="2CEA15BE" w:rsidR="00FF4CB0" w:rsidRPr="00C85DEE" w:rsidRDefault="00C85DEE" w:rsidP="00C85DE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5DEE">
        <w:rPr>
          <w:color w:val="000000"/>
        </w:rPr>
        <w:t xml:space="preserve">с 01 ноября 2023 г. по 03 ноября 2023 г. - в размере 89,00% от начальной цены продажи </w:t>
      </w:r>
      <w:r w:rsidRPr="00C85DEE">
        <w:rPr>
          <w:color w:val="000000"/>
        </w:rPr>
        <w:t>лота.</w:t>
      </w:r>
    </w:p>
    <w:p w14:paraId="3B7B5112" w14:textId="41EE5CB4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D978EA">
        <w:rPr>
          <w:b/>
          <w:color w:val="000000"/>
        </w:rPr>
        <w:t>2</w:t>
      </w:r>
      <w:r w:rsidRPr="005246E8">
        <w:rPr>
          <w:b/>
          <w:color w:val="000000"/>
        </w:rPr>
        <w:t>:</w:t>
      </w:r>
    </w:p>
    <w:p w14:paraId="019ABB47" w14:textId="7CBA5F56" w:rsidR="00C85DEE" w:rsidRPr="00C85DEE" w:rsidRDefault="00C85DEE" w:rsidP="00C85D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DEE">
        <w:rPr>
          <w:rFonts w:ascii="Times New Roman" w:hAnsi="Times New Roman" w:cs="Times New Roman"/>
          <w:color w:val="000000"/>
          <w:sz w:val="24"/>
          <w:szCs w:val="24"/>
        </w:rPr>
        <w:t xml:space="preserve">с 26 октября 2023 г. по 28 октября 2023 г. - в размере начальной цены продажи 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0F3ACE" w14:textId="1B3AC498" w:rsidR="00C85DEE" w:rsidRPr="00C85DEE" w:rsidRDefault="00C85DEE" w:rsidP="00C85D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DEE">
        <w:rPr>
          <w:rFonts w:ascii="Times New Roman" w:hAnsi="Times New Roman" w:cs="Times New Roman"/>
          <w:color w:val="000000"/>
          <w:sz w:val="24"/>
          <w:szCs w:val="24"/>
        </w:rPr>
        <w:t xml:space="preserve">с 29 октября 2023 г. по 31 октября 2023 г. - в размере 90,06% от начальной цены продажи 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4FCA86" w14:textId="698B678F" w:rsidR="00C85DEE" w:rsidRPr="00C85DEE" w:rsidRDefault="00C85DEE" w:rsidP="00C85D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DEE">
        <w:rPr>
          <w:rFonts w:ascii="Times New Roman" w:hAnsi="Times New Roman" w:cs="Times New Roman"/>
          <w:color w:val="000000"/>
          <w:sz w:val="24"/>
          <w:szCs w:val="24"/>
        </w:rPr>
        <w:t xml:space="preserve">с 01 ноября 2023 г. по 03 ноября 2023 г. - в размере 80,12% от начальной цены продажи 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196C47" w14:textId="2366FD82" w:rsidR="00C85DEE" w:rsidRPr="00C85DEE" w:rsidRDefault="00C85DEE" w:rsidP="00C85D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DEE">
        <w:rPr>
          <w:rFonts w:ascii="Times New Roman" w:hAnsi="Times New Roman" w:cs="Times New Roman"/>
          <w:color w:val="000000"/>
          <w:sz w:val="24"/>
          <w:szCs w:val="24"/>
        </w:rPr>
        <w:t xml:space="preserve">с 04 ноября 2023 г. по 06 ноября 2023 г. - в размере 70,18% от начальной цены продажи 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D5BD01C" w14:textId="7F81AE14" w:rsidR="00C85DEE" w:rsidRPr="00C85DEE" w:rsidRDefault="00C85DEE" w:rsidP="00C85D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DEE">
        <w:rPr>
          <w:rFonts w:ascii="Times New Roman" w:hAnsi="Times New Roman" w:cs="Times New Roman"/>
          <w:color w:val="000000"/>
          <w:sz w:val="24"/>
          <w:szCs w:val="24"/>
        </w:rPr>
        <w:t xml:space="preserve">с 07 ноября 2023 г. по 09 ноября 2023 г. - в размере 60,24% от начальной цены продажи 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64BA6CE" w14:textId="07939126" w:rsidR="00C85DEE" w:rsidRPr="00C85DEE" w:rsidRDefault="00C85DEE" w:rsidP="00C85D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DEE">
        <w:rPr>
          <w:rFonts w:ascii="Times New Roman" w:hAnsi="Times New Roman" w:cs="Times New Roman"/>
          <w:color w:val="000000"/>
          <w:sz w:val="24"/>
          <w:szCs w:val="24"/>
        </w:rPr>
        <w:t xml:space="preserve">с 10 ноября 2023 г. по 12 ноября 2023 г. - в размере 50,30% от начальной цены продажи 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4ADE24" w14:textId="142E01EB" w:rsidR="00C85DEE" w:rsidRPr="00C85DEE" w:rsidRDefault="00C85DEE" w:rsidP="00C85D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DEE">
        <w:rPr>
          <w:rFonts w:ascii="Times New Roman" w:hAnsi="Times New Roman" w:cs="Times New Roman"/>
          <w:color w:val="000000"/>
          <w:sz w:val="24"/>
          <w:szCs w:val="24"/>
        </w:rPr>
        <w:t xml:space="preserve">с 13 ноября 2023 г. по 15 ноября 2023 г. - в размере 40,36% от начальной цены продажи 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лота</w:t>
      </w:r>
    </w:p>
    <w:p w14:paraId="1638D27D" w14:textId="3255D396" w:rsidR="00C85DEE" w:rsidRPr="00C85DEE" w:rsidRDefault="00C85DEE" w:rsidP="00C85D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DEE">
        <w:rPr>
          <w:rFonts w:ascii="Times New Roman" w:hAnsi="Times New Roman" w:cs="Times New Roman"/>
          <w:color w:val="000000"/>
          <w:sz w:val="24"/>
          <w:szCs w:val="24"/>
        </w:rPr>
        <w:t xml:space="preserve">с 16 ноября 2023 г. по 18 ноября 2023 г. - в размере 30,42% от начальной цены продажи 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CEFBCDC" w14:textId="017E1203" w:rsidR="00C85DEE" w:rsidRPr="00C85DEE" w:rsidRDefault="00C85DEE" w:rsidP="00C85D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DEE">
        <w:rPr>
          <w:rFonts w:ascii="Times New Roman" w:hAnsi="Times New Roman" w:cs="Times New Roman"/>
          <w:color w:val="000000"/>
          <w:sz w:val="24"/>
          <w:szCs w:val="24"/>
        </w:rPr>
        <w:t xml:space="preserve">с 19 ноября 2023 г. по 21 ноября 2023 г. - в размере 20,48% от начальной цены продажи 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2D0749" w14:textId="544E65F1" w:rsidR="00C85DEE" w:rsidRPr="00C85DEE" w:rsidRDefault="00C85DEE" w:rsidP="00C85D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DEE">
        <w:rPr>
          <w:rFonts w:ascii="Times New Roman" w:hAnsi="Times New Roman" w:cs="Times New Roman"/>
          <w:color w:val="000000"/>
          <w:sz w:val="24"/>
          <w:szCs w:val="24"/>
        </w:rPr>
        <w:t xml:space="preserve">с 22 ноября 2023 г. по 24 ноября 2023 г. - в размере 10,54% от начальной цены продажи 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227C91" w14:textId="6B07AFB6" w:rsidR="00FF4CB0" w:rsidRDefault="00C85DEE" w:rsidP="00C85D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DEE">
        <w:rPr>
          <w:rFonts w:ascii="Times New Roman" w:hAnsi="Times New Roman" w:cs="Times New Roman"/>
          <w:color w:val="000000"/>
          <w:sz w:val="24"/>
          <w:szCs w:val="24"/>
        </w:rPr>
        <w:t xml:space="preserve">с 25 ноября 2023 г. по 27 ноября 2023 г. - в размере 0,60% от начальной цены продажи </w:t>
      </w:r>
      <w:r w:rsidRPr="00C85DE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18F17BB9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C85DEE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5DEE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C85DEE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E76DA1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DE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C85DEE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C85DEE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</w:t>
      </w:r>
      <w:r w:rsidRPr="00E76DA1">
        <w:rPr>
          <w:rFonts w:ascii="Times New Roman" w:hAnsi="Times New Roman" w:cs="Times New Roman"/>
          <w:color w:val="000000"/>
          <w:sz w:val="24"/>
          <w:szCs w:val="24"/>
        </w:rPr>
        <w:t xml:space="preserve">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E76DA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E76DA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FF4CB0" w:rsidRPr="00E76DA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E76DA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</w:t>
      </w:r>
      <w:r w:rsidR="00886E3A" w:rsidRPr="00E76DA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E76DA1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EB17586" w:rsidR="009E6456" w:rsidRPr="00E76DA1" w:rsidRDefault="00266DD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76DA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E76DA1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E76DA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76DA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E76DA1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76DA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76DA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E76DA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76DA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C583DC0" w14:textId="77777777" w:rsidR="00E76DA1" w:rsidRDefault="009E11A5" w:rsidP="009E1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6DA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C85DEE" w:rsidRPr="00E76D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15:00 часов по адресу: г. Краснодар, ул. Пушкина, д.38, тел. 8-800-505-80-32; </w:t>
      </w:r>
      <w:proofErr w:type="gramStart"/>
      <w:r w:rsidR="00C85DEE" w:rsidRPr="00E76D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C85DEE" w:rsidRPr="00E76D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</w:t>
      </w:r>
      <w:r w:rsidR="00E76DA1" w:rsidRPr="00E76D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krasnodar@auction-house.ru,</w:t>
      </w:r>
      <w:bookmarkStart w:id="0" w:name="_GoBack"/>
      <w:bookmarkEnd w:id="0"/>
      <w:r w:rsidR="00E76DA1" w:rsidRPr="00E76D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Золотько </w:t>
      </w:r>
      <w:proofErr w:type="gramStart"/>
      <w:r w:rsidR="00E76DA1" w:rsidRPr="00E76D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Зоя</w:t>
      </w:r>
      <w:proofErr w:type="gramEnd"/>
      <w:r w:rsidR="00E76DA1" w:rsidRPr="00E76D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 (928) 333-02-88, 8 (812) 777-57-57 (доб.523)</w:t>
      </w:r>
      <w:r w:rsidR="00E76D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126BBCC" w14:textId="5045BCD3" w:rsidR="009E11A5" w:rsidRPr="004914BB" w:rsidRDefault="00C85DEE" w:rsidP="009E1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D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976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7675"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125E2"/>
    <w:rsid w:val="0015099D"/>
    <w:rsid w:val="001D79B8"/>
    <w:rsid w:val="001F039D"/>
    <w:rsid w:val="0024147A"/>
    <w:rsid w:val="00257B84"/>
    <w:rsid w:val="00266DD6"/>
    <w:rsid w:val="00277C2B"/>
    <w:rsid w:val="0037642D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697675"/>
    <w:rsid w:val="007229EA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B4083B"/>
    <w:rsid w:val="00BC165C"/>
    <w:rsid w:val="00BD0E8E"/>
    <w:rsid w:val="00C11EFF"/>
    <w:rsid w:val="00C85DEE"/>
    <w:rsid w:val="00CC76B5"/>
    <w:rsid w:val="00D62667"/>
    <w:rsid w:val="00D85758"/>
    <w:rsid w:val="00D978EA"/>
    <w:rsid w:val="00DE0234"/>
    <w:rsid w:val="00E614D3"/>
    <w:rsid w:val="00E72AD4"/>
    <w:rsid w:val="00E76DA1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2156</Words>
  <Characters>13216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36</cp:revision>
  <dcterms:created xsi:type="dcterms:W3CDTF">2019-07-23T07:47:00Z</dcterms:created>
  <dcterms:modified xsi:type="dcterms:W3CDTF">2023-07-18T09:37:00Z</dcterms:modified>
</cp:coreProperties>
</file>