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5D72B1FC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93667F">
        <w:rPr>
          <w:rFonts w:eastAsia="Calibri"/>
          <w:lang w:eastAsia="en-US"/>
        </w:rPr>
        <w:t xml:space="preserve"> </w:t>
      </w:r>
      <w:r w:rsidR="0093667F" w:rsidRPr="0093667F">
        <w:rPr>
          <w:rFonts w:eastAsia="Calibri"/>
          <w:lang w:eastAsia="en-US"/>
        </w:rPr>
        <w:t>ersh@auction-house.ru), действующее на основании договора с Коммерческим банком «Европейский трастовый банк» (закрытое акционерное общество) (КБ «ЕВРОТРАСТ» (ЗАО)), адрес регистрации: г. Москва, Средний Овчинниковский пер., д. 4, стр. 1, ИНН 7744000334, ОГРН 1027739154497), конкурсным управляющим (ликвидатором) которого на основании решения Арбитражного суда г. Москвы от 27.03.2014 г. по делу № А40-22001/14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93667F" w:rsidRPr="0093667F">
        <w:t>сообщение 02030179930 в газете АО «Коммерсантъ» №11(7456) от 21.01.2023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93667F">
        <w:t xml:space="preserve">с </w:t>
      </w:r>
      <w:r w:rsidR="0093667F" w:rsidRPr="0093667F">
        <w:t>06.07.2023 г. по 10.07.2023 г.</w:t>
      </w:r>
      <w:r w:rsidR="0093667F">
        <w:t xml:space="preserve"> </w:t>
      </w:r>
      <w:r>
        <w:t>заключе</w:t>
      </w:r>
      <w:r w:rsidR="0093667F">
        <w:t>н</w:t>
      </w:r>
      <w:r>
        <w:rPr>
          <w:color w:val="000000"/>
        </w:rPr>
        <w:t xml:space="preserve"> следующи</w:t>
      </w:r>
      <w:r w:rsidR="0093667F">
        <w:rPr>
          <w:color w:val="000000"/>
        </w:rPr>
        <w:t>й</w:t>
      </w:r>
      <w:r>
        <w:rPr>
          <w:color w:val="000000"/>
        </w:rPr>
        <w:t xml:space="preserve"> догово</w:t>
      </w:r>
      <w:r w:rsidR="0093667F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3667F" w:rsidRPr="0093667F" w14:paraId="2CA2CA92" w14:textId="77777777" w:rsidTr="008C6D1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546B113D" w:rsidR="0093667F" w:rsidRPr="0093667F" w:rsidRDefault="0093667F" w:rsidP="0093667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9EDDE91" w14:textId="77777777" w:rsidR="0093667F" w:rsidRPr="0093667F" w:rsidRDefault="0093667F" w:rsidP="0093667F">
            <w:r w:rsidRPr="0093667F">
              <w:t>2023-8124/105</w:t>
            </w:r>
          </w:p>
          <w:p w14:paraId="33BA120F" w14:textId="05368476" w:rsidR="0093667F" w:rsidRPr="0093667F" w:rsidRDefault="0093667F" w:rsidP="0093667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75803890" w:rsidR="0093667F" w:rsidRPr="0093667F" w:rsidRDefault="0093667F" w:rsidP="0093667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7F"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306EEFD" w:rsidR="0093667F" w:rsidRPr="0093667F" w:rsidRDefault="0093667F" w:rsidP="0093667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7F">
              <w:rPr>
                <w:rFonts w:ascii="Times New Roman" w:hAnsi="Times New Roman" w:cs="Times New Roman"/>
                <w:sz w:val="24"/>
                <w:szCs w:val="24"/>
              </w:rPr>
              <w:t>31 700,00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4C0B315B" w:rsidR="0093667F" w:rsidRPr="0093667F" w:rsidRDefault="0093667F" w:rsidP="0093667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7F">
              <w:rPr>
                <w:rFonts w:ascii="Times New Roman" w:hAnsi="Times New Roman" w:cs="Times New Roman"/>
                <w:sz w:val="24"/>
                <w:szCs w:val="24"/>
              </w:rPr>
              <w:t>Якимов Евгений Анатольевич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3667F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2023-07-17T12:25:00Z</dcterms:created>
  <dcterms:modified xsi:type="dcterms:W3CDTF">2023-07-17T12:25:00Z</dcterms:modified>
</cp:coreProperties>
</file>