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Мирзоян Манвел Ашотович (27.02.1977г.р., место рожд: город Раздан Республика Армения , адрес рег: 344113, Ростовская обл, Ростов-на-Дону г, Космонавтов пр-кт, дом № 34Б, квартира 31, СНИЛС14426206636, ИНН 352300046320, паспорт РФ серия 1910, номер 703655, выдан 13.07.2010, кем выдан Межрайонным отделом УФМС России по Вологодской области в гор. Череповце, код подразделения 350-003),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Ростовской области  от 06.02.2023г. по делу №А53-37231/2022,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02.08.2023г. по продаже имущества Мирзояна Манвела Ашотовича,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Chevrolet, модель: Lacetti j200, VIN: XUUNA196JCC006613,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"ТИНЬКОФФ БАНК" (ИНН 7710140679,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Мирзоян Манвел Ашотович (27.02.1977г.р., место рожд: город Раздан Республика Армения , адрес рег: 344113, Ростовская обл, Ростов-на-Дону г, Космонавтов пр-кт, дом № 34Б, квартира 31, СНИЛС14426206636, ИНН 352300046320, паспорт РФ серия 1910, номер 703655, выдан 13.07.2010, кем выдан Межрайонным отделом УФМС России по Вологодской области в гор. Череповце, код подразделения 350-003)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Мирзояна Манвела Ашотовича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