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EB406" w14:textId="5433DE51" w:rsidR="00024C31" w:rsidRDefault="00024C31" w:rsidP="00024C31">
      <w:pPr>
        <w:jc w:val="center"/>
        <w:rPr>
          <w:rFonts w:ascii="Times New Roman" w:hAnsi="Times New Roman" w:cs="Times New Roman"/>
          <w:b/>
          <w:bCs/>
        </w:rPr>
      </w:pPr>
      <w:r w:rsidRPr="00024C31">
        <w:rPr>
          <w:rFonts w:ascii="Times New Roman" w:hAnsi="Times New Roman" w:cs="Times New Roman"/>
          <w:b/>
          <w:bCs/>
        </w:rPr>
        <w:t>Перечень имущества Лот №1:</w:t>
      </w: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8530"/>
      </w:tblGrid>
      <w:tr w:rsidR="00DB131F" w:rsidRPr="00375FFF" w14:paraId="7A2DEA81" w14:textId="77777777" w:rsidTr="00DB131F">
        <w:tc>
          <w:tcPr>
            <w:tcW w:w="855" w:type="dxa"/>
            <w:shd w:val="clear" w:color="auto" w:fill="auto"/>
            <w:vAlign w:val="center"/>
          </w:tcPr>
          <w:p w14:paraId="4FEF02E8" w14:textId="77777777" w:rsidR="00DB131F" w:rsidRPr="00A45E59" w:rsidRDefault="00DB131F" w:rsidP="002F33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5E59">
              <w:rPr>
                <w:rFonts w:ascii="Times New Roman" w:hAnsi="Times New Roman" w:cs="Times New Roman"/>
                <w:b/>
              </w:rPr>
              <w:t>№ лота</w:t>
            </w:r>
          </w:p>
        </w:tc>
        <w:tc>
          <w:tcPr>
            <w:tcW w:w="8530" w:type="dxa"/>
            <w:shd w:val="clear" w:color="auto" w:fill="auto"/>
            <w:vAlign w:val="center"/>
          </w:tcPr>
          <w:p w14:paraId="1F4F635D" w14:textId="77777777" w:rsidR="00DB131F" w:rsidRPr="00A45E59" w:rsidRDefault="00DB131F" w:rsidP="002F33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5E59">
              <w:rPr>
                <w:rFonts w:ascii="Times New Roman" w:hAnsi="Times New Roman" w:cs="Times New Roman"/>
                <w:b/>
              </w:rPr>
              <w:t>Наименование и состав лота</w:t>
            </w:r>
          </w:p>
        </w:tc>
      </w:tr>
      <w:tr w:rsidR="00024C31" w:rsidRPr="00024C31" w14:paraId="2B8EDC45" w14:textId="77777777" w:rsidTr="00274B70">
        <w:trPr>
          <w:trHeight w:val="433"/>
        </w:trPr>
        <w:tc>
          <w:tcPr>
            <w:tcW w:w="855" w:type="dxa"/>
            <w:vMerge w:val="restart"/>
            <w:shd w:val="clear" w:color="auto" w:fill="auto"/>
            <w:vAlign w:val="center"/>
          </w:tcPr>
          <w:p w14:paraId="76AC3D55" w14:textId="77777777" w:rsidR="00024C31" w:rsidRPr="00024C31" w:rsidRDefault="00024C31" w:rsidP="000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  <w:p w14:paraId="48B9CB8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30" w:type="dxa"/>
            <w:shd w:val="clear" w:color="auto" w:fill="auto"/>
            <w:vAlign w:val="center"/>
          </w:tcPr>
          <w:p w14:paraId="1AC2F32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Недвижимое имущество</w:t>
            </w:r>
            <w:r w:rsidRPr="00024C3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:</w:t>
            </w:r>
          </w:p>
          <w:p w14:paraId="43F726F0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Hlk109660435"/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 Здание, назначение: нежилое, площадь: 1718,4 кв.м, кадастровый номер: 73:22:010406:215, расположенное по адресу: Ульяновская обл., г. Барыш, пл. Фабричная, 5 б;</w:t>
            </w:r>
          </w:p>
          <w:p w14:paraId="7B9DA41E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 Земельный участок, назначение: данные отсутствуют, виды разрешенного использования: производственная деятельность, площадь: 1597 кв.м, кадастровый номер 73:22:010406:16, расположенный по адресу: Ульяновская обл., г. Барыш, пл. Фабричная, 5-Б;</w:t>
            </w:r>
          </w:p>
          <w:p w14:paraId="69AE186B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 Сооружение, назначение: сооружения газохимического комплекса, площадь: протяженность 122 м, кадастровый номер 73:22:010406:351, расположенное по адресу: Ульяновская обл., г. Барыш, пл. Фабричная, д. 3.</w:t>
            </w:r>
          </w:p>
          <w:bookmarkEnd w:id="0"/>
          <w:p w14:paraId="56EBB51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24C31" w:rsidRPr="00024C31" w14:paraId="198C2156" w14:textId="77777777" w:rsidTr="00274B70">
        <w:trPr>
          <w:trHeight w:val="433"/>
        </w:trPr>
        <w:tc>
          <w:tcPr>
            <w:tcW w:w="855" w:type="dxa"/>
            <w:vMerge/>
            <w:shd w:val="clear" w:color="auto" w:fill="auto"/>
            <w:vAlign w:val="center"/>
          </w:tcPr>
          <w:p w14:paraId="22A4FD4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0" w:type="dxa"/>
            <w:shd w:val="clear" w:color="auto" w:fill="auto"/>
            <w:vAlign w:val="center"/>
          </w:tcPr>
          <w:p w14:paraId="2E95B888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Транспорт:</w:t>
            </w:r>
          </w:p>
          <w:p w14:paraId="40D4F92C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ГАЗ-А63R42, автобус, класс В, VIN Х96А63R42F0001396, цвет белый, 2014 г.в., ПТС 52 ОВ 643725;</w:t>
            </w:r>
          </w:p>
          <w:p w14:paraId="4567D690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ПАЗ 32053, автобус, VIN Х1М3205В0Е0002696, цвет белый, 2014 г.в., ПТС 52 ОВ 625041</w:t>
            </w:r>
          </w:p>
          <w:p w14:paraId="3B9F3A63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ПАЗ 32053, автобус, VIN Х1M3205B0D0006270, цвет белый, 2013 г.в., ПТС 52 НХ 681000;</w:t>
            </w:r>
          </w:p>
          <w:p w14:paraId="668FCD44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RENAULT DUSTER, легковой универсал, VIN X7LHSRHGD55987047, цвет белый, 2016 г.в., ПТС 77 ОН 442442;</w:t>
            </w:r>
          </w:p>
          <w:p w14:paraId="35C299B9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- 3009D0, грузовой автомобиль, VIN Z783009D0D0009883, 2013 г.в., ПТС 52 НТ 079492;</w:t>
            </w:r>
          </w:p>
          <w:p w14:paraId="059016E4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Экскаватор одноковшовый погрузчик универсальный ЭО-2626М-1, заводской номер машины (рамы) 0090/808177826, цвет красный, 2014 г.в., ПСМ СА 117169;</w:t>
            </w:r>
          </w:p>
          <w:p w14:paraId="03CAE3A7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Автопогрузчик АП-ГАЗ-52</w:t>
            </w:r>
          </w:p>
        </w:tc>
      </w:tr>
      <w:tr w:rsidR="00024C31" w:rsidRPr="00DB131F" w14:paraId="7980B5F5" w14:textId="77777777" w:rsidTr="00274B70">
        <w:trPr>
          <w:trHeight w:val="433"/>
        </w:trPr>
        <w:tc>
          <w:tcPr>
            <w:tcW w:w="855" w:type="dxa"/>
            <w:vMerge/>
            <w:shd w:val="clear" w:color="auto" w:fill="auto"/>
            <w:vAlign w:val="center"/>
          </w:tcPr>
          <w:p w14:paraId="2FE7A56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0" w:type="dxa"/>
            <w:shd w:val="clear" w:color="auto" w:fill="auto"/>
            <w:vAlign w:val="center"/>
          </w:tcPr>
          <w:p w14:paraId="64C12CF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lang w:eastAsia="ru-RU"/>
              </w:rPr>
              <w:t>Оборудование:</w:t>
            </w:r>
          </w:p>
          <w:p w14:paraId="61E7FE8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Автоматическая установка умягчения АКВЫФЛОУ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SF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325-28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SET</w:t>
            </w:r>
          </w:p>
          <w:p w14:paraId="1C1CCE0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Автомотическая установка умягчения АКВАФЛОУ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SF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500/2–29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NT</w:t>
            </w:r>
          </w:p>
          <w:p w14:paraId="18197B0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Вертикально-сверлильный станок 2К52-1</w:t>
            </w:r>
          </w:p>
          <w:p w14:paraId="2490844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Ворсовальная машина В-250-ш</w:t>
            </w:r>
          </w:p>
          <w:p w14:paraId="572F19A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Ворсовальная машина В-250-ш</w:t>
            </w:r>
          </w:p>
          <w:p w14:paraId="44F87D5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Горизонтально-фрезерный станок</w:t>
            </w:r>
          </w:p>
          <w:p w14:paraId="0BEDC36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ГРУ-12-2У1-ЭК с кат. Газорегуляторная установка</w:t>
            </w:r>
          </w:p>
          <w:p w14:paraId="3B6F35B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Двухпрочесный чесальный аппарат Бефама С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-24</w:t>
            </w:r>
          </w:p>
          <w:p w14:paraId="346C96C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Двухпрочесный чесальный аппарат Бефама С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-24</w:t>
            </w:r>
          </w:p>
          <w:p w14:paraId="44E04BD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Долгобежно-строгальный станок СФ-6</w:t>
            </w:r>
          </w:p>
          <w:p w14:paraId="6BC98BB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Зубофрезерный станок Вольмат</w:t>
            </w:r>
          </w:p>
          <w:p w14:paraId="2E0279F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Клапан 3-х ход. флан.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VXF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-40 100–124</w:t>
            </w:r>
          </w:p>
          <w:p w14:paraId="300E14C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Клапан 3-х ход. флан.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VXF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-40 100–124</w:t>
            </w:r>
          </w:p>
          <w:p w14:paraId="27410A6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Комплекс пропорционального дозирования АКВАФЛОУ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DCSP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650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hw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  <w:p w14:paraId="053852D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Консольно-фрезерный станок</w:t>
            </w:r>
          </w:p>
          <w:p w14:paraId="5CCF5BB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Контрольно-мерильный агрегат АПЛ-2</w:t>
            </w:r>
          </w:p>
          <w:p w14:paraId="19FDA81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Кругопильный станок (циркулярка) ЦА-2</w:t>
            </w:r>
          </w:p>
          <w:p w14:paraId="3326277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Лабораторная универсальная красильная установка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FE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-08/в</w:t>
            </w:r>
          </w:p>
          <w:p w14:paraId="59C4C10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2 БТ</w:t>
            </w:r>
          </w:p>
          <w:p w14:paraId="6C2EA16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Механическая пила</w:t>
            </w:r>
          </w:p>
          <w:p w14:paraId="53F2E78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Муфельная печать ПМ-8</w:t>
            </w:r>
          </w:p>
          <w:p w14:paraId="28A8EA4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IL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125/340-22/4</w:t>
            </w:r>
          </w:p>
          <w:p w14:paraId="7331780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IL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125/340-22/4</w:t>
            </w:r>
          </w:p>
          <w:p w14:paraId="4BD62EC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IPL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40/120-1.5/2</w:t>
            </w:r>
          </w:p>
          <w:p w14:paraId="72CE90B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MVI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1610/6-1/16/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E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/3-400-50-2</w:t>
            </w:r>
          </w:p>
          <w:p w14:paraId="7991B9C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MVI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1610/6-1/16/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E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/3-400-50-2</w:t>
            </w:r>
          </w:p>
          <w:p w14:paraId="6691F61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Насос вакуумный ВВМ-12</w:t>
            </w:r>
          </w:p>
          <w:p w14:paraId="0899C91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Настольный сверлильный станок</w:t>
            </w:r>
          </w:p>
          <w:p w14:paraId="0EC5165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Одевочный станок</w:t>
            </w:r>
          </w:p>
          <w:p w14:paraId="39F6889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Плоскошлифовочный станок 3Д7118Ф11</w:t>
            </w:r>
          </w:p>
          <w:p w14:paraId="41E27D7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Промывная машина ПЖ-220-ш</w:t>
            </w:r>
          </w:p>
          <w:p w14:paraId="28F4270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Промывная машина ПЖ-220-ш</w:t>
            </w:r>
          </w:p>
          <w:p w14:paraId="398B225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Промывная машина ПЖ-220-ш</w:t>
            </w:r>
          </w:p>
          <w:p w14:paraId="29B1772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Промывная машина ПЖ-220-ш</w:t>
            </w:r>
          </w:p>
          <w:p w14:paraId="18346C8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Рыхлительно-трепальный агрегат АРТ-120</w:t>
            </w:r>
          </w:p>
          <w:p w14:paraId="2E33753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Сварочный трансформатор ВД-306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</w:p>
          <w:p w14:paraId="0723BAF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Сварочный трансформатор ВД-306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</w:p>
          <w:p w14:paraId="00C820E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Сварочный трансформатор ВД-306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</w:p>
          <w:p w14:paraId="18A2CD8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СГ-ЭКВ3-Р-0,5-650/1,6(1:30) Ду100 справка (Измерительный комплекс)</w:t>
            </w:r>
          </w:p>
          <w:p w14:paraId="38B29F5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 видеонаблюдения</w:t>
            </w:r>
          </w:p>
          <w:p w14:paraId="3796900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Стол перекатки товара </w:t>
            </w:r>
          </w:p>
          <w:p w14:paraId="2621059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Стригальная машина Текстима</w:t>
            </w:r>
          </w:p>
          <w:p w14:paraId="5BDF19B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Стригальный агрегат Текстима</w:t>
            </w:r>
          </w:p>
          <w:p w14:paraId="18E94D8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Строгальный станок по дереву СФ-6</w:t>
            </w:r>
          </w:p>
          <w:p w14:paraId="494F1C2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Строгальный станок СФ-6</w:t>
            </w:r>
          </w:p>
          <w:p w14:paraId="7AF849F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аппарат АС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-1</w:t>
            </w:r>
          </w:p>
          <w:p w14:paraId="223AEA0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аппарат АС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-73</w:t>
            </w:r>
          </w:p>
          <w:p w14:paraId="493162F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аппарат АСИ-73</w:t>
            </w:r>
          </w:p>
          <w:p w14:paraId="06AE75B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шкаф (термостат) круглый</w:t>
            </w:r>
          </w:p>
          <w:p w14:paraId="6DE610F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шкаф квадратный</w:t>
            </w:r>
          </w:p>
          <w:p w14:paraId="2E24E13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шкаф квадратный</w:t>
            </w:r>
          </w:p>
          <w:p w14:paraId="57E1CC6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Токарно-винторезный станок 1К 62</w:t>
            </w:r>
          </w:p>
          <w:p w14:paraId="0C6AA2AC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Токарно-винторезный станок 1К 62</w:t>
            </w:r>
          </w:p>
          <w:p w14:paraId="71EF568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Токарно-винторезный станок 1К 62</w:t>
            </w:r>
          </w:p>
          <w:p w14:paraId="05D691A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Токарно-винторезный станок 8КЗ-62</w:t>
            </w:r>
          </w:p>
          <w:p w14:paraId="139E274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Токарный станок 163</w:t>
            </w:r>
          </w:p>
          <w:p w14:paraId="3556B64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Токарный станок 163</w:t>
            </w:r>
          </w:p>
          <w:p w14:paraId="5A9C6F1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Токарный станок 165</w:t>
            </w:r>
          </w:p>
          <w:p w14:paraId="3E5E3A9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Точильно-пропыловочный ТП-180-ш</w:t>
            </w:r>
          </w:p>
          <w:p w14:paraId="3FF9A08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Трансформатор силовой ТМЗ-1600/10-71У1</w:t>
            </w:r>
          </w:p>
          <w:p w14:paraId="668FF1F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Трансформатор силовой ТМЗ-1000/10</w:t>
            </w:r>
          </w:p>
          <w:p w14:paraId="3B42A74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Турникет "Ростов-Дон 273М"</w:t>
            </w:r>
          </w:p>
          <w:p w14:paraId="07178BF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Фальцовочный станок</w:t>
            </w:r>
          </w:p>
          <w:p w14:paraId="2D610EF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Фланцегибочный станок</w:t>
            </w:r>
          </w:p>
          <w:p w14:paraId="7F8724B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Центрифуга ФМБ-1601</w:t>
            </w:r>
          </w:p>
          <w:p w14:paraId="7E977EC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Центрифуга ФМК-1521-К1</w:t>
            </w:r>
          </w:p>
          <w:p w14:paraId="14E7887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Центрифуга ФМК-1521-К1</w:t>
            </w:r>
          </w:p>
          <w:p w14:paraId="116AED9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Чесальный аппарат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CR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-24 </w:t>
            </w:r>
          </w:p>
          <w:p w14:paraId="4E2866D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Чистильная машина ЧМ-2-180-ш</w:t>
            </w:r>
          </w:p>
          <w:p w14:paraId="7EFECC9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Чистильная машина ЧМ-2-180-ш</w:t>
            </w:r>
          </w:p>
          <w:p w14:paraId="0FFB2E9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Щипально-замасливающая машина ЩЗ-140 ш</w:t>
            </w:r>
          </w:p>
          <w:p w14:paraId="3238501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Щипально-замасливающая машина ЩЗ-140 ш</w:t>
            </w:r>
          </w:p>
          <w:p w14:paraId="35667E3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Электрический передвижной тельфер ТЭ0,5Вз-П</w:t>
            </w:r>
          </w:p>
          <w:p w14:paraId="3805E73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Электрический передвижной тельфер ТЭ0,5Вз-П</w:t>
            </w:r>
          </w:p>
          <w:p w14:paraId="558408E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Электропривод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SIMENSSKC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62</w:t>
            </w:r>
          </w:p>
          <w:p w14:paraId="4555D97C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Ленточная машина 5 перехода "Коньетекс, "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Cognetex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"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SC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400/11ВА</w:t>
            </w:r>
          </w:p>
          <w:p w14:paraId="09854EE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5A30BA2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1A613F0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1FBBF4D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08ACBB4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6598ED6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36D8701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285217B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Машина двойного кручения</w:t>
            </w:r>
          </w:p>
          <w:p w14:paraId="7064F27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6BB6AC6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5A00B7E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689C9DB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5B5C670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02E94BB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4B09781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45515D2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5D6EAA1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Насос HELIX V1006-1/16/E/K/400-50, Wilo 4150546</w:t>
            </w:r>
          </w:p>
        </w:tc>
      </w:tr>
      <w:tr w:rsidR="00024C31" w:rsidRPr="00024C31" w14:paraId="6F8D2D68" w14:textId="77777777" w:rsidTr="00274B70">
        <w:trPr>
          <w:trHeight w:val="8364"/>
        </w:trPr>
        <w:tc>
          <w:tcPr>
            <w:tcW w:w="855" w:type="dxa"/>
            <w:vMerge/>
            <w:shd w:val="clear" w:color="auto" w:fill="auto"/>
            <w:vAlign w:val="center"/>
          </w:tcPr>
          <w:p w14:paraId="59D1644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30" w:type="dxa"/>
            <w:shd w:val="clear" w:color="auto" w:fill="auto"/>
            <w:vAlign w:val="center"/>
          </w:tcPr>
          <w:p w14:paraId="5100BD6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lang w:eastAsia="ru-RU"/>
              </w:rPr>
              <w:t>Годные остатки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: </w:t>
            </w:r>
          </w:p>
          <w:p w14:paraId="246EE87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Гильотина НГГ-12</w:t>
            </w:r>
          </w:p>
          <w:p w14:paraId="4DD8109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Замыловочная машина Текстима</w:t>
            </w:r>
          </w:p>
          <w:p w14:paraId="75014D0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Красильный аппарат ОВЕМ</w:t>
            </w:r>
          </w:p>
          <w:p w14:paraId="4DF47C5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Красильный аппарат ОВЕМ</w:t>
            </w:r>
          </w:p>
          <w:p w14:paraId="37526F5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Молот МБ4136</w:t>
            </w:r>
          </w:p>
          <w:p w14:paraId="7085573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Пожарная емкость ГАЗ-66 АУ-30</w:t>
            </w:r>
          </w:p>
          <w:p w14:paraId="4670665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Стригальная машина Вечерек</w:t>
            </w:r>
          </w:p>
          <w:p w14:paraId="61133E2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Пресс "Туалкерани" "ОВЕМ" РВ 400/2</w:t>
            </w:r>
          </w:p>
          <w:p w14:paraId="3A44EFA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Прядильная машина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FTC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7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L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204 вер 1</w:t>
            </w:r>
          </w:p>
          <w:p w14:paraId="01AAD96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263D27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1A8DC4A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4BBCEAB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298652D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2124D77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1D6A2C5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0D34167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224DCB2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1D77C32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6859DA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EFE199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5295EE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6F296BB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23177D5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572F5AE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4EBE240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6F792CE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6BBBC1C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2C482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" w:name="_Hlk109660568"/>
            <w:r w:rsidRPr="00024C31">
              <w:rPr>
                <w:rFonts w:ascii="Times New Roman" w:eastAsia="Times New Roman" w:hAnsi="Times New Roman" w:cs="Times New Roman"/>
                <w:b/>
                <w:lang w:eastAsia="ru-RU"/>
              </w:rPr>
              <w:t>Место нахождения движимого Имущества: Ульяновская область, г. Барыш, Фабричная площадь, 3, 5б.</w:t>
            </w:r>
          </w:p>
          <w:p w14:paraId="2CD7D82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Ограничение (обременение) Лота №1: не зарегистрировано</w:t>
            </w:r>
            <w:bookmarkEnd w:id="1"/>
            <w:r w:rsidRPr="00024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</w:tbl>
    <w:p w14:paraId="0D0C5473" w14:textId="77777777" w:rsidR="00024C31" w:rsidRDefault="00024C31"/>
    <w:sectPr w:rsidR="0002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31"/>
    <w:rsid w:val="00024C31"/>
    <w:rsid w:val="00D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03DD"/>
  <w15:chartTrackingRefBased/>
  <w15:docId w15:val="{C1A6F6FF-8947-4771-9C74-0D8E486C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2022-07-26T05:49:00Z</dcterms:created>
  <dcterms:modified xsi:type="dcterms:W3CDTF">2022-08-26T05:39:00Z</dcterms:modified>
</cp:coreProperties>
</file>