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5E5F469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A722B" w:rsidRPr="008A722B">
        <w:rPr>
          <w:rFonts w:eastAsia="Calibri"/>
          <w:lang w:eastAsia="en-US"/>
        </w:rPr>
        <w:t xml:space="preserve"> 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A722B" w:rsidRPr="008A722B">
        <w:t>сообщение 02030180776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A722B">
        <w:rPr>
          <w:lang w:val="en-US"/>
        </w:rPr>
        <w:t>c</w:t>
      </w:r>
      <w:r w:rsidR="008A722B" w:rsidRPr="008A722B">
        <w:t xml:space="preserve"> </w:t>
      </w:r>
      <w:r w:rsidR="00667EAC" w:rsidRPr="00667EAC">
        <w:t>20.05.2023 г. по 26.05.2023 г.</w:t>
      </w:r>
      <w:r w:rsidR="00667EAC" w:rsidRPr="00667EAC">
        <w:t xml:space="preserve"> </w:t>
      </w:r>
      <w:r w:rsidR="00667EAC" w:rsidRPr="00667EAC">
        <w:t>заключен</w:t>
      </w:r>
      <w:r w:rsidR="00667EAC">
        <w:t>ы</w:t>
      </w:r>
      <w:r w:rsidR="00667EAC" w:rsidRPr="00667EAC">
        <w:t xml:space="preserve"> </w:t>
      </w:r>
      <w:proofErr w:type="spellStart"/>
      <w:r w:rsidR="00667EAC" w:rsidRPr="00667EAC">
        <w:t>следующи</w:t>
      </w:r>
      <w:proofErr w:type="spellEnd"/>
      <w:r w:rsidR="00667EAC">
        <w:rPr>
          <w:lang w:val="en-US"/>
        </w:rPr>
        <w:t>e</w:t>
      </w:r>
      <w:r w:rsidR="00667EAC" w:rsidRPr="00667EAC">
        <w:t xml:space="preserve"> </w:t>
      </w:r>
      <w:r w:rsidR="00667EAC" w:rsidRPr="00667EAC">
        <w:t>договор</w:t>
      </w:r>
      <w:r w:rsidR="00667EAC">
        <w:t>ы</w:t>
      </w:r>
      <w:r w:rsidR="008A722B" w:rsidRPr="008A722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67EAC" w:rsidRPr="008A722B" w14:paraId="2CA2CA92" w14:textId="77777777" w:rsidTr="00255D3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ED87597" w:rsidR="00667EAC" w:rsidRPr="00667EAC" w:rsidRDefault="00667EAC" w:rsidP="00667EA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B67B9C0" w:rsidR="00667EAC" w:rsidRPr="00667EAC" w:rsidRDefault="00667EAC" w:rsidP="00667EA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2023-6281/127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79C229C" w:rsidR="00667EAC" w:rsidRPr="00667EAC" w:rsidRDefault="00667EAC" w:rsidP="00667EA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31.05.2023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72599C6" w:rsidR="00667EAC" w:rsidRPr="00667EAC" w:rsidRDefault="00667EAC" w:rsidP="00667EA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50 159,12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1B4A822" w:rsidR="00667EAC" w:rsidRPr="00667EAC" w:rsidRDefault="00667EAC" w:rsidP="00667EA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ООО «Интеллектуал»</w:t>
            </w:r>
          </w:p>
        </w:tc>
      </w:tr>
      <w:tr w:rsidR="00667EAC" w:rsidRPr="008A722B" w14:paraId="0F8858BD" w14:textId="77777777" w:rsidTr="00255D3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59F06" w14:textId="2AA2E690" w:rsidR="00667EAC" w:rsidRPr="00667EAC" w:rsidRDefault="00667EAC" w:rsidP="00667EAC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A127D52" w14:textId="4673DD5B" w:rsidR="00667EAC" w:rsidRPr="00667EAC" w:rsidRDefault="00667EAC" w:rsidP="00667EAC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2023-6236/127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25EB251" w14:textId="65FFCAFE" w:rsidR="00667EAC" w:rsidRPr="00667EAC" w:rsidRDefault="00667EAC" w:rsidP="00667EAC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05.06.2023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BAD1B" w14:textId="211B516F" w:rsidR="00667EAC" w:rsidRPr="00667EAC" w:rsidRDefault="00667EAC" w:rsidP="00667EAC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27 200,00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CE34A" w14:textId="300FDD07" w:rsidR="00667EAC" w:rsidRPr="00667EAC" w:rsidRDefault="00667EAC" w:rsidP="00667EAC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67EAC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Толмачев Артем Евгеньевич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67EAC"/>
    <w:rsid w:val="007444C0"/>
    <w:rsid w:val="007E00D7"/>
    <w:rsid w:val="00865DDE"/>
    <w:rsid w:val="00880183"/>
    <w:rsid w:val="008A722B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2023-06-07T11:45:00Z</dcterms:created>
  <dcterms:modified xsi:type="dcterms:W3CDTF">2023-06-07T11:45:00Z</dcterms:modified>
</cp:coreProperties>
</file>