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17228C21" w:rsidR="00D6354E" w:rsidRPr="00B11D7F" w:rsidRDefault="00B11D7F" w:rsidP="00345B98">
      <w:pPr>
        <w:spacing w:before="120" w:after="120"/>
        <w:ind w:firstLine="708"/>
        <w:jc w:val="both"/>
        <w:rPr>
          <w:sz w:val="22"/>
          <w:szCs w:val="22"/>
        </w:rPr>
      </w:pPr>
      <w:r w:rsidRPr="00B11D7F">
        <w:rPr>
          <w:sz w:val="22"/>
          <w:szCs w:val="22"/>
        </w:rPr>
        <w:t>АО «Российский аукционный дом» (ОГРН 1097847233351, ИНН 7838430413, 190000, Санкт-Пете</w:t>
      </w:r>
      <w:r>
        <w:rPr>
          <w:sz w:val="22"/>
          <w:szCs w:val="22"/>
        </w:rPr>
        <w:t xml:space="preserve">рбург, пер. </w:t>
      </w:r>
      <w:proofErr w:type="spellStart"/>
      <w:r>
        <w:rPr>
          <w:sz w:val="22"/>
          <w:szCs w:val="22"/>
        </w:rPr>
        <w:t>Гривцова</w:t>
      </w:r>
      <w:proofErr w:type="spellEnd"/>
      <w:r>
        <w:rPr>
          <w:sz w:val="22"/>
          <w:szCs w:val="22"/>
        </w:rPr>
        <w:t xml:space="preserve">, д.5, </w:t>
      </w:r>
      <w:proofErr w:type="spellStart"/>
      <w:r>
        <w:rPr>
          <w:sz w:val="22"/>
          <w:szCs w:val="22"/>
        </w:rPr>
        <w:t>лит.</w:t>
      </w:r>
      <w:r w:rsidRPr="00B11D7F">
        <w:rPr>
          <w:sz w:val="22"/>
          <w:szCs w:val="22"/>
        </w:rPr>
        <w:t>В</w:t>
      </w:r>
      <w:proofErr w:type="spellEnd"/>
      <w:r w:rsidRPr="00B11D7F">
        <w:rPr>
          <w:sz w:val="22"/>
          <w:szCs w:val="22"/>
        </w:rPr>
        <w:t xml:space="preserve">, (495) 234–04-00 (доб.421), shtefan@auction-house.ru), действующее на основании договора поручения с </w:t>
      </w:r>
      <w:r w:rsidRPr="00B11D7F">
        <w:rPr>
          <w:b/>
          <w:sz w:val="22"/>
          <w:szCs w:val="22"/>
        </w:rPr>
        <w:t>Беляевым Александром Николаевичем</w:t>
      </w:r>
      <w:r w:rsidRPr="00B11D7F">
        <w:rPr>
          <w:sz w:val="22"/>
          <w:szCs w:val="22"/>
        </w:rPr>
        <w:t xml:space="preserve"> (дата рождения: 09.12.1953, место рождения: г. Ленинград, место жительства: г. Санкт-Петербург, ул. Большая Зеленина, д. 14, кв. 67, ИНН 781310481715), в лице финансового управляющего </w:t>
      </w:r>
      <w:r w:rsidRPr="00B11D7F">
        <w:rPr>
          <w:b/>
          <w:sz w:val="22"/>
          <w:szCs w:val="22"/>
        </w:rPr>
        <w:t>Глущенко Виктора Олеговича</w:t>
      </w:r>
      <w:r w:rsidRPr="00B11D7F">
        <w:rPr>
          <w:sz w:val="22"/>
          <w:szCs w:val="22"/>
        </w:rPr>
        <w:t xml:space="preserve"> (ИНН 781431114847, СНИЛС 136-987-037 08, рег. № 14254, адрес: 190098, г. Санкт-Петербург, ул. Галерная д. 20), член Ассоциации "Национальная организация арбитражных управляющих" (ИНН 7710480611, ОГРН 1137799006840, адрес: 105062, г. Москва, Подсосенский пер., д. 30, стр. 3, тел +7 (495) 280-37-78, www.sroarbitr.ru), действующего на основании решения </w:t>
      </w:r>
      <w:bookmarkStart w:id="0" w:name="_GoBack"/>
      <w:bookmarkEnd w:id="0"/>
      <w:r w:rsidRPr="00B11D7F">
        <w:rPr>
          <w:sz w:val="22"/>
          <w:szCs w:val="22"/>
        </w:rPr>
        <w:t>Арбитражного суда г. Санкт-Петербурга и Ленинградской области от 24.01.2022 по делу №А56-13294/2020</w:t>
      </w:r>
      <w:r w:rsidR="00D6354E" w:rsidRPr="00B11D7F">
        <w:rPr>
          <w:sz w:val="22"/>
          <w:szCs w:val="22"/>
        </w:rPr>
        <w:t xml:space="preserve">, </w:t>
      </w:r>
      <w:r w:rsidR="00345B98" w:rsidRPr="00B11D7F">
        <w:rPr>
          <w:sz w:val="22"/>
          <w:szCs w:val="22"/>
        </w:rPr>
        <w:t xml:space="preserve">сообщает, </w:t>
      </w:r>
      <w:r w:rsidR="00D6354E" w:rsidRPr="00B11D7F">
        <w:rPr>
          <w:color w:val="000000"/>
          <w:sz w:val="22"/>
          <w:szCs w:val="22"/>
        </w:rPr>
        <w:t xml:space="preserve">что по </w:t>
      </w:r>
      <w:r w:rsidR="00B8621B" w:rsidRPr="00B11D7F">
        <w:rPr>
          <w:color w:val="000000"/>
          <w:sz w:val="22"/>
          <w:szCs w:val="22"/>
        </w:rPr>
        <w:t xml:space="preserve">результатам </w:t>
      </w:r>
      <w:r w:rsidR="00D6354E" w:rsidRPr="00B11D7F">
        <w:rPr>
          <w:b/>
          <w:sz w:val="22"/>
          <w:szCs w:val="22"/>
        </w:rPr>
        <w:t xml:space="preserve">торгов </w:t>
      </w:r>
      <w:r w:rsidR="00544C8F" w:rsidRPr="00B11D7F">
        <w:rPr>
          <w:b/>
          <w:sz w:val="22"/>
          <w:szCs w:val="22"/>
        </w:rPr>
        <w:t>посредством публичного предложения</w:t>
      </w:r>
      <w:r w:rsidR="00544C8F" w:rsidRPr="00B11D7F">
        <w:rPr>
          <w:sz w:val="22"/>
          <w:szCs w:val="22"/>
        </w:rPr>
        <w:t xml:space="preserve"> </w:t>
      </w:r>
      <w:r w:rsidR="00D6354E" w:rsidRPr="00B11D7F">
        <w:rPr>
          <w:sz w:val="22"/>
          <w:szCs w:val="22"/>
        </w:rPr>
        <w:t>(</w:t>
      </w:r>
      <w:r w:rsidR="00E25439" w:rsidRPr="00B11D7F">
        <w:rPr>
          <w:sz w:val="22"/>
          <w:szCs w:val="22"/>
        </w:rPr>
        <w:t xml:space="preserve">№ торгов </w:t>
      </w:r>
      <w:r w:rsidRPr="00B11D7F">
        <w:rPr>
          <w:iCs/>
          <w:sz w:val="22"/>
          <w:szCs w:val="22"/>
        </w:rPr>
        <w:t>153784</w:t>
      </w:r>
      <w:r w:rsidR="00B8621B" w:rsidRPr="00B11D7F">
        <w:rPr>
          <w:sz w:val="22"/>
          <w:szCs w:val="22"/>
        </w:rPr>
        <w:t xml:space="preserve">), проведенных </w:t>
      </w:r>
      <w:r w:rsidRPr="00B11D7F">
        <w:rPr>
          <w:b/>
          <w:sz w:val="22"/>
          <w:szCs w:val="22"/>
        </w:rPr>
        <w:t>13.05.2023г. по 20.05.2023г</w:t>
      </w:r>
      <w:r w:rsidR="00544C8F" w:rsidRPr="00B11D7F">
        <w:rPr>
          <w:b/>
          <w:sz w:val="22"/>
          <w:szCs w:val="22"/>
        </w:rPr>
        <w:t>.</w:t>
      </w:r>
      <w:r w:rsidR="00544C8F" w:rsidRPr="00B11D7F">
        <w:rPr>
          <w:sz w:val="22"/>
          <w:szCs w:val="22"/>
        </w:rPr>
        <w:t xml:space="preserve"> </w:t>
      </w:r>
      <w:r w:rsidR="00D6354E" w:rsidRPr="00B11D7F">
        <w:rPr>
          <w:sz w:val="22"/>
          <w:szCs w:val="22"/>
        </w:rPr>
        <w:t>на электронной площадке</w:t>
      </w:r>
      <w:r w:rsidR="00B8621B" w:rsidRPr="00B11D7F">
        <w:rPr>
          <w:sz w:val="22"/>
          <w:szCs w:val="22"/>
        </w:rPr>
        <w:t xml:space="preserve"> АО «Российский аукционный дом»</w:t>
      </w:r>
      <w:r w:rsidR="00D6354E" w:rsidRPr="00B11D7F">
        <w:rPr>
          <w:sz w:val="22"/>
          <w:szCs w:val="22"/>
        </w:rPr>
        <w:t xml:space="preserve"> по адресу в сети ин</w:t>
      </w:r>
      <w:r w:rsidR="005A15C5" w:rsidRPr="00B11D7F">
        <w:rPr>
          <w:sz w:val="22"/>
          <w:szCs w:val="22"/>
        </w:rPr>
        <w:t xml:space="preserve">тернет: </w:t>
      </w:r>
      <w:r w:rsidR="00345B98" w:rsidRPr="00B11D7F">
        <w:rPr>
          <w:sz w:val="22"/>
          <w:szCs w:val="22"/>
        </w:rPr>
        <w:t>http://lot-online.ru/</w:t>
      </w:r>
      <w:r w:rsidR="00D6354E" w:rsidRPr="00B11D7F">
        <w:rPr>
          <w:sz w:val="22"/>
          <w:szCs w:val="22"/>
        </w:rPr>
        <w:t>, заключе</w:t>
      </w:r>
      <w:r w:rsidR="00E25439" w:rsidRPr="00B11D7F">
        <w:rPr>
          <w:sz w:val="22"/>
          <w:szCs w:val="22"/>
        </w:rPr>
        <w:t>н</w:t>
      </w:r>
      <w:r w:rsidR="00D6354E" w:rsidRPr="00B11D7F">
        <w:rPr>
          <w:color w:val="000000"/>
          <w:sz w:val="22"/>
          <w:szCs w:val="22"/>
        </w:rPr>
        <w:t xml:space="preserve"> следующи</w:t>
      </w:r>
      <w:r w:rsidRPr="00B11D7F">
        <w:rPr>
          <w:sz w:val="22"/>
          <w:szCs w:val="22"/>
        </w:rPr>
        <w:t>й</w:t>
      </w:r>
      <w:r w:rsidR="00D6354E" w:rsidRPr="00B11D7F">
        <w:rPr>
          <w:color w:val="000000"/>
          <w:sz w:val="22"/>
          <w:szCs w:val="22"/>
        </w:rPr>
        <w:t xml:space="preserve"> догово</w:t>
      </w:r>
      <w:r w:rsidR="00E25439" w:rsidRPr="00B11D7F">
        <w:rPr>
          <w:sz w:val="22"/>
          <w:szCs w:val="22"/>
        </w:rPr>
        <w:t>р</w:t>
      </w:r>
      <w:r w:rsidR="00D6354E" w:rsidRPr="00B11D7F">
        <w:rPr>
          <w:color w:val="000000"/>
          <w:sz w:val="22"/>
          <w:szCs w:val="22"/>
        </w:rPr>
        <w:t>:</w:t>
      </w:r>
      <w:r w:rsidR="005A15C5" w:rsidRPr="00B11D7F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B11D7F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B11D7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1D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B11D7F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11D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B11D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B11D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B11D7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11D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B11D7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1D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B11D7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1D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B11D7F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B11D7F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11D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2BDC4F3" w:rsidR="00D6354E" w:rsidRPr="00B11D7F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11D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EC8ED03" w:rsidR="00D6354E" w:rsidRPr="00B11D7F" w:rsidRDefault="00B11D7F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11D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25.05</w:t>
            </w:r>
            <w:r w:rsidR="00345B98" w:rsidRPr="00B11D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3D6BF2A" w:rsidR="00D6354E" w:rsidRPr="00B11D7F" w:rsidRDefault="00B11D7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11D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5 303 000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B60E2" w14:textId="77777777" w:rsidR="00B11D7F" w:rsidRPr="00B11D7F" w:rsidRDefault="00B11D7F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Прокофьев Михаил Олегович</w:t>
            </w:r>
          </w:p>
          <w:p w14:paraId="4E81BBDC" w14:textId="17C43A05" w:rsidR="00E25439" w:rsidRPr="00B11D7F" w:rsidRDefault="00B11D7F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11D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780532244760)</w:t>
            </w:r>
          </w:p>
        </w:tc>
      </w:tr>
    </w:tbl>
    <w:p w14:paraId="64DB32B1" w14:textId="77777777" w:rsidR="00345B98" w:rsidRPr="00646ACC" w:rsidRDefault="00345B98" w:rsidP="0037580B">
      <w:pPr>
        <w:pStyle w:val="a3"/>
        <w:jc w:val="both"/>
        <w:rPr>
          <w:sz w:val="20"/>
          <w:szCs w:val="20"/>
        </w:rPr>
      </w:pPr>
    </w:p>
    <w:sectPr w:rsidR="00345B98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450EC"/>
    <w:rsid w:val="00877673"/>
    <w:rsid w:val="009F6EEA"/>
    <w:rsid w:val="00A06B2F"/>
    <w:rsid w:val="00A61982"/>
    <w:rsid w:val="00A71CDA"/>
    <w:rsid w:val="00AD49F6"/>
    <w:rsid w:val="00AE3872"/>
    <w:rsid w:val="00B11D7F"/>
    <w:rsid w:val="00B13D1B"/>
    <w:rsid w:val="00B2561A"/>
    <w:rsid w:val="00B46DF3"/>
    <w:rsid w:val="00B84DC6"/>
    <w:rsid w:val="00B8621B"/>
    <w:rsid w:val="00B92E69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29</cp:revision>
  <cp:lastPrinted>2022-07-26T11:23:00Z</cp:lastPrinted>
  <dcterms:created xsi:type="dcterms:W3CDTF">2020-08-18T06:36:00Z</dcterms:created>
  <dcterms:modified xsi:type="dcterms:W3CDTF">2023-05-25T08:45:00Z</dcterms:modified>
</cp:coreProperties>
</file>