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40A8" w14:textId="77777777" w:rsidR="009B22F7" w:rsidRPr="00136269" w:rsidRDefault="00A4697A" w:rsidP="009B2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5A7DAA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</w:t>
      </w:r>
      <w:r w:rsidRPr="005A7DA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Пужайкиным</w:t>
      </w:r>
      <w:proofErr w:type="spellEnd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Иваном Николаевичем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21.07.1987г., место рождения: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>, ИНН 132607924707, СНИЛС 113-107-150-85, регистрация по месту жительства</w:t>
      </w:r>
      <w:r w:rsidR="005A7DAA" w:rsidRPr="005A7DA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 Мордовия, г. Саранск, ул. Т. </w:t>
      </w:r>
      <w:proofErr w:type="spellStart"/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Бибиной</w:t>
      </w:r>
      <w:proofErr w:type="spellEnd"/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 1/11, кв. 22</w:t>
      </w:r>
      <w:r w:rsidR="005A7DAA" w:rsidRPr="005A7D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A7DAA">
        <w:rPr>
          <w:rFonts w:ascii="Times New Roman" w:hAnsi="Times New Roman" w:cs="Times New Roman"/>
          <w:bCs/>
          <w:iCs/>
          <w:sz w:val="24"/>
          <w:szCs w:val="24"/>
        </w:rPr>
        <w:t xml:space="preserve">(далее 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>– Должник),</w:t>
      </w:r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</w:t>
      </w:r>
      <w:proofErr w:type="spellStart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Мнеян</w:t>
      </w:r>
      <w:proofErr w:type="spellEnd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Эрмине</w:t>
      </w:r>
      <w:proofErr w:type="spellEnd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Арменаковны</w:t>
      </w:r>
      <w:proofErr w:type="spellEnd"/>
      <w:r w:rsidR="005A7DAA"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526007393284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 , СНИЛС 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190-876-299 19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469, адрес для корреспонденции: 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603000, г. Нижний Новгород, а/я 331</w:t>
      </w:r>
      <w:r w:rsidR="005A7DAA"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5A7DAA" w:rsidRPr="005A7DAA">
        <w:rPr>
          <w:rFonts w:ascii="Times New Roman" w:hAnsi="Times New Roman" w:cs="Times New Roman"/>
          <w:sz w:val="24"/>
          <w:szCs w:val="24"/>
        </w:rPr>
        <w:t>Союза Арбитражных управляющих «Созидание» (</w:t>
      </w:r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ОГРН 1027703026130, ИНН 7703363900, адрес: 119019, г Москва, </w:t>
      </w:r>
      <w:proofErr w:type="spellStart"/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Нащокинский</w:t>
      </w:r>
      <w:proofErr w:type="spellEnd"/>
      <w:r w:rsidR="005A7DAA"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переулок, 12, 1, 4)</w:t>
      </w:r>
      <w:r w:rsidR="005A7DAA" w:rsidRPr="005A7DAA">
        <w:rPr>
          <w:rFonts w:ascii="Times New Roman" w:hAnsi="Times New Roman" w:cs="Times New Roman"/>
          <w:sz w:val="24"/>
          <w:szCs w:val="24"/>
        </w:rPr>
        <w:t>, действующе</w:t>
      </w:r>
      <w:r w:rsidR="00B540B5">
        <w:rPr>
          <w:rFonts w:ascii="Times New Roman" w:hAnsi="Times New Roman" w:cs="Times New Roman"/>
          <w:sz w:val="24"/>
          <w:szCs w:val="24"/>
        </w:rPr>
        <w:t>й</w:t>
      </w:r>
      <w:r w:rsidR="005A7DAA" w:rsidRPr="005A7DAA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Республики Мордовия от 04.03.2022 года по делу №А39-33/2022 (далее – Финансовый управляющий), </w:t>
      </w:r>
      <w:r w:rsidR="009B22F7" w:rsidRPr="00136269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9B22F7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9B22F7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5755333D" w14:textId="57AE7EE9" w:rsidR="009B22F7" w:rsidRPr="00AD3C78" w:rsidRDefault="009B22F7" w:rsidP="00A151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Pr="009B22F7">
        <w:rPr>
          <w:rFonts w:ascii="Times New Roman" w:hAnsi="Times New Roman" w:cs="Times New Roman"/>
          <w:b/>
          <w:sz w:val="24"/>
          <w:szCs w:val="24"/>
        </w:rPr>
        <w:t>2</w:t>
      </w:r>
      <w:r w:rsidR="008C673E">
        <w:rPr>
          <w:rFonts w:ascii="Times New Roman" w:hAnsi="Times New Roman" w:cs="Times New Roman"/>
          <w:b/>
          <w:sz w:val="24"/>
          <w:szCs w:val="24"/>
        </w:rPr>
        <w:t>9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B22F7">
        <w:rPr>
          <w:rFonts w:ascii="Times New Roman" w:hAnsi="Times New Roman" w:cs="Times New Roman"/>
          <w:b/>
          <w:sz w:val="24"/>
          <w:szCs w:val="24"/>
        </w:rPr>
        <w:t>5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</w:t>
      </w:r>
      <w:r w:rsidRPr="00324207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532189">
        <w:rPr>
          <w:rFonts w:ascii="Times New Roman" w:hAnsi="Times New Roman" w:cs="Times New Roman"/>
          <w:sz w:val="24"/>
          <w:szCs w:val="24"/>
        </w:rPr>
        <w:t xml:space="preserve">– </w:t>
      </w:r>
      <w:r w:rsidR="008C673E" w:rsidRPr="008C673E">
        <w:rPr>
          <w:rFonts w:ascii="Times New Roman" w:hAnsi="Times New Roman" w:cs="Times New Roman"/>
          <w:sz w:val="24"/>
          <w:szCs w:val="24"/>
        </w:rPr>
        <w:t>02</w:t>
      </w:r>
      <w:r w:rsidRPr="008C673E">
        <w:rPr>
          <w:rFonts w:ascii="Times New Roman" w:hAnsi="Times New Roman" w:cs="Times New Roman"/>
          <w:sz w:val="24"/>
          <w:szCs w:val="24"/>
        </w:rPr>
        <w:t>.0</w:t>
      </w:r>
      <w:r w:rsidR="008C673E" w:rsidRPr="008C673E">
        <w:rPr>
          <w:rFonts w:ascii="Times New Roman" w:hAnsi="Times New Roman" w:cs="Times New Roman"/>
          <w:sz w:val="24"/>
          <w:szCs w:val="24"/>
        </w:rPr>
        <w:t>8</w:t>
      </w:r>
      <w:r w:rsidRPr="008C673E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в 14 час. 00 мин.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37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12A14">
        <w:rPr>
          <w:rFonts w:ascii="Times New Roman" w:hAnsi="Times New Roman" w:cs="Times New Roman"/>
          <w:sz w:val="24"/>
          <w:szCs w:val="24"/>
        </w:rPr>
        <w:t>-й периоды - 7 (семь) к/дней,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4ADB41" w14:textId="44C01D5F" w:rsidR="009B22F7" w:rsidRDefault="009B22F7" w:rsidP="009B22F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подлежит следующее имущество (далее – Имущество, Ло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т)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A6798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67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Автомобиль: Ford Форд «ФОКУС», год выпуска 2014, цвет - синий, двигатель PNDAES65244; кузов № X9FMXXEEBMES65244; шасси: № отсутствует; идентификационный номер (VIN): X9FMXXEEBMES65244,</w:t>
      </w:r>
      <w:r w:rsidRPr="005A7DAA">
        <w:rPr>
          <w:color w:val="000000"/>
          <w:sz w:val="24"/>
          <w:szCs w:val="24"/>
          <w:shd w:val="clear" w:color="auto" w:fill="FFFFFF"/>
        </w:rPr>
        <w:t xml:space="preserve">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паспорт транспортного средства: серия 47 НО 975930; (вмятина на капоте); </w:t>
      </w:r>
      <w:r w:rsidRPr="005A7DAA">
        <w:rPr>
          <w:color w:val="000000"/>
          <w:sz w:val="24"/>
          <w:szCs w:val="24"/>
          <w:shd w:val="clear" w:color="auto" w:fill="FFFFFF"/>
        </w:rPr>
        <w:t xml:space="preserve">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Адрес: г. Саранск, ул. Т. </w:t>
      </w:r>
      <w:proofErr w:type="spellStart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Бибиной</w:t>
      </w:r>
      <w:proofErr w:type="spellEnd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д.1/11; Обременения: </w:t>
      </w:r>
      <w:r w:rsidRPr="005A7DAA">
        <w:rPr>
          <w:rFonts w:ascii="Times New Roman" w:hAnsi="Times New Roman" w:cs="Times New Roman"/>
          <w:sz w:val="24"/>
          <w:szCs w:val="24"/>
        </w:rPr>
        <w:t>в залоге у  АО «Эксперт Банк»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Нач. цена Лота – </w:t>
      </w:r>
      <w:r w:rsidRPr="009B22F7">
        <w:rPr>
          <w:rFonts w:ascii="Times New Roman" w:hAnsi="Times New Roman" w:cs="Times New Roman"/>
          <w:b/>
          <w:bCs/>
          <w:sz w:val="24"/>
          <w:szCs w:val="24"/>
        </w:rPr>
        <w:t>567</w:t>
      </w:r>
      <w:r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000 руб.</w:t>
      </w:r>
      <w:r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Pr="009B22F7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– 408 240 руб.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НДС не облагается.</w:t>
      </w:r>
    </w:p>
    <w:p w14:paraId="3944F624" w14:textId="7EABA6A6" w:rsidR="009B22F7" w:rsidRPr="00A12A14" w:rsidRDefault="009B22F7" w:rsidP="009B22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E2C283C" w14:textId="1F724B4D" w:rsidR="009B22F7" w:rsidRDefault="00A4697A" w:rsidP="009B22F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A7DAA">
        <w:rPr>
          <w:rFonts w:ascii="Times New Roman" w:hAnsi="Times New Roman" w:cs="Times New Roman"/>
          <w:color w:val="000000"/>
          <w:sz w:val="24"/>
          <w:szCs w:val="24"/>
        </w:rPr>
        <w:t>9965638084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83.</w:t>
      </w:r>
    </w:p>
    <w:p w14:paraId="1DDB0C06" w14:textId="49F5F8F4" w:rsidR="009B22F7" w:rsidRPr="00A12A14" w:rsidRDefault="009B22F7" w:rsidP="009B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203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01203">
        <w:rPr>
          <w:rFonts w:ascii="Times New Roman" w:hAnsi="Times New Roman" w:cs="Times New Roman"/>
          <w:b/>
          <w:bCs/>
          <w:sz w:val="24"/>
          <w:szCs w:val="24"/>
        </w:rPr>
        <w:t xml:space="preserve"> % от начальной цены Лота, установленный для определенного периода Торгов, </w:t>
      </w:r>
      <w:r w:rsidRPr="00A12A14">
        <w:rPr>
          <w:rFonts w:ascii="Times New Roman" w:hAnsi="Times New Roman" w:cs="Times New Roman"/>
          <w:sz w:val="24"/>
          <w:szCs w:val="24"/>
        </w:rPr>
        <w:t xml:space="preserve">должен поступить на счет </w:t>
      </w:r>
      <w:r>
        <w:rPr>
          <w:rFonts w:ascii="Times New Roman" w:hAnsi="Times New Roman" w:cs="Times New Roman"/>
          <w:sz w:val="24"/>
          <w:szCs w:val="24"/>
        </w:rPr>
        <w:t>Оператора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Pr="001673F4">
        <w:rPr>
          <w:rFonts w:ascii="Times New Roman" w:hAnsi="Times New Roman" w:cs="Times New Roman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>, является выписка со счета</w:t>
      </w:r>
      <w:r>
        <w:rPr>
          <w:rFonts w:ascii="Times New Roman" w:hAnsi="Times New Roman" w:cs="Times New Roman"/>
          <w:sz w:val="24"/>
          <w:szCs w:val="24"/>
        </w:rPr>
        <w:t xml:space="preserve"> Оператора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.  Исполнение обязанности по внесению суммы задатка третьими лицами не допускается. </w:t>
      </w:r>
    </w:p>
    <w:p w14:paraId="0925C06B" w14:textId="05D265AB" w:rsidR="009B22F7" w:rsidRDefault="001A051A" w:rsidP="005A7DA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B540B5">
        <w:rPr>
          <w:rFonts w:ascii="Times New Roman" w:hAnsi="Times New Roman" w:cs="Times New Roman"/>
          <w:color w:val="000000"/>
          <w:sz w:val="24"/>
          <w:szCs w:val="24"/>
        </w:rPr>
        <w:t xml:space="preserve">идические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и физ.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</w:p>
    <w:p w14:paraId="1C0C9CB4" w14:textId="6A4E0A98" w:rsidR="009B22F7" w:rsidRPr="00A12A14" w:rsidRDefault="009B22F7" w:rsidP="00A15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2AE4726B" w14:textId="77777777" w:rsidR="009B22F7" w:rsidRPr="00A12A14" w:rsidRDefault="009B22F7" w:rsidP="00A15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19064239" w14:textId="77777777" w:rsidR="009B22F7" w:rsidRPr="00A12A14" w:rsidRDefault="009B22F7" w:rsidP="00A15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1F20EB78" w14:textId="1FF5460E" w:rsidR="005A7DAA" w:rsidRPr="005A7DAA" w:rsidRDefault="00A4697A" w:rsidP="005A7DA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215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8C8" w:rsidRPr="005A7DAA">
        <w:rPr>
          <w:rFonts w:ascii="Times New Roman" w:hAnsi="Times New Roman" w:cs="Times New Roman"/>
          <w:color w:val="000000"/>
          <w:sz w:val="24"/>
          <w:szCs w:val="24"/>
        </w:rPr>
        <w:t>Получатель:</w:t>
      </w:r>
      <w:r w:rsidR="00B678C8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7DAA" w:rsidRPr="005A7DAA">
        <w:rPr>
          <w:rFonts w:ascii="Times New Roman" w:hAnsi="Times New Roman" w:cs="Times New Roman"/>
          <w:iCs/>
          <w:sz w:val="24"/>
          <w:szCs w:val="24"/>
        </w:rPr>
        <w:t>Пужайкин</w:t>
      </w:r>
      <w:proofErr w:type="spellEnd"/>
      <w:r w:rsidR="005A7DAA" w:rsidRPr="005A7DAA">
        <w:rPr>
          <w:rFonts w:ascii="Times New Roman" w:hAnsi="Times New Roman" w:cs="Times New Roman"/>
          <w:iCs/>
          <w:sz w:val="24"/>
          <w:szCs w:val="24"/>
        </w:rPr>
        <w:t xml:space="preserve"> Иван Николаевич</w:t>
      </w:r>
      <w:r w:rsidR="005A7DA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A7DAA" w:rsidRPr="005A7DAA">
        <w:rPr>
          <w:rFonts w:ascii="Times New Roman" w:hAnsi="Times New Roman" w:cs="Times New Roman"/>
          <w:sz w:val="24"/>
          <w:szCs w:val="24"/>
        </w:rPr>
        <w:t>Банк получателя: Волго-Вятский банк ПАО Сбербанк БИК: 042202603</w:t>
      </w:r>
      <w:proofErr w:type="gramStart"/>
      <w:r w:rsidR="005A7DAA">
        <w:rPr>
          <w:rFonts w:ascii="Times New Roman" w:hAnsi="Times New Roman" w:cs="Times New Roman"/>
          <w:sz w:val="24"/>
          <w:szCs w:val="24"/>
        </w:rPr>
        <w:t>,</w:t>
      </w:r>
      <w:r w:rsidR="005A7DAA" w:rsidRPr="005A7DA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5A7DAA" w:rsidRPr="005A7D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A7DAA" w:rsidRPr="005A7DAA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5A7DAA" w:rsidRPr="005A7DAA">
        <w:rPr>
          <w:rFonts w:ascii="Times New Roman" w:hAnsi="Times New Roman" w:cs="Times New Roman"/>
          <w:sz w:val="24"/>
          <w:szCs w:val="24"/>
        </w:rPr>
        <w:t>. банка: 30101810900000000603</w:t>
      </w:r>
      <w:r w:rsidR="005A7DAA">
        <w:rPr>
          <w:rFonts w:ascii="Times New Roman" w:hAnsi="Times New Roman" w:cs="Times New Roman"/>
          <w:sz w:val="24"/>
          <w:szCs w:val="24"/>
        </w:rPr>
        <w:t>,</w:t>
      </w:r>
      <w:r w:rsidR="005A7DAA" w:rsidRPr="005A7DAA">
        <w:rPr>
          <w:rFonts w:ascii="Times New Roman" w:hAnsi="Times New Roman" w:cs="Times New Roman"/>
          <w:sz w:val="24"/>
          <w:szCs w:val="24"/>
        </w:rPr>
        <w:t xml:space="preserve"> ИНН: 7707083893</w:t>
      </w:r>
      <w:r w:rsidR="005A7DAA">
        <w:rPr>
          <w:rFonts w:ascii="Times New Roman" w:hAnsi="Times New Roman" w:cs="Times New Roman"/>
          <w:sz w:val="24"/>
          <w:szCs w:val="24"/>
        </w:rPr>
        <w:t>,</w:t>
      </w:r>
      <w:r w:rsidR="005A7DAA" w:rsidRPr="005A7DAA">
        <w:rPr>
          <w:rFonts w:ascii="Times New Roman" w:hAnsi="Times New Roman" w:cs="Times New Roman"/>
          <w:sz w:val="24"/>
          <w:szCs w:val="24"/>
        </w:rPr>
        <w:t xml:space="preserve"> Счет получателя: № 40817810042006918525</w:t>
      </w:r>
      <w:r w:rsidR="005A7DAA">
        <w:rPr>
          <w:rFonts w:ascii="Times New Roman" w:hAnsi="Times New Roman" w:cs="Times New Roman"/>
          <w:sz w:val="24"/>
          <w:szCs w:val="24"/>
        </w:rPr>
        <w:t>.</w:t>
      </w:r>
    </w:p>
    <w:p w14:paraId="6908A4DF" w14:textId="4CF628BE" w:rsidR="00E723ED" w:rsidRPr="005A7DAA" w:rsidRDefault="00E723ED" w:rsidP="005A7D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8EC45F" w14:textId="77777777" w:rsidR="006E4D9F" w:rsidRDefault="006E4D9F" w:rsidP="005A7DA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A7DA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5A7D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5A7DAA">
      <w:pPr>
        <w:pStyle w:val="indent"/>
        <w:ind w:firstLine="0"/>
        <w:contextualSpacing/>
      </w:pPr>
    </w:p>
    <w:p w14:paraId="4858367D" w14:textId="0BA92729" w:rsidR="002C4CB1" w:rsidRPr="003E0215" w:rsidRDefault="002C4CB1" w:rsidP="005A7D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A051A"/>
    <w:rsid w:val="001F3FD6"/>
    <w:rsid w:val="00213CA9"/>
    <w:rsid w:val="002232B0"/>
    <w:rsid w:val="002C4CB1"/>
    <w:rsid w:val="002C7B9B"/>
    <w:rsid w:val="00306EB0"/>
    <w:rsid w:val="00366E69"/>
    <w:rsid w:val="0039261A"/>
    <w:rsid w:val="003E0215"/>
    <w:rsid w:val="004374EF"/>
    <w:rsid w:val="004A0582"/>
    <w:rsid w:val="004A32DE"/>
    <w:rsid w:val="0052346A"/>
    <w:rsid w:val="005633FB"/>
    <w:rsid w:val="00586F19"/>
    <w:rsid w:val="005A7DAA"/>
    <w:rsid w:val="005B5AF5"/>
    <w:rsid w:val="00607B49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A6798"/>
    <w:rsid w:val="008B0066"/>
    <w:rsid w:val="008C673E"/>
    <w:rsid w:val="008E1136"/>
    <w:rsid w:val="008E5711"/>
    <w:rsid w:val="008F0DB9"/>
    <w:rsid w:val="00930C4F"/>
    <w:rsid w:val="00985B3D"/>
    <w:rsid w:val="00993051"/>
    <w:rsid w:val="009B22F7"/>
    <w:rsid w:val="009B2FAF"/>
    <w:rsid w:val="009C0865"/>
    <w:rsid w:val="009D64CE"/>
    <w:rsid w:val="009E1336"/>
    <w:rsid w:val="00A054E9"/>
    <w:rsid w:val="00A1519D"/>
    <w:rsid w:val="00A22C54"/>
    <w:rsid w:val="00A4697A"/>
    <w:rsid w:val="00A65BDB"/>
    <w:rsid w:val="00B540B5"/>
    <w:rsid w:val="00B678C8"/>
    <w:rsid w:val="00BB2F43"/>
    <w:rsid w:val="00C05E51"/>
    <w:rsid w:val="00C538E0"/>
    <w:rsid w:val="00C65C1F"/>
    <w:rsid w:val="00CB66CD"/>
    <w:rsid w:val="00CF069D"/>
    <w:rsid w:val="00DE61E4"/>
    <w:rsid w:val="00DF2D2C"/>
    <w:rsid w:val="00E34B71"/>
    <w:rsid w:val="00E4144D"/>
    <w:rsid w:val="00E659F7"/>
    <w:rsid w:val="00E723ED"/>
    <w:rsid w:val="00E90858"/>
    <w:rsid w:val="00E945AD"/>
    <w:rsid w:val="00EE76B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2023-05-24T07:26:00Z</cp:lastPrinted>
  <dcterms:created xsi:type="dcterms:W3CDTF">2023-05-23T14:45:00Z</dcterms:created>
  <dcterms:modified xsi:type="dcterms:W3CDTF">2023-05-24T08:07:00Z</dcterms:modified>
</cp:coreProperties>
</file>