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6F7B" w14:textId="77777777" w:rsidR="00770A83" w:rsidRDefault="00770A83" w:rsidP="00770A83">
      <w:pPr>
        <w:jc w:val="both"/>
        <w:rPr>
          <w:rFonts w:ascii="Times New Roman" w:hAnsi="Times New Roman" w:cs="Times New Roman"/>
        </w:rPr>
      </w:pPr>
      <w:r w:rsidRPr="00770A83">
        <w:rPr>
          <w:rFonts w:ascii="Times New Roman" w:hAnsi="Times New Roman" w:cs="Times New Roman"/>
        </w:rPr>
        <w:t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 - Организатор торгов, Оператор электронной площадки), действующее на основании договора поручения с индивидуальным предпринимателем Арутюнян Евой Юриковной (ИНН 237000890022, СНИЛС 173-259-298 90, место жительства: 353560, Краснодарский край, Славянский район, г. Славянск-на-Кубани, ул. Школьная, д. 194, дата прекращения деятельности: 09.11.2020), признанной несостоятельной (банкротом) на основании решения Арбитражного суда Краснодарского края от 22.05.2020 по делу № А32-59426/2019-15/232-Б (далее-Должник), в лице финансового управляющего Семирульникова Николая Васильевича (ИНН 234503574892, СНИЛС 103-772-432 34, рег. номер в реестре 12031), члена Ассоциации арбитражных управляющих «СИБИРСКИЙ ЦЕНТР ЭКСПЕРТОВ АНТИКРИЗИСНОГО УПРАВЛЕНИЯ» (ИНН 5406245522, ОГРН 1035402470036, адрес местонахождения: 630091, г. Новосибирск, ул. Писарева, д. 4), действующего на основании решения Арбитражного суда Краснодарского края от 22.05.2020 по делу № А32-59426/2019-15/232-Б (далее – Финансовый управляющий), сообщает, что по итогам проведения торгов посредством публичного предложения, проведенных в период с 00:00 24.01.2023 - 31.01.2023 00:00 на электронной площадке АО «РАД», адрес: http://www.lot-online.ru/, заключен договор:</w:t>
      </w:r>
    </w:p>
    <w:p w14:paraId="41BBF7D2" w14:textId="455BB4B3" w:rsidR="001E3A94" w:rsidRPr="00770A83" w:rsidRDefault="00770A83" w:rsidP="00770A83">
      <w:pPr>
        <w:jc w:val="both"/>
        <w:rPr>
          <w:rFonts w:ascii="Times New Roman" w:hAnsi="Times New Roman" w:cs="Times New Roman"/>
        </w:rPr>
      </w:pPr>
      <w:r w:rsidRPr="00770A83">
        <w:rPr>
          <w:rFonts w:ascii="Times New Roman" w:hAnsi="Times New Roman" w:cs="Times New Roman"/>
        </w:rPr>
        <w:t>Номер лота – 1, договор купли-продажи недвижимого имущества № 01, дата заключения договора – 02.02.2023 (подписанный договор Финансовый управляющий получил от покупателя 09.02.2023); цена приобретения имущества - 4 666 777.88 руб., покупатель - Сорока Злата Николаевна (ИНН 234908206181).</w:t>
      </w:r>
    </w:p>
    <w:sectPr w:rsidR="001E3A94" w:rsidRPr="0077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94"/>
    <w:rsid w:val="001E3A94"/>
    <w:rsid w:val="0077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510A"/>
  <w15:chartTrackingRefBased/>
  <w15:docId w15:val="{15B73510-1A61-4EDD-BAFE-A439D5F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2023-05-19T07:00:00Z</dcterms:created>
  <dcterms:modified xsi:type="dcterms:W3CDTF">2023-05-19T07:00:00Z</dcterms:modified>
</cp:coreProperties>
</file>