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16.05.2023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Семёнов Иван Андрианович (29.04.1989г.р., место рожд: пос. Дубна Дубенского р-на Тульской обл., адрес рег: 301160, Тульская обл, Дубенский р-н, Дубна п, Новая ул, дом № 22, СНИЛС13056961351, ИНН 712570865421, паспорт РФ серия 7009, номер 149831, выдан 08.12.2009, кем выдан ТП УФМС РОССИИ ПО ТУЛЬСКОЙ ОБЛАСТИ В ДУБЕНСКОМ РАЙОНЕ, код подразделения 710-020), в лице Гражданина РФ Финансового управляющего Шуховцева Алексея Алексеевича (ИНН 745303758710, СНИЛС 06716445979, рег.номер 20205), действующего на основании решения Арбитражного суда Тульской области от 09.11.2022г. по делу №А68-10638/2022,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22.06.2023г. по продаже имущества Семёнова Ивана Андриановича, размещенным на торговой площадке  АО "НИС" (https://nistp.ru/ )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ЛАДА GFL110, модель: LADA VESTA, VIN: XTAGFL110NY642444, год изготовления: 2021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1.4. Имущество обеспечено обременением в виде залога в пользу ПАО РОСБАНК (ИНН 7730060164,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22.06.2023г. на сайте https://nistp.ru/ ,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Шуховцев Алексей Алексеевич (ИНН 745303758710)</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Семёнов Иван Андрианович (29.04.1989г.р., место рожд: пос. Дубна Дубенского р-на Тульской обл., адрес рег: 301160, Тульская обл, Дубенский р-н, Дубна п, Новая ул, дом № 22, СНИЛС13056961351, ИНН 712570865421, паспорт РФ серия 7009, номер 149831, выдан 08.12.2009, кем выдан ТП УФМС РОССИИ ПО ТУЛЬСКОЙ ОБЛАСТИ В ДУБЕНСКОМ РАЙОНЕ, код подразделения 710-020)</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Шуховцев Алексей Алексеевич (ИНН 745303758710)</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Семёнова Ивана Андриановича</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Шуховцев Алексей Алексеевич</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