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16.05.2023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Семёнов Иван Андрианович (29.04.1989г.р., место рожд: пос. Дубна Дубенского р-на Тульской обл., адрес рег: 301160, Тульская обл, Дубенский р-н, Дубна п, Новая ул, дом № 22, СНИЛС13056961351, ИНН 712570865421, паспорт РФ серия 7009, номер 149831, выдан 08.12.2009, кем выдан ТП УФМС РОССИИ ПО ТУЛЬСКОЙ ОБЛАСТИ В ДУБЕНСКОМ РАЙОНЕ, код подразделения 710-020),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Тульской области от 09.11.2022г. по делу №А68-10638/2022,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22.06.2023г. по продаже имущества Семёнова Ивана Андриановича, размещенным на торговой площадке  АО "НИС" (https://nistp.ru/ )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GFL110, модель: LADA VESTA, VIN: XTAGFL110NY642444, год изготовления: 2021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РОСБАНК (ИНН 7730060164,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22.06.2023г. на сайте https://nistp.ru/ ,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Шуховцев Алексей Алексеевич (ИНН 745303758710)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Семёнов Иван Андрианович (29.04.1989г.р., место рожд: пос. Дубна Дубенского р-на Тульской обл., адрес рег: 301160, Тульская обл, Дубенский р-н, Дубна п, Новая ул, дом № 22, СНИЛС13056961351, ИНН 712570865421, паспорт РФ серия 7009, номер 149831, выдан 08.12.2009, кем выдан ТП УФМС РОССИИ ПО ТУЛЬСКОЙ ОБЛАСТИ В ДУБЕНСКОМ РАЙОНЕ, код подразделения 710-020)</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Шуховцев Алексей Алексеевич (ИНН 745303758710)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40802810972000066742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Семёнова Ивана Андриановича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Шуховцев Алексей Алексеевич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