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667A028" w:rsidR="00777765" w:rsidRPr="005A7571" w:rsidRDefault="00362C98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Pr="005A757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5A7571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5A75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«Клиентский» (акционерное общество) (Банк «Клиентский» (АО))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119526, г. Москва, проспект Вернадского, 97, корп. 3, ИНН 7730123311, ОГРН 1027739042891</w:t>
      </w:r>
      <w:r w:rsidRPr="005A7571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14 октября 2015 г. по делу №А40-133487/2015 </w:t>
      </w:r>
      <w:r w:rsidRPr="005A7571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5A757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5A75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5A757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5A757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4AFD5CC2" w:rsidR="00777765" w:rsidRPr="005A7571" w:rsidRDefault="00837325" w:rsidP="008373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A7571">
        <w:t xml:space="preserve">Лот 1 - </w:t>
      </w:r>
      <w:r w:rsidRPr="005A7571">
        <w:t xml:space="preserve">Нежилое здание - 158,5 кв. м, земельный участок - 2500 +/- 35 кв. м, адрес: край Краснодарский, р-н Северский, пгт. </w:t>
      </w:r>
      <w:proofErr w:type="spellStart"/>
      <w:r w:rsidRPr="005A7571">
        <w:t>Ильский</w:t>
      </w:r>
      <w:proofErr w:type="spellEnd"/>
      <w:r w:rsidRPr="005A7571">
        <w:t xml:space="preserve">, ул. Мира, 15-а., Кадастровые номера 23:26:0502022:394, 23:26:0503009:33, земли населённых пунктов - объекты общественного питания: рестораны, кафе, столовые, закусочные, бистро, бары, имеются ограничения прав на земельный участок, предусмотренные статьями 56, 56.1 Земельного кодекса Российской Федерации, 23.26.2.738, Приказ "Об установлении границ водоохранных зон и прибрежных защитных полос, местоположений береговых линий (границ водных объектов) реки Иль и реки </w:t>
      </w:r>
      <w:proofErr w:type="spellStart"/>
      <w:r w:rsidRPr="005A7571">
        <w:t>Убин</w:t>
      </w:r>
      <w:proofErr w:type="spellEnd"/>
      <w:r w:rsidRPr="005A7571">
        <w:t xml:space="preserve"> на территории Северского района Краснодарского края" № 1776 от 23.10.2018</w:t>
      </w:r>
      <w:r w:rsidRPr="005A7571">
        <w:t xml:space="preserve"> – </w:t>
      </w:r>
      <w:r w:rsidRPr="005A7571">
        <w:t>6</w:t>
      </w:r>
      <w:r w:rsidRPr="005A7571">
        <w:t xml:space="preserve"> </w:t>
      </w:r>
      <w:r w:rsidRPr="005A7571">
        <w:t>185</w:t>
      </w:r>
      <w:r w:rsidRPr="005A7571">
        <w:t xml:space="preserve"> </w:t>
      </w:r>
      <w:r w:rsidRPr="005A7571">
        <w:t>461,05</w:t>
      </w:r>
      <w:r w:rsidRPr="005A7571">
        <w:t xml:space="preserve"> руб.</w:t>
      </w:r>
    </w:p>
    <w:p w14:paraId="416B66DC" w14:textId="7777777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A757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A757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A757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5A757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A757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6362F7F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A757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443FDF" w:rsidRPr="005A7571">
        <w:rPr>
          <w:rFonts w:ascii="Times New Roman CYR" w:hAnsi="Times New Roman CYR" w:cs="Times New Roman CYR"/>
          <w:color w:val="000000"/>
        </w:rPr>
        <w:t xml:space="preserve"> </w:t>
      </w:r>
      <w:r w:rsidR="00443FDF" w:rsidRPr="005A7571">
        <w:rPr>
          <w:rFonts w:ascii="Times New Roman CYR" w:hAnsi="Times New Roman CYR" w:cs="Times New Roman CYR"/>
          <w:b/>
          <w:bCs/>
          <w:color w:val="000000"/>
        </w:rPr>
        <w:t>10</w:t>
      </w:r>
      <w:r w:rsidRPr="005A7571">
        <w:rPr>
          <w:rFonts w:ascii="Times New Roman CYR" w:hAnsi="Times New Roman CYR" w:cs="Times New Roman CYR"/>
          <w:color w:val="000000"/>
        </w:rPr>
        <w:t xml:space="preserve"> (</w:t>
      </w:r>
      <w:r w:rsidR="00443FDF" w:rsidRPr="005A7571">
        <w:rPr>
          <w:rFonts w:ascii="Times New Roman CYR" w:hAnsi="Times New Roman CYR" w:cs="Times New Roman CYR"/>
          <w:color w:val="000000"/>
        </w:rPr>
        <w:t>Десять</w:t>
      </w:r>
      <w:r w:rsidRPr="005A7571">
        <w:rPr>
          <w:rFonts w:ascii="Times New Roman CYR" w:hAnsi="Times New Roman CYR" w:cs="Times New Roman CYR"/>
          <w:color w:val="000000"/>
        </w:rPr>
        <w:t>) процентов от начальной цены продажи предмета Торгов (лота).</w:t>
      </w:r>
    </w:p>
    <w:p w14:paraId="0A8A011A" w14:textId="157FF538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A757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A7571">
        <w:rPr>
          <w:rFonts w:ascii="Times New Roman CYR" w:hAnsi="Times New Roman CYR" w:cs="Times New Roman CYR"/>
          <w:color w:val="000000"/>
        </w:rPr>
        <w:t xml:space="preserve"> </w:t>
      </w:r>
      <w:r w:rsidR="00443FDF" w:rsidRPr="005A7571">
        <w:rPr>
          <w:rFonts w:ascii="Times New Roman CYR" w:hAnsi="Times New Roman CYR" w:cs="Times New Roman CYR"/>
          <w:b/>
          <w:bCs/>
          <w:color w:val="000000"/>
        </w:rPr>
        <w:t>10 мая</w:t>
      </w:r>
      <w:r w:rsidRPr="005A7571">
        <w:rPr>
          <w:rFonts w:ascii="Times New Roman CYR" w:hAnsi="Times New Roman CYR" w:cs="Times New Roman CYR"/>
          <w:color w:val="000000"/>
        </w:rPr>
        <w:t xml:space="preserve"> </w:t>
      </w:r>
      <w:r w:rsidRPr="005A7571">
        <w:rPr>
          <w:b/>
        </w:rPr>
        <w:t>202</w:t>
      </w:r>
      <w:r w:rsidR="00EC6937" w:rsidRPr="005A7571">
        <w:rPr>
          <w:b/>
        </w:rPr>
        <w:t>3</w:t>
      </w:r>
      <w:r w:rsidRPr="005A7571">
        <w:rPr>
          <w:b/>
        </w:rPr>
        <w:t xml:space="preserve"> г.</w:t>
      </w:r>
      <w:r w:rsidRPr="005A7571">
        <w:t xml:space="preserve"> </w:t>
      </w:r>
      <w:r w:rsidRPr="005A757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A7571">
        <w:rPr>
          <w:color w:val="000000"/>
        </w:rPr>
        <w:t xml:space="preserve">АО «Российский аукционный дом» по адресу: </w:t>
      </w:r>
      <w:hyperlink r:id="rId7" w:history="1">
        <w:r w:rsidRPr="005A7571">
          <w:rPr>
            <w:rStyle w:val="a4"/>
          </w:rPr>
          <w:t>http://lot-online.ru</w:t>
        </w:r>
      </w:hyperlink>
      <w:r w:rsidRPr="005A7571">
        <w:rPr>
          <w:color w:val="000000"/>
        </w:rPr>
        <w:t xml:space="preserve"> (далее – ЭТП)</w:t>
      </w:r>
      <w:r w:rsidRPr="005A7571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Время окончания Торгов:</w:t>
      </w:r>
    </w:p>
    <w:p w14:paraId="4D0205E0" w14:textId="7777777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2FB31DFD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 xml:space="preserve">В случае, если по итогам Торгов, назначенных на </w:t>
      </w:r>
      <w:r w:rsidR="00443FDF" w:rsidRPr="005A7571">
        <w:rPr>
          <w:color w:val="000000"/>
        </w:rPr>
        <w:t>10 мая 2023 г.</w:t>
      </w:r>
      <w:r w:rsidRPr="005A7571">
        <w:rPr>
          <w:b/>
          <w:bCs/>
          <w:color w:val="000000"/>
        </w:rPr>
        <w:t>,</w:t>
      </w:r>
      <w:r w:rsidRPr="005A7571">
        <w:rPr>
          <w:color w:val="000000"/>
        </w:rPr>
        <w:t xml:space="preserve"> лоты не реализованы, то в 14:00 часов по московскому времени </w:t>
      </w:r>
      <w:r w:rsidR="00443FDF" w:rsidRPr="005A7571">
        <w:rPr>
          <w:b/>
          <w:bCs/>
          <w:color w:val="000000"/>
        </w:rPr>
        <w:t>26 июня</w:t>
      </w:r>
      <w:r w:rsidRPr="005A7571">
        <w:rPr>
          <w:color w:val="000000"/>
        </w:rPr>
        <w:t xml:space="preserve"> </w:t>
      </w:r>
      <w:r w:rsidRPr="005A7571">
        <w:rPr>
          <w:b/>
          <w:bCs/>
          <w:color w:val="000000"/>
        </w:rPr>
        <w:t>202</w:t>
      </w:r>
      <w:r w:rsidR="00EC6937" w:rsidRPr="005A7571">
        <w:rPr>
          <w:b/>
          <w:bCs/>
          <w:color w:val="000000"/>
        </w:rPr>
        <w:t>3</w:t>
      </w:r>
      <w:r w:rsidRPr="005A7571">
        <w:rPr>
          <w:b/>
        </w:rPr>
        <w:t xml:space="preserve"> г.</w:t>
      </w:r>
      <w:r w:rsidRPr="005A7571">
        <w:t xml:space="preserve"> </w:t>
      </w:r>
      <w:r w:rsidRPr="005A7571">
        <w:rPr>
          <w:color w:val="000000"/>
        </w:rPr>
        <w:t>на ЭТП</w:t>
      </w:r>
      <w:r w:rsidRPr="005A7571">
        <w:t xml:space="preserve"> </w:t>
      </w:r>
      <w:r w:rsidRPr="005A7571">
        <w:rPr>
          <w:color w:val="000000"/>
        </w:rPr>
        <w:t>будут проведены</w:t>
      </w:r>
      <w:r w:rsidRPr="005A7571">
        <w:rPr>
          <w:b/>
          <w:bCs/>
          <w:color w:val="000000"/>
        </w:rPr>
        <w:t xml:space="preserve"> повторные Торги </w:t>
      </w:r>
      <w:r w:rsidRPr="005A757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Оператор ЭТП (далее – Оператор) обеспечивает проведение Торгов.</w:t>
      </w:r>
    </w:p>
    <w:p w14:paraId="33698E05" w14:textId="53F20EBC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43FDF" w:rsidRPr="005A7571">
        <w:rPr>
          <w:b/>
          <w:bCs/>
          <w:color w:val="000000"/>
        </w:rPr>
        <w:t>28 марта</w:t>
      </w:r>
      <w:r w:rsidRPr="005A7571">
        <w:rPr>
          <w:color w:val="000000"/>
        </w:rPr>
        <w:t xml:space="preserve"> </w:t>
      </w:r>
      <w:r w:rsidRPr="005A7571">
        <w:rPr>
          <w:b/>
          <w:bCs/>
          <w:color w:val="000000"/>
        </w:rPr>
        <w:t>202</w:t>
      </w:r>
      <w:r w:rsidR="00EC6937" w:rsidRPr="005A7571">
        <w:rPr>
          <w:b/>
          <w:bCs/>
          <w:color w:val="000000"/>
        </w:rPr>
        <w:t>3</w:t>
      </w:r>
      <w:r w:rsidRPr="005A7571">
        <w:rPr>
          <w:b/>
          <w:bCs/>
          <w:color w:val="000000"/>
        </w:rPr>
        <w:t xml:space="preserve"> г.,</w:t>
      </w:r>
      <w:r w:rsidRPr="005A7571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443FDF" w:rsidRPr="005A7571">
        <w:rPr>
          <w:b/>
          <w:bCs/>
          <w:color w:val="000000"/>
        </w:rPr>
        <w:t>15 мая</w:t>
      </w:r>
      <w:r w:rsidRPr="005A7571">
        <w:rPr>
          <w:color w:val="000000"/>
        </w:rPr>
        <w:t xml:space="preserve"> </w:t>
      </w:r>
      <w:r w:rsidRPr="005A7571">
        <w:rPr>
          <w:b/>
          <w:bCs/>
          <w:color w:val="000000"/>
        </w:rPr>
        <w:t>202</w:t>
      </w:r>
      <w:r w:rsidR="00EC6937" w:rsidRPr="005A7571">
        <w:rPr>
          <w:b/>
          <w:bCs/>
          <w:color w:val="000000"/>
        </w:rPr>
        <w:t>3</w:t>
      </w:r>
      <w:r w:rsidRPr="005A7571">
        <w:rPr>
          <w:b/>
          <w:bCs/>
        </w:rPr>
        <w:t xml:space="preserve"> г.</w:t>
      </w:r>
      <w:r w:rsidRPr="005A757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5A757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A757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7EDC2C2" w:rsidR="00EA7238" w:rsidRPr="005A757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7571">
        <w:rPr>
          <w:b/>
          <w:bCs/>
          <w:color w:val="000000"/>
        </w:rPr>
        <w:t>Торги ППП</w:t>
      </w:r>
      <w:r w:rsidR="00C11EFF" w:rsidRPr="005A7571">
        <w:rPr>
          <w:color w:val="000000"/>
          <w:shd w:val="clear" w:color="auto" w:fill="FFFFFF"/>
        </w:rPr>
        <w:t xml:space="preserve"> будут проведены на ЭТП</w:t>
      </w:r>
      <w:r w:rsidRPr="005A7571">
        <w:rPr>
          <w:color w:val="000000"/>
          <w:shd w:val="clear" w:color="auto" w:fill="FFFFFF"/>
        </w:rPr>
        <w:t xml:space="preserve"> </w:t>
      </w:r>
      <w:r w:rsidRPr="005A7571">
        <w:rPr>
          <w:b/>
          <w:bCs/>
          <w:color w:val="000000"/>
        </w:rPr>
        <w:t>с</w:t>
      </w:r>
      <w:r w:rsidR="00E12685" w:rsidRPr="005A7571">
        <w:rPr>
          <w:b/>
          <w:bCs/>
          <w:color w:val="000000"/>
        </w:rPr>
        <w:t xml:space="preserve"> </w:t>
      </w:r>
      <w:r w:rsidR="00443FDF" w:rsidRPr="005A7571">
        <w:rPr>
          <w:b/>
          <w:bCs/>
          <w:color w:val="000000"/>
        </w:rPr>
        <w:t xml:space="preserve">30 июня </w:t>
      </w:r>
      <w:r w:rsidR="00777765" w:rsidRPr="005A7571">
        <w:rPr>
          <w:b/>
          <w:bCs/>
          <w:color w:val="000000"/>
        </w:rPr>
        <w:t>202</w:t>
      </w:r>
      <w:r w:rsidR="00EC6937" w:rsidRPr="005A7571">
        <w:rPr>
          <w:b/>
          <w:bCs/>
          <w:color w:val="000000"/>
        </w:rPr>
        <w:t>3</w:t>
      </w:r>
      <w:r w:rsidR="00777765" w:rsidRPr="005A7571">
        <w:rPr>
          <w:b/>
          <w:bCs/>
          <w:color w:val="000000"/>
        </w:rPr>
        <w:t xml:space="preserve"> г. по </w:t>
      </w:r>
      <w:r w:rsidR="00443FDF" w:rsidRPr="005A7571">
        <w:rPr>
          <w:b/>
          <w:bCs/>
          <w:color w:val="000000"/>
        </w:rPr>
        <w:t>29 июля</w:t>
      </w:r>
      <w:r w:rsidR="00777765" w:rsidRPr="005A7571">
        <w:rPr>
          <w:b/>
          <w:bCs/>
          <w:color w:val="000000"/>
        </w:rPr>
        <w:t xml:space="preserve"> 2023 г.</w:t>
      </w:r>
    </w:p>
    <w:p w14:paraId="154FF146" w14:textId="62529BE1" w:rsidR="00777765" w:rsidRPr="005A7571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443FDF" w:rsidRPr="005A7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июня</w:t>
      </w: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5A7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A7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43FDF" w:rsidRPr="005A7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43FDF"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443FDF"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443FDF"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A75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5A7571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5A757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5A7571" w:rsidRDefault="00515CBE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127ED3FA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30 июня 2023 г. по 02 июля 2023 г. - в размере начальной цены продажи лота;</w:t>
      </w:r>
    </w:p>
    <w:p w14:paraId="2696D3EC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03 июля 2023 г. по 05 июля 2023 г. - в размере 92,60% от начальной цены продажи лота;</w:t>
      </w:r>
    </w:p>
    <w:p w14:paraId="034CBDC2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06 июля 2023 г. по 08 июля 2023 г. - в размере 85,20% от начальной цены продажи лота;</w:t>
      </w:r>
    </w:p>
    <w:p w14:paraId="321877B8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09 июля 2023 г. по 11 июля 2023 г. - в размере 77,80% от начальной цены продажи лота;</w:t>
      </w:r>
    </w:p>
    <w:p w14:paraId="6FB5A92E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12 июля 2023 г. по 14 июля 2023 г. - в размере 70,40% от начальной цены продажи лота;</w:t>
      </w:r>
    </w:p>
    <w:p w14:paraId="27284AAA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15 июля 2023 г. по 17 июля 2023 г. - в размере 63,00% от начальной цены продажи лота;</w:t>
      </w:r>
    </w:p>
    <w:p w14:paraId="4FC52676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18 июля 2023 г. по 20 июля 2023 г. - в размере 55,60% от начальной цены продажи лота;</w:t>
      </w:r>
    </w:p>
    <w:p w14:paraId="59615A60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21 июля 2023 г. по 23 июля 2023 г. - в размере 48,20% от начальной цены продажи лота;</w:t>
      </w:r>
    </w:p>
    <w:p w14:paraId="06D50918" w14:textId="77777777" w:rsidR="00725A7C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24 июля 2023 г. по 26 июля 2023 г. - в размере 40,80% от начальной цены продажи лота;</w:t>
      </w:r>
    </w:p>
    <w:p w14:paraId="729D1444" w14:textId="359BAF12" w:rsidR="007765D6" w:rsidRPr="005A7571" w:rsidRDefault="00725A7C" w:rsidP="00725A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571">
        <w:rPr>
          <w:color w:val="000000"/>
        </w:rPr>
        <w:t>с 27 июля 2023 г. по 29 июля 2023 г. - в размере 33,40% от начальной цены продажи лота.</w:t>
      </w:r>
    </w:p>
    <w:p w14:paraId="7FB76AB1" w14:textId="77777777" w:rsidR="00A21CDC" w:rsidRPr="005A7571" w:rsidRDefault="00A21CDC" w:rsidP="00725A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5A7571" w:rsidRDefault="00A21CDC" w:rsidP="00725A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5A757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5A757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</w:t>
      </w:r>
      <w:r w:rsidRPr="005A7571">
        <w:rPr>
          <w:rFonts w:ascii="Times New Roman" w:hAnsi="Times New Roman" w:cs="Times New Roman"/>
          <w:sz w:val="24"/>
          <w:szCs w:val="24"/>
        </w:rPr>
        <w:lastRenderedPageBreak/>
        <w:t>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5A757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5A757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A757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A757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5A75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5A757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57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 w:rsidRPr="005A757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A757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76224ED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A7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A7571">
        <w:rPr>
          <w:rFonts w:ascii="Times New Roman" w:hAnsi="Times New Roman" w:cs="Times New Roman"/>
          <w:sz w:val="24"/>
          <w:szCs w:val="24"/>
        </w:rPr>
        <w:t xml:space="preserve"> д</w:t>
      </w:r>
      <w:r w:rsidRPr="005A7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A7571">
        <w:rPr>
          <w:rFonts w:ascii="Times New Roman" w:hAnsi="Times New Roman" w:cs="Times New Roman"/>
          <w:sz w:val="24"/>
          <w:szCs w:val="24"/>
        </w:rPr>
        <w:t xml:space="preserve"> </w:t>
      </w:r>
      <w:r w:rsidRPr="005A757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293CD5" w:rsidRPr="005A7571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 8 (812) 777-57-57 (доб.523)</w:t>
      </w:r>
      <w:r w:rsidR="00293CD5" w:rsidRPr="005A75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5A757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57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93CD5"/>
    <w:rsid w:val="002C312D"/>
    <w:rsid w:val="002C78BE"/>
    <w:rsid w:val="00340255"/>
    <w:rsid w:val="0034355F"/>
    <w:rsid w:val="00362C98"/>
    <w:rsid w:val="00365722"/>
    <w:rsid w:val="003B541F"/>
    <w:rsid w:val="003B796A"/>
    <w:rsid w:val="003C20EF"/>
    <w:rsid w:val="0041608A"/>
    <w:rsid w:val="00443FDF"/>
    <w:rsid w:val="00447948"/>
    <w:rsid w:val="00466B6B"/>
    <w:rsid w:val="00467D6B"/>
    <w:rsid w:val="0047507E"/>
    <w:rsid w:val="004F4360"/>
    <w:rsid w:val="00515CBE"/>
    <w:rsid w:val="00540B57"/>
    <w:rsid w:val="00564010"/>
    <w:rsid w:val="005A7571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25A7C"/>
    <w:rsid w:val="007742EE"/>
    <w:rsid w:val="007765D6"/>
    <w:rsid w:val="00777765"/>
    <w:rsid w:val="007C537C"/>
    <w:rsid w:val="00837325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6F35D73-AEAF-42F5-AA8D-76688987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C3FE6-6C6A-4566-9D11-5FCCAFC2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78</cp:revision>
  <cp:lastPrinted>2023-03-20T14:01:00Z</cp:lastPrinted>
  <dcterms:created xsi:type="dcterms:W3CDTF">2019-07-23T07:45:00Z</dcterms:created>
  <dcterms:modified xsi:type="dcterms:W3CDTF">2023-03-20T14:05:00Z</dcterms:modified>
</cp:coreProperties>
</file>