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69A3" w:rsidRPr="00AA465B" w:rsidRDefault="00E869A3" w:rsidP="00E869A3">
      <w:pPr>
        <w:ind w:left="-709"/>
        <w:jc w:val="both"/>
        <w:rPr>
          <w:color w:val="000000"/>
          <w:sz w:val="22"/>
          <w:szCs w:val="22"/>
        </w:rPr>
      </w:pPr>
      <w:r w:rsidRPr="00AA465B">
        <w:rPr>
          <w:color w:val="000000"/>
          <w:sz w:val="22"/>
          <w:szCs w:val="22"/>
        </w:rPr>
        <w:t xml:space="preserve">          В соответствии с протоколом</w:t>
      </w:r>
      <w:r w:rsidRPr="00AA465B">
        <w:rPr>
          <w:b/>
          <w:color w:val="000000"/>
          <w:sz w:val="22"/>
          <w:szCs w:val="22"/>
        </w:rPr>
        <w:t xml:space="preserve"> </w:t>
      </w:r>
      <w:r w:rsidRPr="00AA465B">
        <w:rPr>
          <w:color w:val="000000"/>
          <w:sz w:val="22"/>
          <w:szCs w:val="22"/>
        </w:rPr>
        <w:t xml:space="preserve">об определении участников торгов от </w:t>
      </w:r>
      <w:r w:rsidR="002F08BD" w:rsidRPr="00AA465B">
        <w:rPr>
          <w:color w:val="000000"/>
          <w:sz w:val="22"/>
          <w:szCs w:val="22"/>
        </w:rPr>
        <w:t>28.0</w:t>
      </w:r>
      <w:r w:rsidR="00AA465B" w:rsidRPr="00AA465B">
        <w:rPr>
          <w:color w:val="000000"/>
          <w:sz w:val="22"/>
          <w:szCs w:val="22"/>
        </w:rPr>
        <w:t>4</w:t>
      </w:r>
      <w:r w:rsidR="002F08BD" w:rsidRPr="00AA465B">
        <w:rPr>
          <w:color w:val="000000"/>
          <w:sz w:val="22"/>
          <w:szCs w:val="22"/>
        </w:rPr>
        <w:t>.2023</w:t>
      </w:r>
      <w:r w:rsidRPr="00AA465B">
        <w:rPr>
          <w:color w:val="000000"/>
          <w:sz w:val="22"/>
          <w:szCs w:val="22"/>
        </w:rPr>
        <w:t xml:space="preserve"> года </w:t>
      </w:r>
      <w:r w:rsidRPr="00AA465B">
        <w:rPr>
          <w:sz w:val="22"/>
          <w:szCs w:val="22"/>
        </w:rPr>
        <w:t xml:space="preserve">в электронной форме на торговой </w:t>
      </w:r>
      <w:proofErr w:type="gramStart"/>
      <w:r w:rsidRPr="00AA465B">
        <w:rPr>
          <w:sz w:val="22"/>
          <w:szCs w:val="22"/>
        </w:rPr>
        <w:t xml:space="preserve">площадке  </w:t>
      </w:r>
      <w:r w:rsidRPr="00AA465B">
        <w:rPr>
          <w:bCs/>
          <w:sz w:val="22"/>
          <w:szCs w:val="22"/>
        </w:rPr>
        <w:t>http:\\</w:t>
      </w:r>
      <w:r w:rsidRPr="00AA465B">
        <w:rPr>
          <w:bCs/>
          <w:sz w:val="22"/>
          <w:szCs w:val="22"/>
          <w:lang w:val="en-US"/>
        </w:rPr>
        <w:t>www</w:t>
      </w:r>
      <w:r w:rsidRPr="00AA465B">
        <w:rPr>
          <w:bCs/>
          <w:sz w:val="22"/>
          <w:szCs w:val="22"/>
        </w:rPr>
        <w:t>.lot-online.ru</w:t>
      </w:r>
      <w:proofErr w:type="gramEnd"/>
      <w:r w:rsidRPr="00AA465B">
        <w:rPr>
          <w:sz w:val="22"/>
          <w:szCs w:val="22"/>
        </w:rPr>
        <w:t xml:space="preserve">  </w:t>
      </w:r>
      <w:r w:rsidRPr="00AA465B">
        <w:rPr>
          <w:color w:val="000000"/>
          <w:sz w:val="22"/>
          <w:szCs w:val="22"/>
        </w:rPr>
        <w:t xml:space="preserve">по продаже </w:t>
      </w:r>
      <w:r w:rsidR="00AA465B" w:rsidRPr="00AA465B">
        <w:rPr>
          <w:color w:val="000000"/>
          <w:sz w:val="22"/>
          <w:szCs w:val="22"/>
        </w:rPr>
        <w:t>дебиторской задолженности ООО Смарт Строй»</w:t>
      </w:r>
      <w:r w:rsidRPr="00AA465B">
        <w:rPr>
          <w:color w:val="000000"/>
          <w:sz w:val="22"/>
          <w:szCs w:val="22"/>
        </w:rPr>
        <w:t xml:space="preserve">, а именно: </w:t>
      </w:r>
    </w:p>
    <w:p w:rsidR="00E869A3" w:rsidRPr="00AA465B" w:rsidRDefault="00AA465B" w:rsidP="00E869A3">
      <w:pPr>
        <w:autoSpaceDE w:val="0"/>
        <w:autoSpaceDN w:val="0"/>
        <w:adjustRightInd w:val="0"/>
        <w:ind w:left="-709"/>
        <w:jc w:val="both"/>
        <w:rPr>
          <w:color w:val="000000"/>
          <w:sz w:val="22"/>
          <w:szCs w:val="22"/>
        </w:rPr>
      </w:pPr>
      <w:r>
        <w:rPr>
          <w:sz w:val="22"/>
          <w:szCs w:val="22"/>
        </w:rPr>
        <w:t xml:space="preserve">- </w:t>
      </w:r>
      <w:r w:rsidRPr="00AA465B">
        <w:rPr>
          <w:sz w:val="22"/>
          <w:szCs w:val="22"/>
        </w:rPr>
        <w:t>права требования ООО «СМАРТ СТРОЙ» о привлеч</w:t>
      </w:r>
      <w:r w:rsidRPr="00AA465B">
        <w:rPr>
          <w:sz w:val="22"/>
          <w:szCs w:val="22"/>
        </w:rPr>
        <w:t>е</w:t>
      </w:r>
      <w:r w:rsidRPr="00AA465B">
        <w:rPr>
          <w:sz w:val="22"/>
          <w:szCs w:val="22"/>
        </w:rPr>
        <w:t xml:space="preserve">нии к субсидиарной ответственности бывшего директора </w:t>
      </w:r>
      <w:proofErr w:type="spellStart"/>
      <w:r w:rsidRPr="00AA465B">
        <w:rPr>
          <w:sz w:val="22"/>
          <w:szCs w:val="22"/>
        </w:rPr>
        <w:t>Юдакова</w:t>
      </w:r>
      <w:proofErr w:type="spellEnd"/>
      <w:r w:rsidRPr="00AA465B">
        <w:rPr>
          <w:sz w:val="22"/>
          <w:szCs w:val="22"/>
        </w:rPr>
        <w:t xml:space="preserve"> Николая Николаевича в соответствии с Пост</w:t>
      </w:r>
      <w:r w:rsidRPr="00AA465B">
        <w:rPr>
          <w:sz w:val="22"/>
          <w:szCs w:val="22"/>
        </w:rPr>
        <w:t>а</w:t>
      </w:r>
      <w:r w:rsidRPr="00AA465B">
        <w:rPr>
          <w:sz w:val="22"/>
          <w:szCs w:val="22"/>
        </w:rPr>
        <w:t>новлением 17 ААС от 14 января 2021 года по делу №А60-62356/2016 и Определением Арбитражного суда Свердловской области от 13 августа 2021 года по делу №А60-62356/2016</w:t>
      </w:r>
      <w:r w:rsidR="002F08BD" w:rsidRPr="00AA465B">
        <w:rPr>
          <w:sz w:val="22"/>
          <w:szCs w:val="22"/>
        </w:rPr>
        <w:t>, в</w:t>
      </w:r>
      <w:r w:rsidR="00E869A3" w:rsidRPr="00AA465B">
        <w:rPr>
          <w:color w:val="000000"/>
          <w:sz w:val="22"/>
          <w:szCs w:val="22"/>
        </w:rPr>
        <w:t xml:space="preserve"> соответствии с п. 16 ст. 110 ФЗ «О несостоятельности (банкротстве)» № 127-ФЗ, победителю торгов</w:t>
      </w:r>
      <w:r w:rsidR="00E869A3" w:rsidRPr="00AA465B">
        <w:rPr>
          <w:sz w:val="22"/>
          <w:szCs w:val="22"/>
        </w:rPr>
        <w:t xml:space="preserve"> направлено предложение о заключении договора купли-продажи с приложением проекта данного договора в соответствии с представленным победителем торгов предложением о цене предприятия. </w:t>
      </w:r>
      <w:r w:rsidR="00E869A3" w:rsidRPr="00AA465B">
        <w:rPr>
          <w:color w:val="000000"/>
          <w:sz w:val="22"/>
          <w:szCs w:val="22"/>
        </w:rPr>
        <w:t xml:space="preserve">Сумма предложения – </w:t>
      </w:r>
      <w:r>
        <w:rPr>
          <w:b/>
          <w:color w:val="000000"/>
          <w:sz w:val="22"/>
          <w:szCs w:val="22"/>
        </w:rPr>
        <w:t>302 001</w:t>
      </w:r>
      <w:r w:rsidR="00E869A3" w:rsidRPr="00AA465B">
        <w:rPr>
          <w:b/>
          <w:color w:val="000000"/>
          <w:sz w:val="22"/>
          <w:szCs w:val="22"/>
        </w:rPr>
        <w:t>,00 рублей</w:t>
      </w:r>
      <w:r w:rsidR="00E869A3" w:rsidRPr="00AA465B">
        <w:rPr>
          <w:color w:val="000000"/>
          <w:sz w:val="22"/>
          <w:szCs w:val="22"/>
        </w:rPr>
        <w:t xml:space="preserve">. Договор купли-продажи заключен </w:t>
      </w:r>
      <w:r>
        <w:rPr>
          <w:color w:val="000000"/>
          <w:sz w:val="22"/>
          <w:szCs w:val="22"/>
        </w:rPr>
        <w:t>04 мая</w:t>
      </w:r>
      <w:bookmarkStart w:id="0" w:name="_GoBack"/>
      <w:bookmarkEnd w:id="0"/>
      <w:r w:rsidR="002F08BD" w:rsidRPr="00AA465B">
        <w:rPr>
          <w:color w:val="000000"/>
          <w:sz w:val="22"/>
          <w:szCs w:val="22"/>
        </w:rPr>
        <w:t xml:space="preserve"> 2023</w:t>
      </w:r>
      <w:r w:rsidR="00E869A3" w:rsidRPr="00AA465B">
        <w:rPr>
          <w:color w:val="000000"/>
          <w:sz w:val="22"/>
          <w:szCs w:val="22"/>
        </w:rPr>
        <w:t xml:space="preserve"> года.</w:t>
      </w:r>
    </w:p>
    <w:p w:rsidR="00E869A3" w:rsidRPr="00AA465B" w:rsidRDefault="00E869A3" w:rsidP="00E869A3">
      <w:pPr>
        <w:autoSpaceDE w:val="0"/>
        <w:autoSpaceDN w:val="0"/>
        <w:adjustRightInd w:val="0"/>
        <w:ind w:left="-709"/>
        <w:jc w:val="both"/>
        <w:rPr>
          <w:color w:val="000000"/>
          <w:sz w:val="22"/>
          <w:szCs w:val="22"/>
        </w:rPr>
      </w:pPr>
    </w:p>
    <w:p w:rsidR="007005C2" w:rsidRPr="00AA465B" w:rsidRDefault="007005C2">
      <w:pPr>
        <w:rPr>
          <w:sz w:val="22"/>
          <w:szCs w:val="22"/>
        </w:rPr>
      </w:pPr>
    </w:p>
    <w:sectPr w:rsidR="007005C2" w:rsidRPr="00AA46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77C7"/>
    <w:rsid w:val="001C1261"/>
    <w:rsid w:val="002F08BD"/>
    <w:rsid w:val="007005C2"/>
    <w:rsid w:val="00AA465B"/>
    <w:rsid w:val="00C672C0"/>
    <w:rsid w:val="00D077C7"/>
    <w:rsid w:val="00E64125"/>
    <w:rsid w:val="00E86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E02FC1"/>
  <w15:chartTrackingRefBased/>
  <w15:docId w15:val="{DFAE3C1A-D0CF-49AB-A1CC-1EAB818132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69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ParagraphFontParaCharChar">
    <w:name w:val="Default Paragraph Font Para Char Char Знак"/>
    <w:basedOn w:val="a"/>
    <w:rsid w:val="00AA465B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335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135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</dc:creator>
  <cp:keywords/>
  <dc:description/>
  <cp:lastModifiedBy>SL</cp:lastModifiedBy>
  <cp:revision>3</cp:revision>
  <dcterms:created xsi:type="dcterms:W3CDTF">2023-05-04T12:54:00Z</dcterms:created>
  <dcterms:modified xsi:type="dcterms:W3CDTF">2023-05-04T13:02:00Z</dcterms:modified>
</cp:coreProperties>
</file>