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E9EB438" w14:textId="1B63F10E" w:rsidR="00F3222B" w:rsidRPr="00F3222B" w:rsidRDefault="000D3BBC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F3222B">
        <w:rPr>
          <w:rFonts w:ascii="Times New Roman" w:hAnsi="Times New Roman" w:cs="Times New Roman"/>
          <w:sz w:val="24"/>
          <w:szCs w:val="24"/>
        </w:rPr>
        <w:t xml:space="preserve"> </w:t>
      </w:r>
      <w:r w:rsidR="00F3222B" w:rsidRPr="00F3222B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</w:t>
      </w:r>
      <w:proofErr w:type="spellStart"/>
      <w:r w:rsidR="00F3222B" w:rsidRPr="00F3222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3222B" w:rsidRPr="00F3222B">
        <w:rPr>
          <w:rFonts w:ascii="Times New Roman" w:hAnsi="Times New Roman" w:cs="Times New Roman"/>
          <w:sz w:val="24"/>
          <w:szCs w:val="24"/>
        </w:rPr>
        <w:t>, г. Тула, ул. Путейская, д. 1, ИНН 7100002710, ОГРН 1027100000036),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="00F3222B" w:rsidRPr="00F3222B">
        <w:rPr>
          <w:rFonts w:ascii="Times New Roman" w:hAnsi="Times New Roman" w:cs="Times New Roman"/>
          <w:sz w:val="24"/>
          <w:szCs w:val="24"/>
        </w:rPr>
        <w:t>)</w:t>
      </w:r>
      <w:r w:rsidRPr="00F3222B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3222B">
        <w:rPr>
          <w:rFonts w:ascii="Times New Roman" w:hAnsi="Times New Roman" w:cs="Times New Roman"/>
          <w:sz w:val="24"/>
          <w:szCs w:val="24"/>
        </w:rPr>
        <w:t xml:space="preserve">о внесении изменений в сообщение       </w:t>
      </w:r>
      <w:r w:rsidR="00F3222B" w:rsidRPr="00F3222B">
        <w:rPr>
          <w:rFonts w:ascii="Times New Roman" w:hAnsi="Times New Roman" w:cs="Times New Roman"/>
          <w:sz w:val="24"/>
          <w:szCs w:val="24"/>
        </w:rPr>
        <w:t>02030179718</w:t>
      </w:r>
      <w:r w:rsidR="00F3222B" w:rsidRPr="00F3222B">
        <w:rPr>
          <w:rFonts w:ascii="Times New Roman" w:hAnsi="Times New Roman" w:cs="Times New Roman"/>
          <w:sz w:val="24"/>
          <w:szCs w:val="24"/>
        </w:rPr>
        <w:t xml:space="preserve"> </w:t>
      </w:r>
      <w:r w:rsidRPr="00F3222B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="00F3222B" w:rsidRPr="00F3222B">
        <w:rPr>
          <w:rFonts w:ascii="Times New Roman" w:hAnsi="Times New Roman" w:cs="Times New Roman"/>
          <w:sz w:val="24"/>
          <w:szCs w:val="24"/>
        </w:rPr>
        <w:t>№11(7456) от 21.01.2023</w:t>
      </w:r>
      <w:r w:rsidR="00F3222B" w:rsidRPr="00F3222B">
        <w:rPr>
          <w:rFonts w:ascii="Times New Roman" w:hAnsi="Times New Roman" w:cs="Times New Roman"/>
          <w:sz w:val="24"/>
          <w:szCs w:val="24"/>
        </w:rPr>
        <w:t xml:space="preserve"> г., а именно</w:t>
      </w:r>
      <w:r w:rsidR="00206FA9">
        <w:rPr>
          <w:rFonts w:ascii="Times New Roman" w:hAnsi="Times New Roman" w:cs="Times New Roman"/>
          <w:sz w:val="24"/>
          <w:szCs w:val="24"/>
        </w:rPr>
        <w:t>:</w:t>
      </w:r>
      <w:r w:rsidR="00F3222B" w:rsidRPr="00F3222B">
        <w:rPr>
          <w:rFonts w:ascii="Times New Roman" w:hAnsi="Times New Roman" w:cs="Times New Roman"/>
          <w:sz w:val="24"/>
          <w:szCs w:val="24"/>
        </w:rPr>
        <w:t xml:space="preserve"> фразу «</w:t>
      </w:r>
      <w:r w:rsidR="00F3222B" w:rsidRPr="00F32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лоты </w:t>
      </w:r>
      <w:r w:rsidR="00F3222B" w:rsidRPr="00F322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3222B" w:rsidRPr="00F3222B">
        <w:rPr>
          <w:rFonts w:ascii="Times New Roman" w:hAnsi="Times New Roman" w:cs="Times New Roman"/>
          <w:b/>
          <w:color w:val="000000"/>
          <w:sz w:val="24"/>
          <w:szCs w:val="24"/>
        </w:rPr>
        <w:t>-5</w:t>
      </w:r>
      <w:r w:rsidR="00F3222B" w:rsidRPr="00F3222B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выставляются на Торги ППП</w:t>
      </w:r>
      <w:r w:rsidR="00F3222B" w:rsidRPr="00F3222B">
        <w:rPr>
          <w:rFonts w:ascii="Times New Roman" w:hAnsi="Times New Roman" w:cs="Times New Roman"/>
          <w:color w:val="000000"/>
          <w:sz w:val="24"/>
          <w:szCs w:val="24"/>
        </w:rPr>
        <w:t>» следует читать</w:t>
      </w:r>
      <w:r w:rsidR="00206FA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F3222B" w:rsidRPr="00F322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22B" w:rsidRPr="00F3222B">
        <w:rPr>
          <w:rFonts w:ascii="Times New Roman" w:hAnsi="Times New Roman" w:cs="Times New Roman"/>
          <w:sz w:val="24"/>
          <w:szCs w:val="24"/>
        </w:rPr>
        <w:t>«</w:t>
      </w:r>
      <w:r w:rsidR="00F3222B" w:rsidRPr="00F3222B">
        <w:rPr>
          <w:rFonts w:ascii="Times New Roman" w:hAnsi="Times New Roman" w:cs="Times New Roman"/>
          <w:b/>
          <w:color w:val="000000"/>
          <w:sz w:val="24"/>
          <w:szCs w:val="24"/>
        </w:rPr>
        <w:t>лоты 2-5</w:t>
      </w:r>
      <w:r w:rsidR="00F3222B" w:rsidRPr="00F3222B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выставляются на Торги ППП»</w:t>
      </w:r>
      <w:r w:rsidR="00F322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E52D1A" w14:textId="77777777" w:rsidR="00F3222B" w:rsidRPr="00F3222B" w:rsidRDefault="00F3222B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3222B" w:rsidRPr="00F3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06FA9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3222B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2023-01-19T13:32:00Z</dcterms:created>
  <dcterms:modified xsi:type="dcterms:W3CDTF">2023-01-19T13:32:00Z</dcterms:modified>
</cp:coreProperties>
</file>