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3DB2" w14:textId="44017313" w:rsidR="00E26B19" w:rsidRPr="008135C1" w:rsidRDefault="00D97665" w:rsidP="008135C1">
      <w:r>
        <w:rPr>
          <w:noProof/>
        </w:rPr>
        <mc:AlternateContent>
          <mc:Choice Requires="wps">
            <w:drawing>
              <wp:anchor distT="0" distB="0" distL="114300" distR="114300" simplePos="0" relativeHeight="251659264" behindDoc="0" locked="0" layoutInCell="1" allowOverlap="1" wp14:anchorId="06A889B4" wp14:editId="42EE6E27">
                <wp:simplePos x="0" y="0"/>
                <wp:positionH relativeFrom="column">
                  <wp:posOffset>5042535</wp:posOffset>
                </wp:positionH>
                <wp:positionV relativeFrom="paragraph">
                  <wp:posOffset>1318260</wp:posOffset>
                </wp:positionV>
                <wp:extent cx="866775" cy="1676400"/>
                <wp:effectExtent l="19050" t="19050" r="28575" b="19050"/>
                <wp:wrapNone/>
                <wp:docPr id="5" name="Прямоугольник 5"/>
                <wp:cNvGraphicFramePr/>
                <a:graphic xmlns:a="http://schemas.openxmlformats.org/drawingml/2006/main">
                  <a:graphicData uri="http://schemas.microsoft.com/office/word/2010/wordprocessingShape">
                    <wps:wsp>
                      <wps:cNvSpPr/>
                      <wps:spPr>
                        <a:xfrm>
                          <a:off x="0" y="0"/>
                          <a:ext cx="866775" cy="1676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6057C" id="Прямоугольник 5" o:spid="_x0000_s1026" style="position:absolute;margin-left:397.05pt;margin-top:103.8pt;width:68.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" filled="f" strokecolor="red" strokeweight="2.25pt"/>
            </w:pict>
          </mc:Fallback>
        </mc:AlternateContent>
      </w:r>
      <w:bookmarkStart w:id="0" w:name="_GoBack"/>
      <w:r w:rsidR="008135C1" w:rsidRPr="008135C1">
        <w:drawing>
          <wp:inline distT="0" distB="0" distL="0" distR="0" wp14:anchorId="212AD2F8" wp14:editId="0CB92C13">
            <wp:extent cx="6300470" cy="3112135"/>
            <wp:effectExtent l="0" t="0" r="508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6300470" cy="3112135"/>
                    </a:xfrm>
                    <a:prstGeom prst="rect">
                      <a:avLst/>
                    </a:prstGeom>
                  </pic:spPr>
                </pic:pic>
              </a:graphicData>
            </a:graphic>
          </wp:inline>
        </w:drawing>
      </w:r>
      <w:bookmarkEnd w:id="0"/>
    </w:p>
    <w:sectPr w:rsidR="00E26B19" w:rsidRPr="008135C1" w:rsidSect="009274F2">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6B0B" w14:textId="77777777" w:rsidR="005860F6" w:rsidRDefault="005860F6" w:rsidP="0058550C">
      <w:r>
        <w:separator/>
      </w:r>
    </w:p>
  </w:endnote>
  <w:endnote w:type="continuationSeparator" w:id="0">
    <w:p w14:paraId="4904B766" w14:textId="77777777" w:rsidR="005860F6" w:rsidRDefault="005860F6" w:rsidP="005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1681" w14:textId="77777777" w:rsidR="00F67CE0" w:rsidRDefault="00F67C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61D9" w14:textId="6BCA5AFA" w:rsidR="00E474E0" w:rsidRDefault="00E474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74B9" w14:textId="77777777" w:rsidR="00F67CE0" w:rsidRDefault="00F67C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ADB0" w14:textId="77777777" w:rsidR="005860F6" w:rsidRDefault="005860F6" w:rsidP="0058550C">
      <w:r>
        <w:separator/>
      </w:r>
    </w:p>
  </w:footnote>
  <w:footnote w:type="continuationSeparator" w:id="0">
    <w:p w14:paraId="281E1769" w14:textId="77777777" w:rsidR="005860F6" w:rsidRDefault="005860F6" w:rsidP="0058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B78F" w14:textId="77777777" w:rsidR="00F67CE0" w:rsidRDefault="00F67C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D479" w14:textId="77777777" w:rsidR="00F67CE0" w:rsidRDefault="00F67C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381E" w14:textId="77777777" w:rsidR="00F67CE0" w:rsidRDefault="00F67C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7B"/>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131343B"/>
    <w:multiLevelType w:val="hybridMultilevel"/>
    <w:tmpl w:val="10666112"/>
    <w:lvl w:ilvl="0" w:tplc="23B092D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9A69B8"/>
    <w:multiLevelType w:val="hybridMultilevel"/>
    <w:tmpl w:val="E9D08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D0790"/>
    <w:multiLevelType w:val="hybridMultilevel"/>
    <w:tmpl w:val="8F38DD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45419"/>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F4CBF"/>
    <w:multiLevelType w:val="hybridMultilevel"/>
    <w:tmpl w:val="07EC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9C3522"/>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92442"/>
    <w:multiLevelType w:val="multilevel"/>
    <w:tmpl w:val="8182F212"/>
    <w:lvl w:ilvl="0">
      <w:start w:val="5"/>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4DE5658"/>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0" w15:restartNumberingAfterBreak="0">
    <w:nsid w:val="3DFA680A"/>
    <w:multiLevelType w:val="hybridMultilevel"/>
    <w:tmpl w:val="3DF41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4C5ADE"/>
    <w:multiLevelType w:val="hybridMultilevel"/>
    <w:tmpl w:val="5ED2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4A01DA"/>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380ACF"/>
    <w:multiLevelType w:val="hybridMultilevel"/>
    <w:tmpl w:val="A816F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43477B"/>
    <w:multiLevelType w:val="multilevel"/>
    <w:tmpl w:val="98E87B0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15:restartNumberingAfterBreak="0">
    <w:nsid w:val="5CB1372F"/>
    <w:multiLevelType w:val="hybridMultilevel"/>
    <w:tmpl w:val="71D45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C72110"/>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8" w15:restartNumberingAfterBreak="0">
    <w:nsid w:val="64140D74"/>
    <w:multiLevelType w:val="hybridMultilevel"/>
    <w:tmpl w:val="C10A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04252F"/>
    <w:multiLevelType w:val="multilevel"/>
    <w:tmpl w:val="1B90A404"/>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08D2AD9"/>
    <w:multiLevelType w:val="multilevel"/>
    <w:tmpl w:val="1018DBF2"/>
    <w:lvl w:ilvl="0">
      <w:start w:val="5"/>
      <w:numFmt w:val="decimal"/>
      <w:lvlText w:val="%1."/>
      <w:lvlJc w:val="left"/>
      <w:pPr>
        <w:ind w:left="360" w:hanging="360"/>
      </w:pPr>
      <w:rPr>
        <w:rFonts w:hint="default"/>
        <w:color w:val="auto"/>
      </w:rPr>
    </w:lvl>
    <w:lvl w:ilvl="1">
      <w:start w:val="7"/>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2" w15:restartNumberingAfterBreak="0">
    <w:nsid w:val="76516348"/>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A0953"/>
    <w:multiLevelType w:val="multilevel"/>
    <w:tmpl w:val="33A6EE3A"/>
    <w:lvl w:ilvl="0">
      <w:start w:val="10"/>
      <w:numFmt w:val="decimal"/>
      <w:lvlText w:val="%1."/>
      <w:lvlJc w:val="left"/>
      <w:pPr>
        <w:ind w:left="480" w:hanging="480"/>
      </w:pPr>
      <w:rPr>
        <w:rFonts w:hint="default"/>
        <w:b/>
      </w:rPr>
    </w:lvl>
    <w:lvl w:ilvl="1">
      <w:start w:val="6"/>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15:restartNumberingAfterBreak="0">
    <w:nsid w:val="7F344498"/>
    <w:multiLevelType w:val="hybridMultilevel"/>
    <w:tmpl w:val="8968EECC"/>
    <w:lvl w:ilvl="0" w:tplc="7B584BD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9"/>
  </w:num>
  <w:num w:numId="4">
    <w:abstractNumId w:val="23"/>
  </w:num>
  <w:num w:numId="5">
    <w:abstractNumId w:val="14"/>
  </w:num>
  <w:num w:numId="6">
    <w:abstractNumId w:val="24"/>
  </w:num>
  <w:num w:numId="7">
    <w:abstractNumId w:val="1"/>
  </w:num>
  <w:num w:numId="8">
    <w:abstractNumId w:val="4"/>
  </w:num>
  <w:num w:numId="9">
    <w:abstractNumId w:val="16"/>
  </w:num>
  <w:num w:numId="10">
    <w:abstractNumId w:val="20"/>
  </w:num>
  <w:num w:numId="11">
    <w:abstractNumId w:val="7"/>
  </w:num>
  <w:num w:numId="12">
    <w:abstractNumId w:val="13"/>
  </w:num>
  <w:num w:numId="13">
    <w:abstractNumId w:val="0"/>
  </w:num>
  <w:num w:numId="14">
    <w:abstractNumId w:val="6"/>
  </w:num>
  <w:num w:numId="15">
    <w:abstractNumId w:val="22"/>
  </w:num>
  <w:num w:numId="16">
    <w:abstractNumId w:val="10"/>
  </w:num>
  <w:num w:numId="17">
    <w:abstractNumId w:val="11"/>
  </w:num>
  <w:num w:numId="18">
    <w:abstractNumId w:val="18"/>
  </w:num>
  <w:num w:numId="19">
    <w:abstractNumId w:val="5"/>
  </w:num>
  <w:num w:numId="20">
    <w:abstractNumId w:val="3"/>
  </w:num>
  <w:num w:numId="21">
    <w:abstractNumId w:val="8"/>
  </w:num>
  <w:num w:numId="22">
    <w:abstractNumId w:val="2"/>
  </w:num>
  <w:num w:numId="23">
    <w:abstractNumId w:val="19"/>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7"/>
    <w:rsid w:val="000357EE"/>
    <w:rsid w:val="00042525"/>
    <w:rsid w:val="000525A6"/>
    <w:rsid w:val="00073D23"/>
    <w:rsid w:val="000817E9"/>
    <w:rsid w:val="0008750A"/>
    <w:rsid w:val="00090B20"/>
    <w:rsid w:val="000A14EA"/>
    <w:rsid w:val="000A33ED"/>
    <w:rsid w:val="000A35C8"/>
    <w:rsid w:val="000A3929"/>
    <w:rsid w:val="000D219A"/>
    <w:rsid w:val="000D4A71"/>
    <w:rsid w:val="000F7168"/>
    <w:rsid w:val="001039A8"/>
    <w:rsid w:val="00105DEE"/>
    <w:rsid w:val="00113E90"/>
    <w:rsid w:val="00131DBF"/>
    <w:rsid w:val="001366FD"/>
    <w:rsid w:val="0013718C"/>
    <w:rsid w:val="00137A53"/>
    <w:rsid w:val="00145F89"/>
    <w:rsid w:val="0015090D"/>
    <w:rsid w:val="0015486A"/>
    <w:rsid w:val="00161191"/>
    <w:rsid w:val="0016148E"/>
    <w:rsid w:val="00166402"/>
    <w:rsid w:val="00181CF1"/>
    <w:rsid w:val="0018550E"/>
    <w:rsid w:val="001871FF"/>
    <w:rsid w:val="001872B4"/>
    <w:rsid w:val="0018733B"/>
    <w:rsid w:val="001B6A82"/>
    <w:rsid w:val="001C363E"/>
    <w:rsid w:val="001D3A9C"/>
    <w:rsid w:val="001E285E"/>
    <w:rsid w:val="001E401D"/>
    <w:rsid w:val="001F1799"/>
    <w:rsid w:val="001F7B1D"/>
    <w:rsid w:val="002120AB"/>
    <w:rsid w:val="002145D4"/>
    <w:rsid w:val="00236272"/>
    <w:rsid w:val="0025435D"/>
    <w:rsid w:val="00262D24"/>
    <w:rsid w:val="00264170"/>
    <w:rsid w:val="002742F2"/>
    <w:rsid w:val="002820E4"/>
    <w:rsid w:val="00297E24"/>
    <w:rsid w:val="002B5798"/>
    <w:rsid w:val="002C5B69"/>
    <w:rsid w:val="002C7D09"/>
    <w:rsid w:val="002E5107"/>
    <w:rsid w:val="002E5AE1"/>
    <w:rsid w:val="002F268E"/>
    <w:rsid w:val="00310A12"/>
    <w:rsid w:val="00311DA4"/>
    <w:rsid w:val="00314F25"/>
    <w:rsid w:val="00317BF7"/>
    <w:rsid w:val="00327742"/>
    <w:rsid w:val="00341583"/>
    <w:rsid w:val="0034514F"/>
    <w:rsid w:val="00356DBF"/>
    <w:rsid w:val="00360A8F"/>
    <w:rsid w:val="00360B74"/>
    <w:rsid w:val="00360C42"/>
    <w:rsid w:val="00384FE2"/>
    <w:rsid w:val="00385307"/>
    <w:rsid w:val="003873F7"/>
    <w:rsid w:val="00394EAC"/>
    <w:rsid w:val="003C64D7"/>
    <w:rsid w:val="003D56E2"/>
    <w:rsid w:val="003E022A"/>
    <w:rsid w:val="003F192E"/>
    <w:rsid w:val="00400099"/>
    <w:rsid w:val="00401689"/>
    <w:rsid w:val="00406EB8"/>
    <w:rsid w:val="00410835"/>
    <w:rsid w:val="0041109F"/>
    <w:rsid w:val="00414E13"/>
    <w:rsid w:val="004154BA"/>
    <w:rsid w:val="00416D2B"/>
    <w:rsid w:val="004221D6"/>
    <w:rsid w:val="00422253"/>
    <w:rsid w:val="00431A24"/>
    <w:rsid w:val="0043462E"/>
    <w:rsid w:val="00444A1A"/>
    <w:rsid w:val="004609FF"/>
    <w:rsid w:val="00463079"/>
    <w:rsid w:val="00465DEA"/>
    <w:rsid w:val="00471FBC"/>
    <w:rsid w:val="00476AE6"/>
    <w:rsid w:val="004870D5"/>
    <w:rsid w:val="004A1274"/>
    <w:rsid w:val="004D0365"/>
    <w:rsid w:val="004D57D3"/>
    <w:rsid w:val="004F001F"/>
    <w:rsid w:val="004F5CCE"/>
    <w:rsid w:val="00502507"/>
    <w:rsid w:val="00504272"/>
    <w:rsid w:val="0050451C"/>
    <w:rsid w:val="00525C6B"/>
    <w:rsid w:val="00543F46"/>
    <w:rsid w:val="0054584F"/>
    <w:rsid w:val="00551E16"/>
    <w:rsid w:val="00555530"/>
    <w:rsid w:val="005632D5"/>
    <w:rsid w:val="005664B5"/>
    <w:rsid w:val="00573380"/>
    <w:rsid w:val="00584F28"/>
    <w:rsid w:val="0058550C"/>
    <w:rsid w:val="005860F6"/>
    <w:rsid w:val="005A630A"/>
    <w:rsid w:val="005B50FF"/>
    <w:rsid w:val="005C418B"/>
    <w:rsid w:val="005C424D"/>
    <w:rsid w:val="005D7901"/>
    <w:rsid w:val="005F028C"/>
    <w:rsid w:val="005F1FF4"/>
    <w:rsid w:val="005F5970"/>
    <w:rsid w:val="005F6CCE"/>
    <w:rsid w:val="00605208"/>
    <w:rsid w:val="006074A4"/>
    <w:rsid w:val="00610A21"/>
    <w:rsid w:val="00614BAE"/>
    <w:rsid w:val="006221AB"/>
    <w:rsid w:val="00627E05"/>
    <w:rsid w:val="00645968"/>
    <w:rsid w:val="00651184"/>
    <w:rsid w:val="006700F5"/>
    <w:rsid w:val="00690ABA"/>
    <w:rsid w:val="00693A0F"/>
    <w:rsid w:val="006A0398"/>
    <w:rsid w:val="006A457D"/>
    <w:rsid w:val="006B13C2"/>
    <w:rsid w:val="006B5336"/>
    <w:rsid w:val="006D6229"/>
    <w:rsid w:val="006F4BC0"/>
    <w:rsid w:val="006F4E38"/>
    <w:rsid w:val="006F7565"/>
    <w:rsid w:val="00701CC8"/>
    <w:rsid w:val="007100CC"/>
    <w:rsid w:val="00711727"/>
    <w:rsid w:val="00717760"/>
    <w:rsid w:val="00727B6D"/>
    <w:rsid w:val="00775CE5"/>
    <w:rsid w:val="007770F7"/>
    <w:rsid w:val="00782E93"/>
    <w:rsid w:val="007957AD"/>
    <w:rsid w:val="00795AA4"/>
    <w:rsid w:val="007A199A"/>
    <w:rsid w:val="007B4D67"/>
    <w:rsid w:val="007C26AC"/>
    <w:rsid w:val="007C4AF7"/>
    <w:rsid w:val="007E3B4A"/>
    <w:rsid w:val="007E44FB"/>
    <w:rsid w:val="007F0A53"/>
    <w:rsid w:val="007F59D0"/>
    <w:rsid w:val="0080196C"/>
    <w:rsid w:val="00803F0E"/>
    <w:rsid w:val="008135C1"/>
    <w:rsid w:val="0083123A"/>
    <w:rsid w:val="008316B2"/>
    <w:rsid w:val="00836B52"/>
    <w:rsid w:val="00842946"/>
    <w:rsid w:val="0085258A"/>
    <w:rsid w:val="0085780B"/>
    <w:rsid w:val="00861BD7"/>
    <w:rsid w:val="0086624B"/>
    <w:rsid w:val="00873882"/>
    <w:rsid w:val="00874CEA"/>
    <w:rsid w:val="008A6695"/>
    <w:rsid w:val="008A796E"/>
    <w:rsid w:val="008A7A49"/>
    <w:rsid w:val="008A7A71"/>
    <w:rsid w:val="008B1540"/>
    <w:rsid w:val="008B2487"/>
    <w:rsid w:val="008B3436"/>
    <w:rsid w:val="008B3B5E"/>
    <w:rsid w:val="008B3D10"/>
    <w:rsid w:val="008C605C"/>
    <w:rsid w:val="008D261F"/>
    <w:rsid w:val="008D401C"/>
    <w:rsid w:val="008D5602"/>
    <w:rsid w:val="008D6790"/>
    <w:rsid w:val="008E1459"/>
    <w:rsid w:val="008E6510"/>
    <w:rsid w:val="008E78B4"/>
    <w:rsid w:val="00904659"/>
    <w:rsid w:val="00910760"/>
    <w:rsid w:val="00916205"/>
    <w:rsid w:val="009274F2"/>
    <w:rsid w:val="00927DB6"/>
    <w:rsid w:val="00930A8B"/>
    <w:rsid w:val="00932642"/>
    <w:rsid w:val="00951321"/>
    <w:rsid w:val="0095778E"/>
    <w:rsid w:val="00962B69"/>
    <w:rsid w:val="009631AB"/>
    <w:rsid w:val="00965801"/>
    <w:rsid w:val="00974ED8"/>
    <w:rsid w:val="00976063"/>
    <w:rsid w:val="00977231"/>
    <w:rsid w:val="00983D02"/>
    <w:rsid w:val="009907B7"/>
    <w:rsid w:val="00990BC7"/>
    <w:rsid w:val="009C48E7"/>
    <w:rsid w:val="009C5BE0"/>
    <w:rsid w:val="009D2736"/>
    <w:rsid w:val="009E42FC"/>
    <w:rsid w:val="009F0FF6"/>
    <w:rsid w:val="00A13FA2"/>
    <w:rsid w:val="00A144B4"/>
    <w:rsid w:val="00A1496C"/>
    <w:rsid w:val="00A16066"/>
    <w:rsid w:val="00A2248E"/>
    <w:rsid w:val="00A261B1"/>
    <w:rsid w:val="00A31C61"/>
    <w:rsid w:val="00A37C31"/>
    <w:rsid w:val="00A72194"/>
    <w:rsid w:val="00A82EF3"/>
    <w:rsid w:val="00A93C46"/>
    <w:rsid w:val="00A965B0"/>
    <w:rsid w:val="00AC11AF"/>
    <w:rsid w:val="00AC6474"/>
    <w:rsid w:val="00AC6D78"/>
    <w:rsid w:val="00AC77F5"/>
    <w:rsid w:val="00AD4109"/>
    <w:rsid w:val="00AE6B1E"/>
    <w:rsid w:val="00AF0E1F"/>
    <w:rsid w:val="00B07489"/>
    <w:rsid w:val="00B07C93"/>
    <w:rsid w:val="00B12B38"/>
    <w:rsid w:val="00B16D1E"/>
    <w:rsid w:val="00B204DF"/>
    <w:rsid w:val="00B20BD6"/>
    <w:rsid w:val="00B972B2"/>
    <w:rsid w:val="00B97903"/>
    <w:rsid w:val="00BA6A8F"/>
    <w:rsid w:val="00BA79E2"/>
    <w:rsid w:val="00BB1582"/>
    <w:rsid w:val="00BB3295"/>
    <w:rsid w:val="00BB32C4"/>
    <w:rsid w:val="00BC1797"/>
    <w:rsid w:val="00BE0F7E"/>
    <w:rsid w:val="00BE1FC1"/>
    <w:rsid w:val="00C05BF1"/>
    <w:rsid w:val="00C167D9"/>
    <w:rsid w:val="00C21716"/>
    <w:rsid w:val="00C219F1"/>
    <w:rsid w:val="00C33D3A"/>
    <w:rsid w:val="00C33DD1"/>
    <w:rsid w:val="00C45A8D"/>
    <w:rsid w:val="00C531A9"/>
    <w:rsid w:val="00C57C79"/>
    <w:rsid w:val="00C631C3"/>
    <w:rsid w:val="00C76D15"/>
    <w:rsid w:val="00C80BAD"/>
    <w:rsid w:val="00C84276"/>
    <w:rsid w:val="00CA3C42"/>
    <w:rsid w:val="00CB0436"/>
    <w:rsid w:val="00CB21F8"/>
    <w:rsid w:val="00CB3D18"/>
    <w:rsid w:val="00CC7B54"/>
    <w:rsid w:val="00CD652F"/>
    <w:rsid w:val="00CE35E8"/>
    <w:rsid w:val="00D04A2C"/>
    <w:rsid w:val="00D05130"/>
    <w:rsid w:val="00D32246"/>
    <w:rsid w:val="00D42BE2"/>
    <w:rsid w:val="00D45728"/>
    <w:rsid w:val="00D7705E"/>
    <w:rsid w:val="00D8721F"/>
    <w:rsid w:val="00D95CFA"/>
    <w:rsid w:val="00D97665"/>
    <w:rsid w:val="00DC6E50"/>
    <w:rsid w:val="00DD34E1"/>
    <w:rsid w:val="00DD449A"/>
    <w:rsid w:val="00DD56AA"/>
    <w:rsid w:val="00DE0341"/>
    <w:rsid w:val="00DF1802"/>
    <w:rsid w:val="00DF7CB2"/>
    <w:rsid w:val="00E10710"/>
    <w:rsid w:val="00E2030B"/>
    <w:rsid w:val="00E26B19"/>
    <w:rsid w:val="00E3765E"/>
    <w:rsid w:val="00E474E0"/>
    <w:rsid w:val="00E61517"/>
    <w:rsid w:val="00E771FE"/>
    <w:rsid w:val="00E905B7"/>
    <w:rsid w:val="00E96982"/>
    <w:rsid w:val="00EA568D"/>
    <w:rsid w:val="00EA7DFD"/>
    <w:rsid w:val="00EB6DE1"/>
    <w:rsid w:val="00EB7E78"/>
    <w:rsid w:val="00ED0AE9"/>
    <w:rsid w:val="00ED1273"/>
    <w:rsid w:val="00EE067F"/>
    <w:rsid w:val="00EF1990"/>
    <w:rsid w:val="00EF4CF3"/>
    <w:rsid w:val="00F251B2"/>
    <w:rsid w:val="00F419E0"/>
    <w:rsid w:val="00F47709"/>
    <w:rsid w:val="00F57F34"/>
    <w:rsid w:val="00F67CE0"/>
    <w:rsid w:val="00F8744A"/>
    <w:rsid w:val="00F87D88"/>
    <w:rsid w:val="00F914FE"/>
    <w:rsid w:val="00FB30F1"/>
    <w:rsid w:val="00FB7DA1"/>
    <w:rsid w:val="00FD2F39"/>
    <w:rsid w:val="00FD7682"/>
    <w:rsid w:val="00FE7A68"/>
    <w:rsid w:val="00FF3A46"/>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90277F"/>
  <w15:chartTrackingRefBased/>
  <w15:docId w15:val="{9A7BF35C-C815-4E87-9B47-7FD0420A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50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F7C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50C"/>
    <w:pPr>
      <w:tabs>
        <w:tab w:val="center" w:pos="4677"/>
        <w:tab w:val="right" w:pos="9355"/>
      </w:tabs>
    </w:pPr>
  </w:style>
  <w:style w:type="character" w:customStyle="1" w:styleId="a4">
    <w:name w:val="Верхний колонтитул Знак"/>
    <w:basedOn w:val="a0"/>
    <w:link w:val="a3"/>
    <w:uiPriority w:val="99"/>
    <w:rsid w:val="0058550C"/>
  </w:style>
  <w:style w:type="paragraph" w:styleId="a5">
    <w:name w:val="footer"/>
    <w:basedOn w:val="a"/>
    <w:link w:val="a6"/>
    <w:uiPriority w:val="99"/>
    <w:unhideWhenUsed/>
    <w:rsid w:val="0058550C"/>
    <w:pPr>
      <w:tabs>
        <w:tab w:val="center" w:pos="4677"/>
        <w:tab w:val="right" w:pos="9355"/>
      </w:tabs>
    </w:pPr>
  </w:style>
  <w:style w:type="character" w:customStyle="1" w:styleId="a6">
    <w:name w:val="Нижний колонтитул Знак"/>
    <w:basedOn w:val="a0"/>
    <w:link w:val="a5"/>
    <w:uiPriority w:val="99"/>
    <w:rsid w:val="0058550C"/>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58550C"/>
    <w:rPr>
      <w:sz w:val="20"/>
      <w:szCs w:val="20"/>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58550C"/>
    <w:rPr>
      <w:rFonts w:ascii="Times New Roman" w:eastAsia="Times New Roman" w:hAnsi="Times New Roman" w:cs="Times New Roman"/>
      <w:sz w:val="20"/>
      <w:szCs w:val="20"/>
      <w:lang w:eastAsia="ru-RU"/>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58550C"/>
    <w:rPr>
      <w:rFonts w:ascii="Times New Roman" w:hAnsi="Times New Roman" w:cs="Times New Roman" w:hint="default"/>
      <w:vertAlign w:val="superscript"/>
    </w:rPr>
  </w:style>
  <w:style w:type="character" w:styleId="aa">
    <w:name w:val="Hyperlink"/>
    <w:uiPriority w:val="99"/>
    <w:unhideWhenUsed/>
    <w:rsid w:val="0058550C"/>
    <w:rPr>
      <w:color w:val="0000FF"/>
      <w:u w:val="single"/>
    </w:rPr>
  </w:style>
  <w:style w:type="paragraph" w:styleId="a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c"/>
    <w:uiPriority w:val="34"/>
    <w:qFormat/>
    <w:rsid w:val="0058550C"/>
    <w:pPr>
      <w:ind w:left="720"/>
      <w:contextualSpacing/>
    </w:pPr>
  </w:style>
  <w:style w:type="paragraph" w:customStyle="1" w:styleId="21">
    <w:name w:val="Заголовок 21"/>
    <w:basedOn w:val="a"/>
    <w:next w:val="a"/>
    <w:rsid w:val="0058550C"/>
    <w:pPr>
      <w:keepNext/>
      <w:spacing w:before="240" w:after="60"/>
    </w:pPr>
    <w:rPr>
      <w:rFonts w:ascii="Arial" w:hAnsi="Arial"/>
      <w:b/>
      <w:i/>
      <w:snapToGrid w:val="0"/>
      <w:szCs w:val="20"/>
      <w:lang w:val="en-US"/>
    </w:rPr>
  </w:style>
  <w:style w:type="paragraph" w:customStyle="1" w:styleId="Style0">
    <w:name w:val="Style0"/>
    <w:rsid w:val="0054584F"/>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54584F"/>
    <w:pPr>
      <w:keepLines/>
      <w:numPr>
        <w:ilvl w:val="1"/>
        <w:numId w:val="10"/>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545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qFormat/>
    <w:rsid w:val="0054584F"/>
    <w:pPr>
      <w:ind w:left="720"/>
      <w:contextualSpacing/>
    </w:pPr>
    <w:rPr>
      <w:rFonts w:eastAsia="Calibri"/>
      <w:sz w:val="20"/>
      <w:szCs w:val="20"/>
    </w:rPr>
  </w:style>
  <w:style w:type="paragraph" w:styleId="HTML">
    <w:name w:val="HTML Preformatted"/>
    <w:basedOn w:val="a"/>
    <w:link w:val="HTML0"/>
    <w:uiPriority w:val="99"/>
    <w:semiHidden/>
    <w:unhideWhenUsed/>
    <w:rsid w:val="0054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4584F"/>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645968"/>
    <w:rPr>
      <w:rFonts w:ascii="Segoe UI" w:hAnsi="Segoe UI" w:cs="Segoe UI"/>
      <w:sz w:val="18"/>
      <w:szCs w:val="18"/>
    </w:rPr>
  </w:style>
  <w:style w:type="character" w:customStyle="1" w:styleId="ae">
    <w:name w:val="Текст выноски Знак"/>
    <w:basedOn w:val="a0"/>
    <w:link w:val="ad"/>
    <w:uiPriority w:val="99"/>
    <w:semiHidden/>
    <w:rsid w:val="00645968"/>
    <w:rPr>
      <w:rFonts w:ascii="Segoe UI" w:eastAsia="Times New Roman" w:hAnsi="Segoe UI" w:cs="Segoe UI"/>
      <w:sz w:val="18"/>
      <w:szCs w:val="18"/>
      <w:lang w:eastAsia="ru-RU"/>
    </w:rPr>
  </w:style>
  <w:style w:type="character" w:styleId="af">
    <w:name w:val="annotation reference"/>
    <w:basedOn w:val="a0"/>
    <w:uiPriority w:val="99"/>
    <w:unhideWhenUsed/>
    <w:rsid w:val="004154BA"/>
    <w:rPr>
      <w:sz w:val="16"/>
      <w:szCs w:val="16"/>
    </w:rPr>
  </w:style>
  <w:style w:type="paragraph" w:styleId="af0">
    <w:name w:val="annotation text"/>
    <w:basedOn w:val="a"/>
    <w:link w:val="af1"/>
    <w:uiPriority w:val="99"/>
    <w:unhideWhenUsed/>
    <w:rsid w:val="004154BA"/>
    <w:rPr>
      <w:sz w:val="20"/>
      <w:szCs w:val="20"/>
    </w:rPr>
  </w:style>
  <w:style w:type="character" w:customStyle="1" w:styleId="af1">
    <w:name w:val="Текст примечания Знак"/>
    <w:basedOn w:val="a0"/>
    <w:link w:val="af0"/>
    <w:uiPriority w:val="99"/>
    <w:rsid w:val="004154BA"/>
    <w:rPr>
      <w:rFonts w:ascii="Times New Roman" w:eastAsia="Times New Roman" w:hAnsi="Times New Roman" w:cs="Times New Roman"/>
      <w:sz w:val="20"/>
      <w:szCs w:val="20"/>
      <w:lang w:eastAsia="ru-RU"/>
    </w:rPr>
  </w:style>
  <w:style w:type="paragraph" w:customStyle="1" w:styleId="text3cl">
    <w:name w:val="text3cl"/>
    <w:basedOn w:val="a"/>
    <w:rsid w:val="00E905B7"/>
    <w:pPr>
      <w:spacing w:before="144" w:after="288"/>
    </w:p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b"/>
    <w:uiPriority w:val="34"/>
    <w:qFormat/>
    <w:rsid w:val="002B5798"/>
    <w:rPr>
      <w:rFonts w:ascii="Times New Roman" w:eastAsia="Times New Roman" w:hAnsi="Times New Roman" w:cs="Times New Roman"/>
      <w:sz w:val="24"/>
      <w:szCs w:val="24"/>
      <w:lang w:eastAsia="ru-RU"/>
    </w:rPr>
  </w:style>
  <w:style w:type="paragraph" w:styleId="af2">
    <w:name w:val="annotation subject"/>
    <w:basedOn w:val="af0"/>
    <w:next w:val="af0"/>
    <w:link w:val="af3"/>
    <w:uiPriority w:val="99"/>
    <w:semiHidden/>
    <w:unhideWhenUsed/>
    <w:rsid w:val="0083123A"/>
    <w:rPr>
      <w:b/>
      <w:bCs/>
    </w:rPr>
  </w:style>
  <w:style w:type="character" w:customStyle="1" w:styleId="af3">
    <w:name w:val="Тема примечания Знак"/>
    <w:basedOn w:val="af1"/>
    <w:link w:val="af2"/>
    <w:uiPriority w:val="99"/>
    <w:semiHidden/>
    <w:rsid w:val="0083123A"/>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DF7CB2"/>
    <w:rPr>
      <w:rFonts w:asciiTheme="majorHAnsi" w:eastAsiaTheme="majorEastAsia" w:hAnsiTheme="majorHAnsi" w:cstheme="majorBidi"/>
      <w:color w:val="2F5496" w:themeColor="accent1" w:themeShade="BF"/>
      <w:sz w:val="26"/>
      <w:szCs w:val="26"/>
      <w:lang w:eastAsia="ru-RU"/>
    </w:rPr>
  </w:style>
  <w:style w:type="paragraph" w:customStyle="1" w:styleId="Default">
    <w:name w:val="Default"/>
    <w:rsid w:val="00137A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5798">
      <w:bodyDiv w:val="1"/>
      <w:marLeft w:val="0"/>
      <w:marRight w:val="0"/>
      <w:marTop w:val="0"/>
      <w:marBottom w:val="0"/>
      <w:divBdr>
        <w:top w:val="none" w:sz="0" w:space="0" w:color="auto"/>
        <w:left w:val="none" w:sz="0" w:space="0" w:color="auto"/>
        <w:bottom w:val="none" w:sz="0" w:space="0" w:color="auto"/>
        <w:right w:val="none" w:sz="0" w:space="0" w:color="auto"/>
      </w:divBdr>
    </w:div>
    <w:div w:id="872035878">
      <w:bodyDiv w:val="1"/>
      <w:marLeft w:val="0"/>
      <w:marRight w:val="0"/>
      <w:marTop w:val="0"/>
      <w:marBottom w:val="0"/>
      <w:divBdr>
        <w:top w:val="none" w:sz="0" w:space="0" w:color="auto"/>
        <w:left w:val="none" w:sz="0" w:space="0" w:color="auto"/>
        <w:bottom w:val="none" w:sz="0" w:space="0" w:color="auto"/>
        <w:right w:val="none" w:sz="0" w:space="0" w:color="auto"/>
      </w:divBdr>
    </w:div>
    <w:div w:id="980236536">
      <w:bodyDiv w:val="1"/>
      <w:marLeft w:val="0"/>
      <w:marRight w:val="0"/>
      <w:marTop w:val="0"/>
      <w:marBottom w:val="0"/>
      <w:divBdr>
        <w:top w:val="none" w:sz="0" w:space="0" w:color="auto"/>
        <w:left w:val="none" w:sz="0" w:space="0" w:color="auto"/>
        <w:bottom w:val="none" w:sz="0" w:space="0" w:color="auto"/>
        <w:right w:val="none" w:sz="0" w:space="0" w:color="auto"/>
      </w:divBdr>
    </w:div>
    <w:div w:id="1036275188">
      <w:bodyDiv w:val="1"/>
      <w:marLeft w:val="0"/>
      <w:marRight w:val="0"/>
      <w:marTop w:val="0"/>
      <w:marBottom w:val="0"/>
      <w:divBdr>
        <w:top w:val="none" w:sz="0" w:space="0" w:color="auto"/>
        <w:left w:val="none" w:sz="0" w:space="0" w:color="auto"/>
        <w:bottom w:val="none" w:sz="0" w:space="0" w:color="auto"/>
        <w:right w:val="none" w:sz="0" w:space="0" w:color="auto"/>
      </w:divBdr>
    </w:div>
    <w:div w:id="1084298057">
      <w:bodyDiv w:val="1"/>
      <w:marLeft w:val="0"/>
      <w:marRight w:val="0"/>
      <w:marTop w:val="0"/>
      <w:marBottom w:val="0"/>
      <w:divBdr>
        <w:top w:val="none" w:sz="0" w:space="0" w:color="auto"/>
        <w:left w:val="none" w:sz="0" w:space="0" w:color="auto"/>
        <w:bottom w:val="none" w:sz="0" w:space="0" w:color="auto"/>
        <w:right w:val="none" w:sz="0" w:space="0" w:color="auto"/>
      </w:divBdr>
    </w:div>
    <w:div w:id="1291205283">
      <w:bodyDiv w:val="1"/>
      <w:marLeft w:val="0"/>
      <w:marRight w:val="0"/>
      <w:marTop w:val="0"/>
      <w:marBottom w:val="0"/>
      <w:divBdr>
        <w:top w:val="none" w:sz="0" w:space="0" w:color="auto"/>
        <w:left w:val="none" w:sz="0" w:space="0" w:color="auto"/>
        <w:bottom w:val="none" w:sz="0" w:space="0" w:color="auto"/>
        <w:right w:val="none" w:sz="0" w:space="0" w:color="auto"/>
      </w:divBdr>
    </w:div>
    <w:div w:id="1395084055">
      <w:bodyDiv w:val="1"/>
      <w:marLeft w:val="0"/>
      <w:marRight w:val="0"/>
      <w:marTop w:val="0"/>
      <w:marBottom w:val="0"/>
      <w:divBdr>
        <w:top w:val="none" w:sz="0" w:space="0" w:color="auto"/>
        <w:left w:val="none" w:sz="0" w:space="0" w:color="auto"/>
        <w:bottom w:val="none" w:sz="0" w:space="0" w:color="auto"/>
        <w:right w:val="none" w:sz="0" w:space="0" w:color="auto"/>
      </w:divBdr>
    </w:div>
    <w:div w:id="1958950432">
      <w:bodyDiv w:val="1"/>
      <w:marLeft w:val="0"/>
      <w:marRight w:val="0"/>
      <w:marTop w:val="0"/>
      <w:marBottom w:val="0"/>
      <w:divBdr>
        <w:top w:val="none" w:sz="0" w:space="0" w:color="auto"/>
        <w:left w:val="none" w:sz="0" w:space="0" w:color="auto"/>
        <w:bottom w:val="none" w:sz="0" w:space="0" w:color="auto"/>
        <w:right w:val="none" w:sz="0" w:space="0" w:color="auto"/>
      </w:divBdr>
    </w:div>
    <w:div w:id="20191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0B290-021B-4F0C-96C8-1BFB273A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 Александр Викторович</dc:creator>
  <cp:keywords/>
  <dc:description/>
  <cp:lastModifiedBy>Накоренок Ольга Анатольевна</cp:lastModifiedBy>
  <cp:revision>3</cp:revision>
  <cp:lastPrinted>2022-03-29T13:42:00Z</cp:lastPrinted>
  <dcterms:created xsi:type="dcterms:W3CDTF">2022-09-20T03:06:00Z</dcterms:created>
  <dcterms:modified xsi:type="dcterms:W3CDTF">2022-09-20T03:06:00Z</dcterms:modified>
</cp:coreProperties>
</file>