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7A4008E1" w:rsidR="009247FF" w:rsidRPr="00791681" w:rsidRDefault="006B3772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B377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A84BFF" w:rsidRPr="00A84BFF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6445B0D5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A84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2-11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11984D78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A84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1-3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1AE0A034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56ECBA0B" w14:textId="77777777" w:rsidR="00A84BFF" w:rsidRPr="00A84BFF" w:rsidRDefault="00A84BFF" w:rsidP="00A84B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Лот 1 - Земельный участок - 852 498 +/- 646 кв. м, адрес: установлено относительно ориентира, расположенного в границах участка. Почтовый адрес ориентира: Самарская область, Красноярский район, в границах ОАО "Красноярское", кадастровый номер 63:26:1305012:686, земли населенных пунктов - для индивидуальной жилой застройки, ограничения и обременения: на части земельного участка установлены ограничения, предусмотренные 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. 56, 56.1 Земельного кодекса РФ, Приказом № 521-П от 29.05.2020 "Об установлении 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приаэродромной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аэродрома Самара (Курумоч)", ведутся мероприятия по погашению регистрационной записи об ипотеке - 20 283 405,84 руб.;</w:t>
      </w:r>
    </w:p>
    <w:p w14:paraId="52AA19A0" w14:textId="77777777" w:rsidR="00A84BFF" w:rsidRPr="00A84BFF" w:rsidRDefault="00A84BFF" w:rsidP="00A84B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Лот 2 - Жилое здание - 340,2 кв. м, жилое здание - 74,7 кв. м, земельные участки (2 шт.) - 600 кв. м, 600 кв. м, адрес: город Москва, 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вн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тер.г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. поселение 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Новофедоровское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, квартал 69, строение 1 (з/у), Владение 126, 128, кадастровые номера: 77:21:0000000:1786, 77:21:0000000:1787, 50:26:0140430:9, 50:26:0140430:8, земли населенных пунктов - для ведения садоводства, ограничения и обременения: зарегистрированные в жилом помещении лица и право пользования жилым помещением у третьих лиц – отсутствует, в отношении земельных участков установлены ограничения, предусмотренные 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>. 56, 56.1 Земельного кодекса РФ - 21 284 000,00 руб.;</w:t>
      </w:r>
    </w:p>
    <w:p w14:paraId="62A602F6" w14:textId="3E8094FD" w:rsidR="00A84BFF" w:rsidRDefault="00A84BFF" w:rsidP="00A84B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>Лот 3 - MERCEDES-BENZ A 180, белый, 2016, пробег - нет данных, 1.6 АТ (122 л.с.), бензин, передний, VIN WDD1760421V149788, ключи отсутствуют, г. Самара, ограничения и обременения: запрет на регистрационные действия, отсутствует регистрация транспортного средства в ГИБДД на Банк, перерегистрация автомобиля на нового владельца будет осуществлена после заключения договора купли-продажи - 1 368 500,00 руб.;</w:t>
      </w:r>
    </w:p>
    <w:p w14:paraId="181B6F7A" w14:textId="0750E894" w:rsidR="00A84BFF" w:rsidRPr="00A84BFF" w:rsidRDefault="00A84BFF" w:rsidP="00A84B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A84BFF">
        <w:rPr>
          <w:rFonts w:ascii="Times New Roman" w:hAnsi="Times New Roman" w:cs="Times New Roman"/>
          <w:color w:val="000000"/>
          <w:sz w:val="24"/>
          <w:szCs w:val="24"/>
        </w:rPr>
        <w:t>к юридическим и физическим лицам ((в скобках указана в т.ч. сумма долга) – начальная цена продажи лота):</w:t>
      </w:r>
    </w:p>
    <w:p w14:paraId="15CC9087" w14:textId="77777777" w:rsidR="00A84BFF" w:rsidRPr="00A84BFF" w:rsidRDefault="00A84BFF" w:rsidP="00A84B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>Лот 4 - ООО "ТД КС Компания", ИНН 6312108466, ООО "Сигма", ИНН 6316091693 солидарно с Давидом Гаоном, КД 6778кл от 17.03.2017, КД 6777кл от 17.03.2017, заочное решение Ленинского районного суда г. Самары от 30.11.2020 по делу 2-1002/2020 (527 653 295,82 руб.) - 527 653 295,82 руб.;</w:t>
      </w:r>
    </w:p>
    <w:p w14:paraId="63D159DE" w14:textId="77777777" w:rsidR="00A84BFF" w:rsidRPr="00A84BFF" w:rsidRDefault="00A84BFF" w:rsidP="00A84B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>Лот 5 - ООО "ПРОДПРОМТОРГ", ИНН 6330060129, КД 6829кл от 18.08.2017, решение АС Самарской области от 28.06.2019 по делу А55-10579/2019 (35 021 445,83 руб.) - 35 021 445,83 руб.;</w:t>
      </w:r>
    </w:p>
    <w:p w14:paraId="717176C8" w14:textId="77777777" w:rsidR="00A84BFF" w:rsidRPr="00A84BFF" w:rsidRDefault="00A84BFF" w:rsidP="00A84B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>Лот 6 - ООО "КОНФИТЕРРА", ИНН 6330061683 солидарно с Давидом Гаоном, КД 6779кл от 17.03.2017, КД 6856кл от 16.03.2018, решение Ленинского районного суда г. Самары от 26.05.2020 по делу 2-3/2020 (310 388 139,71 руб.) - 310 388 139,71 руб.;</w:t>
      </w:r>
    </w:p>
    <w:p w14:paraId="28E6CE65" w14:textId="77777777" w:rsidR="00A84BFF" w:rsidRPr="00A84BFF" w:rsidRDefault="00A84BFF" w:rsidP="00A84B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>Лот 7 - ООО "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ВолгаТурСтрой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>" (ООО "ВТС"), ИНН 6319182606, КД 6764 от 10.02.2017, решение АС Самарской области от 17.02.2022 по делу А55-32464/2121 (960 530 732,76 руб.) - 960 530 732,76 руб.;</w:t>
      </w:r>
    </w:p>
    <w:p w14:paraId="3988B65C" w14:textId="45F73096" w:rsidR="00A84BFF" w:rsidRPr="00A84BFF" w:rsidRDefault="00A84BFF" w:rsidP="00A84B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>Лот 8 - ООО "СТИЛ" (Строительные Технологии Инженерной логистики), ИНН 6315593771, КД 5205кл от 11.08.2009, решение АС Самарской области от 25.06.2019 по делу А55-11828/2019 (131 965 886,87 руб.) - 131 965 886,87 руб.;</w:t>
      </w:r>
    </w:p>
    <w:p w14:paraId="4CC8ADB4" w14:textId="77777777" w:rsidR="00A84BFF" w:rsidRPr="00A84BFF" w:rsidRDefault="00A84BFF" w:rsidP="00A84B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 9 - ООО "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Промпоставка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>", ИНН 6312095150, КД 6208 от 07.12.2012, КД 6323 от 18.06.2013, КД 6336 от 08.07.2013, КД 6386 от 03.10.2013, решение АС Самарской области от 08.05.2019 по делу А55-1497/2019, решение АС Самарской области от 06.11.2019 по делу А55-26382/2019 (365 490 076,15 руб.) - 365 490 076,15 руб.;</w:t>
      </w:r>
    </w:p>
    <w:p w14:paraId="49BCBAC4" w14:textId="77777777" w:rsidR="00A84BFF" w:rsidRPr="00A84BFF" w:rsidRDefault="00A84BFF" w:rsidP="00A84B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Лот 10 - 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Ханахян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 Юрик 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Мартунович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 солидарно с Давидом Гаоном, КД 28/17 от 20.03.2017, имеется решение Ленинского районного суда г. Самары от 18.06.2020 по делу 2-926/2020 на сумму 19 718 424,20 руб. (21 142 873,58 руб.) - 21 142 873,58 руб.;</w:t>
      </w:r>
    </w:p>
    <w:p w14:paraId="6467AEA9" w14:textId="708D3DD6" w:rsidR="00A84BFF" w:rsidRDefault="00A84B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Лот 11 - Вартанян 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Маринэ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Армаисовна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, КД 416811 от 17.02.2017, решение Ленинского районного суда г. Самары от 13.12.2018 по делу 2-3290/2018, 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Квачакидзе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 Анатолий </w:t>
      </w:r>
      <w:proofErr w:type="spellStart"/>
      <w:r w:rsidRPr="00A84BFF">
        <w:rPr>
          <w:rFonts w:ascii="Times New Roman" w:hAnsi="Times New Roman" w:cs="Times New Roman"/>
          <w:color w:val="000000"/>
          <w:sz w:val="24"/>
          <w:szCs w:val="24"/>
        </w:rPr>
        <w:t>Валикович</w:t>
      </w:r>
      <w:proofErr w:type="spellEnd"/>
      <w:r w:rsidRPr="00A84BFF">
        <w:rPr>
          <w:rFonts w:ascii="Times New Roman" w:hAnsi="Times New Roman" w:cs="Times New Roman"/>
          <w:color w:val="000000"/>
          <w:sz w:val="24"/>
          <w:szCs w:val="24"/>
        </w:rPr>
        <w:t>, КД 9/17 от 10.02.2017, решение Ленинского районного суда г. Самары от 03.04.2019 по делу 2-989/2019, апелляционное определение Самарского областного суда от 25.09.2019 по делу 33-10240/2019, Королев Сергей Михайлович, КД 3/17 от 20.01.2017, решение Ленинского районного суда г. Самары от 23.05.2018 по делу 2-275/2018, решение Ленинского районного суда г. Самары от 03.08.2018 по делу 2-2415/2018, г. Самара (214 500 311,51 руб.) - 214 500 311,51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00D13E8F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A84BFF">
        <w:rPr>
          <w:rFonts w:ascii="Times New Roman CYR" w:hAnsi="Times New Roman CYR" w:cs="Times New Roman CYR"/>
          <w:color w:val="000000"/>
        </w:rPr>
        <w:t>5 (пять)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7523F571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A84BFF" w:rsidRPr="00A84BFF">
        <w:rPr>
          <w:rFonts w:ascii="Times New Roman CYR" w:hAnsi="Times New Roman CYR" w:cs="Times New Roman CYR"/>
          <w:b/>
          <w:bCs/>
          <w:color w:val="000000"/>
        </w:rPr>
        <w:t>17 апреля</w:t>
      </w:r>
      <w:r w:rsidR="00A84BFF">
        <w:rPr>
          <w:rFonts w:ascii="Times New Roman CYR" w:hAnsi="Times New Roman CYR" w:cs="Times New Roman CYR"/>
          <w:color w:val="000000"/>
        </w:rPr>
        <w:t xml:space="preserve"> </w:t>
      </w:r>
      <w:r w:rsidR="002643BE">
        <w:rPr>
          <w:b/>
        </w:rPr>
        <w:t>202</w:t>
      </w:r>
      <w:r w:rsidR="00A84BFF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6B0C71C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A84BFF" w:rsidRPr="00A84BFF">
        <w:rPr>
          <w:b/>
          <w:bCs/>
          <w:color w:val="000000"/>
        </w:rPr>
        <w:t>17 апреля</w:t>
      </w:r>
      <w:r w:rsidR="00A84BFF">
        <w:rPr>
          <w:color w:val="000000"/>
        </w:rPr>
        <w:t xml:space="preserve"> </w:t>
      </w:r>
      <w:r w:rsidR="00BA4AA5" w:rsidRPr="00BA4AA5">
        <w:rPr>
          <w:b/>
          <w:bCs/>
          <w:color w:val="000000"/>
        </w:rPr>
        <w:t>202</w:t>
      </w:r>
      <w:r w:rsidR="00A84BFF">
        <w:rPr>
          <w:b/>
          <w:bCs/>
          <w:color w:val="000000"/>
        </w:rPr>
        <w:t>3</w:t>
      </w:r>
      <w:r w:rsidR="00BA4AA5" w:rsidRPr="00BA4AA5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, лоты не реализованы, то в 14:00 часов по московскому времени </w:t>
      </w:r>
      <w:r w:rsidR="00A84BFF" w:rsidRPr="00A84BFF">
        <w:rPr>
          <w:b/>
          <w:bCs/>
          <w:color w:val="000000"/>
        </w:rPr>
        <w:t>06 июня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A84BFF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1769A39A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A84BFF" w:rsidRPr="00A84BFF">
        <w:rPr>
          <w:b/>
          <w:bCs/>
          <w:color w:val="000000"/>
        </w:rPr>
        <w:t xml:space="preserve">07 марта </w:t>
      </w:r>
      <w:r w:rsidR="002643BE" w:rsidRPr="00A84BFF">
        <w:rPr>
          <w:b/>
          <w:bCs/>
        </w:rPr>
        <w:t>2</w:t>
      </w:r>
      <w:r w:rsidR="002643BE" w:rsidRPr="00110257">
        <w:rPr>
          <w:b/>
          <w:bCs/>
        </w:rPr>
        <w:t>02</w:t>
      </w:r>
      <w:r w:rsidR="00A84BFF">
        <w:rPr>
          <w:b/>
          <w:bCs/>
        </w:rPr>
        <w:t>3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A84BFF" w:rsidRPr="00A84BFF">
        <w:rPr>
          <w:b/>
          <w:bCs/>
          <w:color w:val="000000"/>
        </w:rPr>
        <w:t>24 апреля</w:t>
      </w:r>
      <w:r w:rsidR="00A84BFF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A84BFF">
        <w:rPr>
          <w:b/>
          <w:bCs/>
          <w:color w:val="000000"/>
        </w:rPr>
        <w:t>3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4C87CBD2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лоты </w:t>
      </w:r>
      <w:r w:rsidR="00A84BFF">
        <w:rPr>
          <w:b/>
          <w:color w:val="000000"/>
        </w:rPr>
        <w:t>2,3</w:t>
      </w:r>
      <w:r w:rsidRPr="00791681">
        <w:rPr>
          <w:color w:val="000000"/>
        </w:rPr>
        <w:t>, не реализованные на повторных Торгах, а также</w:t>
      </w:r>
      <w:r w:rsidR="002002A1" w:rsidRPr="00791681">
        <w:rPr>
          <w:b/>
          <w:color w:val="000000"/>
        </w:rPr>
        <w:t xml:space="preserve"> лот</w:t>
      </w:r>
      <w:r w:rsidR="00A84BFF">
        <w:rPr>
          <w:b/>
          <w:color w:val="000000"/>
        </w:rPr>
        <w:t xml:space="preserve"> 1</w:t>
      </w:r>
      <w:r w:rsidRPr="00791681">
        <w:rPr>
          <w:color w:val="000000"/>
        </w:rPr>
        <w:t xml:space="preserve"> выставляются на Торги ППП.</w:t>
      </w:r>
    </w:p>
    <w:p w14:paraId="2856BB37" w14:textId="4B995EB2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A84BFF">
        <w:rPr>
          <w:b/>
          <w:bCs/>
          <w:color w:val="000000"/>
        </w:rPr>
        <w:t xml:space="preserve">09 июня </w:t>
      </w:r>
      <w:r w:rsidR="002643BE">
        <w:rPr>
          <w:b/>
        </w:rPr>
        <w:t>202</w:t>
      </w:r>
      <w:r w:rsidR="00A84BFF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A84BFF">
        <w:rPr>
          <w:b/>
          <w:bCs/>
          <w:color w:val="000000"/>
        </w:rPr>
        <w:t xml:space="preserve">01 октября </w:t>
      </w:r>
      <w:r w:rsidR="002643BE">
        <w:rPr>
          <w:b/>
        </w:rPr>
        <w:t>202</w:t>
      </w:r>
      <w:r w:rsidR="00A84BFF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77F7A2D6" w:rsidR="00B46A69" w:rsidRPr="00A84BF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</w:t>
      </w:r>
      <w:r w:rsidRPr="00A84BFF">
        <w:rPr>
          <w:color w:val="000000"/>
        </w:rPr>
        <w:t xml:space="preserve">времени </w:t>
      </w:r>
      <w:r w:rsidR="00A84BFF" w:rsidRPr="00A84BFF">
        <w:rPr>
          <w:b/>
          <w:bCs/>
          <w:color w:val="000000"/>
        </w:rPr>
        <w:t>09 июня</w:t>
      </w:r>
      <w:r w:rsidR="00A84BFF" w:rsidRPr="00A84BFF">
        <w:rPr>
          <w:color w:val="000000"/>
        </w:rPr>
        <w:t xml:space="preserve"> </w:t>
      </w:r>
      <w:r w:rsidR="00110257" w:rsidRPr="00A84BFF">
        <w:rPr>
          <w:b/>
          <w:bCs/>
          <w:color w:val="000000"/>
        </w:rPr>
        <w:t>202</w:t>
      </w:r>
      <w:r w:rsidR="00A84BFF" w:rsidRPr="00A84BFF">
        <w:rPr>
          <w:b/>
          <w:bCs/>
          <w:color w:val="000000"/>
        </w:rPr>
        <w:t>3</w:t>
      </w:r>
      <w:r w:rsidR="00110257" w:rsidRPr="00A84BFF">
        <w:rPr>
          <w:b/>
          <w:bCs/>
          <w:color w:val="000000"/>
        </w:rPr>
        <w:t xml:space="preserve"> г.</w:t>
      </w:r>
      <w:r w:rsidRPr="00A84BFF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4BFF">
        <w:rPr>
          <w:color w:val="000000"/>
        </w:rPr>
        <w:t>При наличии заявок на участие</w:t>
      </w:r>
      <w:r w:rsidRPr="00791681">
        <w:rPr>
          <w:color w:val="000000"/>
        </w:rPr>
        <w:t xml:space="preserve">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22EDE61" w:rsidR="009247FF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lastRenderedPageBreak/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0B162C26" w14:textId="09BC3E11" w:rsidR="00A84BFF" w:rsidRPr="00A84BFF" w:rsidRDefault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84BFF">
        <w:rPr>
          <w:b/>
          <w:bCs/>
          <w:color w:val="000000"/>
        </w:rPr>
        <w:t>Для лота 1:</w:t>
      </w:r>
    </w:p>
    <w:p w14:paraId="093BA477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09 июня 2023 г. по 23 июля 2023 г. - в размере начальной цены продажи лота;</w:t>
      </w:r>
    </w:p>
    <w:p w14:paraId="50210DDF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24 июля 2023 г. по 30 июля 2023 г. - в размере 91,67% от начальной цены продажи лота;</w:t>
      </w:r>
    </w:p>
    <w:p w14:paraId="1F1DF709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31 июля 2023 г. по 06 августа 2023 г. - в размере 83,34% от начальной цены продажи лота;</w:t>
      </w:r>
    </w:p>
    <w:p w14:paraId="5B9AD1A2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07 августа 2023 г. по 13 августа 2023 г. - в размере 75,01% от начальной цены продажи лота;</w:t>
      </w:r>
    </w:p>
    <w:p w14:paraId="5D692AFC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14 августа 2023 г. по 20 августа 2023 г. - в размере 66,68% от начальной цены продажи лота;</w:t>
      </w:r>
    </w:p>
    <w:p w14:paraId="26A2FE68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21 августа 2023 г. по 27 августа 2023 г. - в размере 58,35% от начальной цены продажи лота;</w:t>
      </w:r>
    </w:p>
    <w:p w14:paraId="5606B518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28 августа 2023 г. по 03 сентября 2023 г. - в размере 50,02% от начальной цены продажи лота;</w:t>
      </w:r>
    </w:p>
    <w:p w14:paraId="5A5E4756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04 сентября 2023 г. по 10 сентября 2023 г. - в размере 41,69% от начальной цены продажи лота;</w:t>
      </w:r>
    </w:p>
    <w:p w14:paraId="6DE3A47A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11 сентября 2023 г. по 17 сентября 2023 г. - в размере 33,36% от начальной цены продажи лота;</w:t>
      </w:r>
    </w:p>
    <w:p w14:paraId="5129CE49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18 сентября 2023 г. по 24 сентября 2023 г. - в размере 25,03% от начальной цены продажи лота;</w:t>
      </w:r>
    </w:p>
    <w:p w14:paraId="15A5C07C" w14:textId="36E7BA31" w:rsid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25 сентября 2023 г. по 01 октября 2023 г. - в размере 16,70% от начальной цены продажи лота</w:t>
      </w:r>
      <w:r>
        <w:rPr>
          <w:color w:val="000000"/>
        </w:rPr>
        <w:t>.</w:t>
      </w:r>
    </w:p>
    <w:p w14:paraId="72DEB434" w14:textId="06436E82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84BFF">
        <w:rPr>
          <w:b/>
          <w:bCs/>
          <w:color w:val="000000"/>
        </w:rPr>
        <w:t>Для лота 2:</w:t>
      </w:r>
    </w:p>
    <w:p w14:paraId="0F70191C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09 июня 2023 г. по 23 июля 2023 г. - в размере начальной цены продажи лота;</w:t>
      </w:r>
    </w:p>
    <w:p w14:paraId="5A800403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24 июля 2023 г. по 30 июля 2023 г. - в размере 90,56% от начальной цены продажи лота;</w:t>
      </w:r>
    </w:p>
    <w:p w14:paraId="7C26D3CF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31 июля 2023 г. по 06 августа 2023 г. - в размере 81,12% от начальной цены продажи лота;</w:t>
      </w:r>
    </w:p>
    <w:p w14:paraId="78989B8A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07 августа 2023 г. по 13 августа 2023 г. - в размере 71,68% от начальной цены продажи лота;</w:t>
      </w:r>
    </w:p>
    <w:p w14:paraId="1193FA57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14 августа 2023 г. по 20 августа 2023 г. - в размере 62,24% от начальной цены продажи лота;</w:t>
      </w:r>
    </w:p>
    <w:p w14:paraId="74F7A329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21 августа 2023 г. по 27 августа 2023 г. - в размере 52,80% от начальной цены продажи лота;</w:t>
      </w:r>
    </w:p>
    <w:p w14:paraId="5B3B47A4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28 августа 2023 г. по 03 сентября 2023 г. - в размере 43,36% от начальной цены продажи лота;</w:t>
      </w:r>
    </w:p>
    <w:p w14:paraId="0C384037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04 сентября 2023 г. по 10 сентября 2023 г. - в размере 33,92% от начальной цены продажи лота;</w:t>
      </w:r>
    </w:p>
    <w:p w14:paraId="65042517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11 сентября 2023 г. по 17 сентября 2023 г. - в размере 24,48% от начальной цены продажи лота;</w:t>
      </w:r>
    </w:p>
    <w:p w14:paraId="6B0FDC83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18 сентября 2023 г. по 24 сентября 2023 г. - в размере 15,04% от начальной цены продажи лота;</w:t>
      </w:r>
    </w:p>
    <w:p w14:paraId="63F32C7E" w14:textId="1F2C8AC3" w:rsid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25 сентября 2023 г. по 01 октября 2023 г. - в размере 5,60% от начальной цены продажи лота</w:t>
      </w:r>
      <w:r>
        <w:rPr>
          <w:color w:val="000000"/>
        </w:rPr>
        <w:t>.</w:t>
      </w:r>
    </w:p>
    <w:p w14:paraId="0AD41331" w14:textId="25B490CE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84BFF">
        <w:rPr>
          <w:b/>
          <w:bCs/>
          <w:color w:val="000000"/>
        </w:rPr>
        <w:t>Для лота 3:</w:t>
      </w:r>
    </w:p>
    <w:p w14:paraId="46E58043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09 июня 2023 г. по 23 июля 2023 г. - в размере начальной цены продажи лота;</w:t>
      </w:r>
    </w:p>
    <w:p w14:paraId="6D766527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lastRenderedPageBreak/>
        <w:t>с 24 июля 2023 г. по 30 июля 2023 г. - в размере 90,12% от начальной цены продажи лота;</w:t>
      </w:r>
    </w:p>
    <w:p w14:paraId="721368B3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31 июля 2023 г. по 06 августа 2023 г. - в размере 80,24% от начальной цены продажи лота;</w:t>
      </w:r>
    </w:p>
    <w:p w14:paraId="6DA48BA4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07 августа 2023 г. по 13 августа 2023 г. - в размере 70,36% от начальной цены продажи лота;</w:t>
      </w:r>
    </w:p>
    <w:p w14:paraId="5C8E1314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14 августа 2023 г. по 20 августа 2023 г. - в размере 60,48% от начальной цены продажи лота;</w:t>
      </w:r>
    </w:p>
    <w:p w14:paraId="517ED3E3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21 августа 2023 г. по 27 августа 2023 г. - в размере 50,60% от начальной цены продажи лота;</w:t>
      </w:r>
    </w:p>
    <w:p w14:paraId="09937B58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28 августа 2023 г. по 03 сентября 2023 г. - в размере 40,72% от начальной цены продажи лота;</w:t>
      </w:r>
    </w:p>
    <w:p w14:paraId="79EF8434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04 сентября 2023 г. по 10 сентября 2023 г. - в размере 30,84% от начальной цены продажи лота;</w:t>
      </w:r>
    </w:p>
    <w:p w14:paraId="74AFC9A8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11 сентября 2023 г. по 17 сентября 2023 г. - в размере 20,96% от начальной цены продажи лота;</w:t>
      </w:r>
    </w:p>
    <w:p w14:paraId="16D81B29" w14:textId="77777777" w:rsidR="00A84BFF" w:rsidRPr="00A84BFF" w:rsidRDefault="00A84BFF" w:rsidP="00A84B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18 сентября 2023 г. по 24 сентября 2023 г. - в размере 11,08% от начальной цены продажи лота;</w:t>
      </w:r>
    </w:p>
    <w:p w14:paraId="589006D2" w14:textId="64A732E7" w:rsidR="00110257" w:rsidRDefault="00A84BFF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4BFF">
        <w:rPr>
          <w:color w:val="000000"/>
        </w:rPr>
        <w:t>с 25 сентября 2023 г. по 01 октября 2023 г. - в размере 1,20% от начальной цены продажи лота</w:t>
      </w:r>
      <w:r>
        <w:rPr>
          <w:color w:val="000000"/>
        </w:rPr>
        <w:t>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AC7425B" w14:textId="77777777" w:rsidR="00B1678E" w:rsidRPr="00A84BFF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BF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39497793" w14:textId="77777777" w:rsidR="00B1678E" w:rsidRPr="00A84BFF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BFF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</w:t>
      </w:r>
      <w:r w:rsidRPr="00A84BFF">
        <w:rPr>
          <w:rFonts w:ascii="Times New Roman" w:hAnsi="Times New Roman" w:cs="Times New Roman"/>
          <w:sz w:val="24"/>
          <w:szCs w:val="24"/>
        </w:rPr>
        <w:lastRenderedPageBreak/>
        <w:t>инвестиций в Российской Федерации.</w:t>
      </w:r>
    </w:p>
    <w:p w14:paraId="527D0610" w14:textId="77777777" w:rsidR="00B1678E" w:rsidRPr="00A84BFF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BF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215E6E7A" w14:textId="77777777" w:rsidR="00B1678E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BF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13E36DE" w14:textId="2C861EF2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B463A56" w14:textId="77777777" w:rsidR="00FF3274" w:rsidRPr="00A84BFF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A84BFF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6C0E5980" w:rsidR="005E4CB0" w:rsidRPr="00A84BFF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890385" w:rsidRPr="00A84BFF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84BFF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A84BFF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292D68C" w14:textId="23D726D6" w:rsidR="00D24865" w:rsidRDefault="00CE4642" w:rsidP="00D248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84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D24865" w:rsidRPr="00D24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11:00 до 1</w:t>
      </w:r>
      <w:r w:rsidR="00D24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D24865" w:rsidRPr="00D24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D24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часов, с 14:00 до 16:00 часов </w:t>
      </w:r>
      <w:r w:rsidR="00D24865" w:rsidRPr="00D24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адресу: г. Самара, ул. Урицкого, д. 19, БЦ «Деловой Мир», 12 этаж, тел. 8-800-505-80-32; у ОТ: </w:t>
      </w:r>
      <w:r w:rsidR="00D24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лотов 1,3-11 - </w:t>
      </w:r>
      <w:r w:rsidR="00D24865" w:rsidRPr="00D24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pf@auction-house.ru, Харланова Наталья тел. 8(927)208-21-43, Соболькова Елена 8(927)208-15-34 (мск+1 час)</w:t>
      </w:r>
      <w:r w:rsidR="00D24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лота 2 - </w:t>
      </w:r>
      <w:r w:rsidR="00D24865" w:rsidRPr="00D24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(499) 395-00-20 (с 9.00 до 18.00 по Московскому времени в рабочие дни)</w:t>
      </w:r>
      <w:r w:rsidR="00D24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4865" w:rsidRPr="00D24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informmsk@auction-house.ru</w:t>
      </w:r>
      <w:r w:rsidR="00D24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5D20236" w14:textId="08C7584A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BF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</w:t>
      </w:r>
      <w:r w:rsidRPr="00662196">
        <w:rPr>
          <w:rFonts w:ascii="Times New Roman" w:hAnsi="Times New Roman" w:cs="Times New Roman"/>
          <w:color w:val="000000"/>
          <w:sz w:val="24"/>
          <w:szCs w:val="24"/>
        </w:rPr>
        <w:t xml:space="preserve">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A1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C2D0A"/>
    <w:rsid w:val="002D6744"/>
    <w:rsid w:val="00455F07"/>
    <w:rsid w:val="00467D6B"/>
    <w:rsid w:val="004A3B01"/>
    <w:rsid w:val="00511EC3"/>
    <w:rsid w:val="005C1A18"/>
    <w:rsid w:val="005E4CB0"/>
    <w:rsid w:val="005F1F68"/>
    <w:rsid w:val="00662196"/>
    <w:rsid w:val="00677884"/>
    <w:rsid w:val="006A20DF"/>
    <w:rsid w:val="006B3772"/>
    <w:rsid w:val="007229EA"/>
    <w:rsid w:val="007369B8"/>
    <w:rsid w:val="00791681"/>
    <w:rsid w:val="00865FD7"/>
    <w:rsid w:val="00890385"/>
    <w:rsid w:val="009247FF"/>
    <w:rsid w:val="00A84BFF"/>
    <w:rsid w:val="00AB6017"/>
    <w:rsid w:val="00B015AA"/>
    <w:rsid w:val="00B07D8B"/>
    <w:rsid w:val="00B1678E"/>
    <w:rsid w:val="00B46A69"/>
    <w:rsid w:val="00B92635"/>
    <w:rsid w:val="00BA1B5A"/>
    <w:rsid w:val="00BA4AA5"/>
    <w:rsid w:val="00BC3590"/>
    <w:rsid w:val="00C11EFF"/>
    <w:rsid w:val="00CB7E08"/>
    <w:rsid w:val="00CE4642"/>
    <w:rsid w:val="00D24865"/>
    <w:rsid w:val="00D62667"/>
    <w:rsid w:val="00D7592D"/>
    <w:rsid w:val="00E1326B"/>
    <w:rsid w:val="00E614D3"/>
    <w:rsid w:val="00F063CA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9746F2A3-7659-47CD-8F54-4A1646AE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dcterms:created xsi:type="dcterms:W3CDTF">2023-02-28T09:27:00Z</dcterms:created>
  <dcterms:modified xsi:type="dcterms:W3CDTF">2023-02-28T09:27:00Z</dcterms:modified>
</cp:coreProperties>
</file>