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A09" w:rsidRDefault="00D23A09" w:rsidP="00D23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7F185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F1856">
        <w:rPr>
          <w:rFonts w:ascii="Times New Roman" w:hAnsi="Times New Roman" w:cs="Times New Roman"/>
          <w:sz w:val="24"/>
          <w:szCs w:val="24"/>
        </w:rPr>
        <w:t>омещение</w:t>
      </w:r>
      <w:r>
        <w:rPr>
          <w:rFonts w:ascii="Times New Roman" w:hAnsi="Times New Roman" w:cs="Times New Roman"/>
          <w:sz w:val="24"/>
          <w:szCs w:val="24"/>
        </w:rPr>
        <w:t>, жилое,</w:t>
      </w:r>
      <w:r w:rsidRPr="007F1856">
        <w:rPr>
          <w:rFonts w:ascii="Times New Roman" w:hAnsi="Times New Roman" w:cs="Times New Roman"/>
          <w:sz w:val="24"/>
          <w:szCs w:val="24"/>
        </w:rPr>
        <w:t xml:space="preserve"> кадастровый №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F1856">
        <w:rPr>
          <w:rFonts w:ascii="Times New Roman" w:hAnsi="Times New Roman" w:cs="Times New Roman"/>
          <w:sz w:val="24"/>
          <w:szCs w:val="24"/>
        </w:rPr>
        <w:t xml:space="preserve"> 78:0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F185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0000000</w:t>
      </w:r>
      <w:r w:rsidRPr="007F185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74218</w:t>
      </w:r>
      <w:r w:rsidRPr="007F1856">
        <w:rPr>
          <w:rFonts w:ascii="Times New Roman" w:hAnsi="Times New Roman" w:cs="Times New Roman"/>
          <w:sz w:val="24"/>
          <w:szCs w:val="24"/>
        </w:rPr>
        <w:t xml:space="preserve">, площадь </w:t>
      </w:r>
      <w:r>
        <w:rPr>
          <w:rFonts w:ascii="Times New Roman" w:hAnsi="Times New Roman" w:cs="Times New Roman"/>
          <w:sz w:val="24"/>
          <w:szCs w:val="24"/>
        </w:rPr>
        <w:t>69,9</w:t>
      </w:r>
      <w:r w:rsidRPr="007F18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адрес: </w:t>
      </w:r>
      <w:r w:rsidRPr="007F1856">
        <w:rPr>
          <w:rFonts w:ascii="Times New Roman" w:hAnsi="Times New Roman" w:cs="Times New Roman"/>
          <w:sz w:val="24"/>
          <w:szCs w:val="24"/>
        </w:rPr>
        <w:t>г. Санкт-Петербург, Каменноостровский пр</w:t>
      </w:r>
      <w:r>
        <w:rPr>
          <w:rFonts w:ascii="Times New Roman" w:hAnsi="Times New Roman" w:cs="Times New Roman"/>
          <w:sz w:val="24"/>
          <w:szCs w:val="24"/>
        </w:rPr>
        <w:t>-т</w:t>
      </w:r>
      <w:r w:rsidRPr="007F1856">
        <w:rPr>
          <w:rFonts w:ascii="Times New Roman" w:hAnsi="Times New Roman" w:cs="Times New Roman"/>
          <w:sz w:val="24"/>
          <w:szCs w:val="24"/>
        </w:rPr>
        <w:t>., 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856">
        <w:rPr>
          <w:rFonts w:ascii="Times New Roman" w:hAnsi="Times New Roman" w:cs="Times New Roman"/>
          <w:sz w:val="24"/>
          <w:szCs w:val="24"/>
        </w:rPr>
        <w:t xml:space="preserve">45, </w:t>
      </w:r>
      <w:r>
        <w:rPr>
          <w:rFonts w:ascii="Times New Roman" w:hAnsi="Times New Roman" w:cs="Times New Roman"/>
          <w:sz w:val="24"/>
          <w:szCs w:val="24"/>
        </w:rPr>
        <w:t>кв. 21 (о</w:t>
      </w:r>
      <w:r w:rsidRPr="007F1856">
        <w:rPr>
          <w:rFonts w:ascii="Times New Roman" w:hAnsi="Times New Roman" w:cs="Times New Roman"/>
          <w:sz w:val="24"/>
          <w:szCs w:val="24"/>
        </w:rPr>
        <w:t>граничение прав</w:t>
      </w:r>
      <w:r>
        <w:rPr>
          <w:rFonts w:ascii="Times New Roman" w:hAnsi="Times New Roman" w:cs="Times New Roman"/>
          <w:sz w:val="24"/>
          <w:szCs w:val="24"/>
        </w:rPr>
        <w:t xml:space="preserve"> и обременение</w:t>
      </w:r>
      <w:r w:rsidRPr="007F18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ипотека); </w:t>
      </w:r>
      <w:proofErr w:type="gramEnd"/>
    </w:p>
    <w:p w:rsidR="00D23A09" w:rsidRDefault="00D23A09" w:rsidP="00D23A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П</w:t>
      </w:r>
      <w:r w:rsidRPr="007F1856">
        <w:rPr>
          <w:rFonts w:ascii="Times New Roman" w:hAnsi="Times New Roman" w:cs="Times New Roman"/>
          <w:sz w:val="24"/>
          <w:szCs w:val="24"/>
        </w:rPr>
        <w:t>омещение</w:t>
      </w:r>
      <w:r>
        <w:rPr>
          <w:rFonts w:ascii="Times New Roman" w:hAnsi="Times New Roman" w:cs="Times New Roman"/>
          <w:sz w:val="24"/>
          <w:szCs w:val="24"/>
        </w:rPr>
        <w:t>, жилое,</w:t>
      </w:r>
      <w:r w:rsidRPr="007F1856">
        <w:rPr>
          <w:rFonts w:ascii="Times New Roman" w:hAnsi="Times New Roman" w:cs="Times New Roman"/>
          <w:sz w:val="24"/>
          <w:szCs w:val="24"/>
        </w:rPr>
        <w:t xml:space="preserve"> кадастровый №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F1856">
        <w:rPr>
          <w:rFonts w:ascii="Times New Roman" w:hAnsi="Times New Roman" w:cs="Times New Roman"/>
          <w:sz w:val="24"/>
          <w:szCs w:val="24"/>
        </w:rPr>
        <w:t xml:space="preserve"> 78:0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F185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0000000</w:t>
      </w:r>
      <w:r w:rsidRPr="007F185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74219</w:t>
      </w:r>
      <w:r w:rsidRPr="007F1856">
        <w:rPr>
          <w:rFonts w:ascii="Times New Roman" w:hAnsi="Times New Roman" w:cs="Times New Roman"/>
          <w:sz w:val="24"/>
          <w:szCs w:val="24"/>
        </w:rPr>
        <w:t xml:space="preserve">, площадь </w:t>
      </w:r>
      <w:r>
        <w:rPr>
          <w:rFonts w:ascii="Times New Roman" w:hAnsi="Times New Roman" w:cs="Times New Roman"/>
          <w:sz w:val="24"/>
          <w:szCs w:val="24"/>
        </w:rPr>
        <w:t>200,1</w:t>
      </w:r>
      <w:r w:rsidRPr="007F18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адрес: </w:t>
      </w:r>
      <w:r w:rsidRPr="007F1856">
        <w:rPr>
          <w:rFonts w:ascii="Times New Roman" w:hAnsi="Times New Roman" w:cs="Times New Roman"/>
          <w:sz w:val="24"/>
          <w:szCs w:val="24"/>
        </w:rPr>
        <w:t>г. Санкт-Петербург, Каменноостровский пр</w:t>
      </w:r>
      <w:r>
        <w:rPr>
          <w:rFonts w:ascii="Times New Roman" w:hAnsi="Times New Roman" w:cs="Times New Roman"/>
          <w:sz w:val="24"/>
          <w:szCs w:val="24"/>
        </w:rPr>
        <w:t>-т</w:t>
      </w:r>
      <w:r w:rsidRPr="007F1856">
        <w:rPr>
          <w:rFonts w:ascii="Times New Roman" w:hAnsi="Times New Roman" w:cs="Times New Roman"/>
          <w:sz w:val="24"/>
          <w:szCs w:val="24"/>
        </w:rPr>
        <w:t>., 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856">
        <w:rPr>
          <w:rFonts w:ascii="Times New Roman" w:hAnsi="Times New Roman" w:cs="Times New Roman"/>
          <w:sz w:val="24"/>
          <w:szCs w:val="24"/>
        </w:rPr>
        <w:t xml:space="preserve">45, </w:t>
      </w:r>
      <w:r>
        <w:rPr>
          <w:rFonts w:ascii="Times New Roman" w:hAnsi="Times New Roman" w:cs="Times New Roman"/>
          <w:sz w:val="24"/>
          <w:szCs w:val="24"/>
        </w:rPr>
        <w:t>кв. 20 (о</w:t>
      </w:r>
      <w:r w:rsidRPr="007F1856">
        <w:rPr>
          <w:rFonts w:ascii="Times New Roman" w:hAnsi="Times New Roman" w:cs="Times New Roman"/>
          <w:sz w:val="24"/>
          <w:szCs w:val="24"/>
        </w:rPr>
        <w:t>граничение прав</w:t>
      </w:r>
      <w:r>
        <w:rPr>
          <w:rFonts w:ascii="Times New Roman" w:hAnsi="Times New Roman" w:cs="Times New Roman"/>
          <w:sz w:val="24"/>
          <w:szCs w:val="24"/>
        </w:rPr>
        <w:t xml:space="preserve"> и обременение</w:t>
      </w:r>
      <w:r w:rsidRPr="007F18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ипотека). </w:t>
      </w:r>
      <w:proofErr w:type="gramEnd"/>
    </w:p>
    <w:p w:rsidR="00D23A09" w:rsidRDefault="00D23A09" w:rsidP="00D23A09">
      <w:pPr>
        <w:spacing w:after="0" w:line="240" w:lineRule="auto"/>
        <w:ind w:firstLine="567"/>
      </w:pPr>
      <w:r w:rsidRPr="000B249E">
        <w:rPr>
          <w:rFonts w:ascii="Times New Roman" w:hAnsi="Times New Roman" w:cs="Times New Roman"/>
          <w:sz w:val="24"/>
          <w:szCs w:val="24"/>
        </w:rPr>
        <w:t>Имущество в залоге у АО «</w:t>
      </w:r>
      <w:proofErr w:type="spellStart"/>
      <w:r w:rsidRPr="000B249E">
        <w:rPr>
          <w:rFonts w:ascii="Times New Roman" w:hAnsi="Times New Roman" w:cs="Times New Roman"/>
          <w:sz w:val="24"/>
          <w:szCs w:val="24"/>
        </w:rPr>
        <w:t>Риетуму</w:t>
      </w:r>
      <w:proofErr w:type="spellEnd"/>
      <w:r w:rsidRPr="000B249E">
        <w:rPr>
          <w:rFonts w:ascii="Times New Roman" w:hAnsi="Times New Roman" w:cs="Times New Roman"/>
          <w:sz w:val="24"/>
          <w:szCs w:val="24"/>
        </w:rPr>
        <w:t xml:space="preserve"> Банка»</w:t>
      </w:r>
      <w:r>
        <w:rPr>
          <w:rFonts w:ascii="Times New Roman" w:hAnsi="Times New Roman" w:cs="Times New Roman"/>
          <w:sz w:val="24"/>
          <w:szCs w:val="24"/>
        </w:rPr>
        <w:t xml:space="preserve"> (г. Рига)</w:t>
      </w:r>
      <w:r w:rsidRPr="000B249E">
        <w:rPr>
          <w:rFonts w:ascii="Times New Roman" w:hAnsi="Times New Roman" w:cs="Times New Roman"/>
          <w:sz w:val="24"/>
          <w:szCs w:val="24"/>
        </w:rPr>
        <w:t>.</w:t>
      </w:r>
    </w:p>
    <w:p w:rsidR="00DE32E0" w:rsidRDefault="00DE32E0">
      <w:bookmarkStart w:id="0" w:name="_GoBack"/>
      <w:bookmarkEnd w:id="0"/>
    </w:p>
    <w:sectPr w:rsidR="00DE32E0" w:rsidSect="00AF34C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A09"/>
    <w:rsid w:val="00AF34CB"/>
    <w:rsid w:val="00D23A09"/>
    <w:rsid w:val="00DE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OQl+4ojqSwz/gyPKNwIGip+hAHNjRnxglItaJrh8myA=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VcUzazgvR+VKG23+8JjQQCThwi7bOnr9oOFgUOHjPWk=</DigestValue>
    </Reference>
  </SignedInfo>
  <SignatureValue>WSUkMtmcO1ApRqlG3jJNiOCihk9FdmJcrLdp7RMY3/ZCX2tvaA/eLTsS8zW6DuZw
/Ft7u3XdOI+Jirmn9MzkTw==</SignatureValue>
  <KeyInfo>
    <X509Data>
      <X509Certificate>MIIJCjCCCLegAwIBAgIQdlfaALqvOKZGaXVaf3XdYTAKBggqhQMHAQEDAjCCAUEx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fU8soTQbBLkAefYrlox6hefWhwo=</DigestValue>
      </Reference>
      <Reference URI="/word/fontTable.xml?ContentType=application/vnd.openxmlformats-officedocument.wordprocessingml.fontTable+xml">
        <DigestMethod Algorithm="http://www.w3.org/2000/09/xmldsig#sha1"/>
        <DigestValue>whT+MydJEEHrSslEJ702BOuee/E=</DigestValue>
      </Reference>
      <Reference URI="/word/settings.xml?ContentType=application/vnd.openxmlformats-officedocument.wordprocessingml.settings+xml">
        <DigestMethod Algorithm="http://www.w3.org/2000/09/xmldsig#sha1"/>
        <DigestValue>qeohRH5Mul7H3h8xOKBTzZVlcfc=</DigestValue>
      </Reference>
      <Reference URI="/word/styles.xml?ContentType=application/vnd.openxmlformats-officedocument.wordprocessingml.styles+xml">
        <DigestMethod Algorithm="http://www.w3.org/2000/09/xmldsig#sha1"/>
        <DigestValue>xXZJScuLrl+2WCEONBc87Tto+j0=</DigestValue>
      </Reference>
      <Reference URI="/word/stylesWithEffects.xml?ContentType=application/vnd.ms-word.stylesWithEffects+xml">
        <DigestMethod Algorithm="http://www.w3.org/2000/09/xmldsig#sha1"/>
        <DigestValue>JcgH5nKdcqzObbRRdJFGWx1WxGc=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2023-04-13T14:13:16Z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2023-04-13T14:13:16Z</xd:SigningTime>
          <xd:SigningCertificate>
            <xd:Cert>
              <xd:CertDigest>
                <DigestMethod Algorithm="http://www.w3.org/2000/09/xmldsig#sha1"/>
                <DigestValue>+xAGNeMMsFa/4JypzXUCLlMP4kU=</DigestValue>
              </xd:CertDigest>
              <xd:IssuerSerial>
                <X509IssuerName>CN="ООО ""Сертум-Про""", O="ООО ""Сертум-Про""", STREET="ул. Малопрудная, стр. 5, офис 715", L=Екатеринбург, S=66 Свердловская область, C=RU, OID.1.2.643.100.4=6673240328, ОГРН=1116673008539, E=ca@sertum.ru</X509IssuerName>
                <X509SerialNumber>157305054952382240435442822105559063905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Жигалов Алексей Федорович</cp:lastModifiedBy>
  <cp:revision>1</cp:revision>
  <dcterms:created xsi:type="dcterms:W3CDTF">2023-04-13T14:12:00Z</dcterms:created>
  <dcterms:modified xsi:type="dcterms:W3CDTF">2023-04-13T14:13:00Z</dcterms:modified>
</cp:coreProperties>
</file>