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2E2C" w14:textId="77777777" w:rsidR="00B15140" w:rsidRDefault="00B15140" w:rsidP="0061695E">
      <w:pPr>
        <w:spacing w:before="120" w:after="120"/>
        <w:jc w:val="both"/>
        <w:rPr>
          <w:b/>
          <w:sz w:val="20"/>
          <w:szCs w:val="20"/>
        </w:rPr>
      </w:pPr>
    </w:p>
    <w:p w14:paraId="7E3D113C" w14:textId="2CB7634D" w:rsidR="00962550" w:rsidRPr="00A71546" w:rsidRDefault="00A71546" w:rsidP="00A71546">
      <w:pPr>
        <w:spacing w:before="120" w:after="120"/>
        <w:ind w:firstLine="708"/>
        <w:jc w:val="both"/>
        <w:rPr>
          <w:sz w:val="20"/>
          <w:szCs w:val="20"/>
        </w:rPr>
      </w:pPr>
      <w:r w:rsidRPr="00A71546">
        <w:rPr>
          <w:sz w:val="20"/>
          <w:szCs w:val="20"/>
        </w:rPr>
        <w:t>АО «Российский аукционный дом» (ОГРН 1097847233351, ИНН 7838430413, 190000, Сан</w:t>
      </w:r>
      <w:r>
        <w:rPr>
          <w:sz w:val="20"/>
          <w:szCs w:val="20"/>
        </w:rPr>
        <w:t xml:space="preserve">кт-Петербург, пер. </w:t>
      </w:r>
      <w:proofErr w:type="spellStart"/>
      <w:r>
        <w:rPr>
          <w:sz w:val="20"/>
          <w:szCs w:val="20"/>
        </w:rPr>
        <w:t>Гривцова</w:t>
      </w:r>
      <w:proofErr w:type="spellEnd"/>
      <w:r>
        <w:rPr>
          <w:sz w:val="20"/>
          <w:szCs w:val="20"/>
        </w:rPr>
        <w:t xml:space="preserve">, д.5, </w:t>
      </w:r>
      <w:proofErr w:type="spellStart"/>
      <w:r>
        <w:rPr>
          <w:sz w:val="20"/>
          <w:szCs w:val="20"/>
        </w:rPr>
        <w:t>лит.</w:t>
      </w:r>
      <w:r w:rsidRPr="00A71546">
        <w:rPr>
          <w:sz w:val="20"/>
          <w:szCs w:val="20"/>
        </w:rPr>
        <w:t>В</w:t>
      </w:r>
      <w:proofErr w:type="spellEnd"/>
      <w:r w:rsidRPr="00A71546">
        <w:rPr>
          <w:sz w:val="20"/>
          <w:szCs w:val="20"/>
        </w:rPr>
        <w:t>, (495) 234–04-00 (доб</w:t>
      </w:r>
      <w:r>
        <w:rPr>
          <w:sz w:val="20"/>
          <w:szCs w:val="20"/>
        </w:rPr>
        <w:t>.421), shtefan@auction-house.ru</w:t>
      </w:r>
      <w:r w:rsidRPr="00A71546">
        <w:rPr>
          <w:sz w:val="20"/>
          <w:szCs w:val="20"/>
        </w:rPr>
        <w:t xml:space="preserve">), действующее на основании договора поручения с </w:t>
      </w:r>
      <w:r w:rsidRPr="00A71546">
        <w:rPr>
          <w:b/>
          <w:sz w:val="20"/>
          <w:szCs w:val="20"/>
        </w:rPr>
        <w:t>Лазаревым Станиславом Николаевичем</w:t>
      </w:r>
      <w:r w:rsidRPr="00A71546">
        <w:rPr>
          <w:sz w:val="20"/>
          <w:szCs w:val="20"/>
        </w:rPr>
        <w:t xml:space="preserve"> (дата рождения: 26.07.1986, место рождения: гор. Ессентуки Ставропольского края, СНИЛС 119-068-665 76, ИНН 262603062660, место жительства: Ставропольский край, г. Ессентуки, ул. Долина Р</w:t>
      </w:r>
      <w:r w:rsidR="00FF18B3">
        <w:rPr>
          <w:sz w:val="20"/>
          <w:szCs w:val="20"/>
        </w:rPr>
        <w:t>оз, д.10, кв.27</w:t>
      </w:r>
      <w:r w:rsidRPr="00A71546">
        <w:rPr>
          <w:sz w:val="20"/>
          <w:szCs w:val="20"/>
        </w:rPr>
        <w:t xml:space="preserve">), в лице </w:t>
      </w:r>
      <w:r w:rsidRPr="00A71546">
        <w:rPr>
          <w:b/>
          <w:sz w:val="20"/>
          <w:szCs w:val="20"/>
        </w:rPr>
        <w:t>финансового управляющего Федорова Сергея Владимировича</w:t>
      </w:r>
      <w:r w:rsidRPr="00A71546">
        <w:rPr>
          <w:sz w:val="20"/>
          <w:szCs w:val="20"/>
        </w:rPr>
        <w:t xml:space="preserve"> (ИНН 644918589967, СНИЛС 107-968-618 00, рег. №: 17760, адрес: 410012, г. Саратов. ул. Большая казачья, д. 49/65, оф. 705</w:t>
      </w:r>
      <w:r w:rsidR="00FF18B3">
        <w:rPr>
          <w:sz w:val="20"/>
          <w:szCs w:val="20"/>
        </w:rPr>
        <w:t xml:space="preserve">), </w:t>
      </w:r>
      <w:r w:rsidRPr="00A71546">
        <w:rPr>
          <w:sz w:val="20"/>
          <w:szCs w:val="20"/>
        </w:rPr>
        <w:t>член С</w:t>
      </w:r>
      <w:r w:rsidR="00FF18B3">
        <w:rPr>
          <w:sz w:val="20"/>
          <w:szCs w:val="20"/>
        </w:rPr>
        <w:t>АУ</w:t>
      </w:r>
      <w:r w:rsidRPr="00A71546">
        <w:rPr>
          <w:sz w:val="20"/>
          <w:szCs w:val="20"/>
        </w:rPr>
        <w:t xml:space="preserve"> "Возрождение" (ИНН 7718748282, ОГРН 1127799026486, адрес: 107078, г Москва, ул. Садовая-</w:t>
      </w:r>
      <w:proofErr w:type="spellStart"/>
      <w:r w:rsidRPr="00A71546">
        <w:rPr>
          <w:sz w:val="20"/>
          <w:szCs w:val="20"/>
        </w:rPr>
        <w:t>Черногрязская</w:t>
      </w:r>
      <w:proofErr w:type="spellEnd"/>
      <w:r w:rsidRPr="00A71546">
        <w:rPr>
          <w:sz w:val="20"/>
          <w:szCs w:val="20"/>
        </w:rPr>
        <w:t>, дом 8, стр.1, офис 304), действующего на основании Решения Арбитражного суда Ставропольского края от 29.10.2021 по делу №А63-14615/2021</w:t>
      </w:r>
      <w:r w:rsidR="00323095" w:rsidRPr="007E0824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A71546">
        <w:rPr>
          <w:sz w:val="20"/>
          <w:szCs w:val="20"/>
        </w:rPr>
        <w:t xml:space="preserve">сообщает, что по результатам </w:t>
      </w:r>
      <w:r w:rsidRPr="00FF18B3">
        <w:rPr>
          <w:b/>
          <w:sz w:val="20"/>
          <w:szCs w:val="20"/>
        </w:rPr>
        <w:t>торгов посредством публичного предложения</w:t>
      </w:r>
      <w:r w:rsidRPr="00A71546">
        <w:rPr>
          <w:sz w:val="20"/>
          <w:szCs w:val="20"/>
        </w:rPr>
        <w:t xml:space="preserve"> (№ торгов 150565</w:t>
      </w:r>
      <w:r>
        <w:rPr>
          <w:sz w:val="20"/>
          <w:szCs w:val="20"/>
        </w:rPr>
        <w:t>)</w:t>
      </w:r>
      <w:r w:rsidRPr="00A71546">
        <w:rPr>
          <w:sz w:val="20"/>
          <w:szCs w:val="20"/>
        </w:rPr>
        <w:t xml:space="preserve">, проведенных </w:t>
      </w:r>
      <w:r w:rsidRPr="00FF18B3">
        <w:rPr>
          <w:b/>
          <w:sz w:val="20"/>
          <w:szCs w:val="20"/>
        </w:rPr>
        <w:t>с 19.02.2023г. по 26.02.2023г</w:t>
      </w:r>
      <w:r>
        <w:rPr>
          <w:sz w:val="20"/>
          <w:szCs w:val="20"/>
        </w:rPr>
        <w:t xml:space="preserve">. </w:t>
      </w:r>
      <w:r w:rsidRPr="00A71546">
        <w:rPr>
          <w:sz w:val="20"/>
          <w:szCs w:val="20"/>
        </w:rPr>
        <w:t>на электронной площадке АО «Российский аукционный дом» по адресу в сети интернет: http://lot-online.ru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E0824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E082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E0824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E082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E082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E082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7E0824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7E0824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604BC76" w:rsidR="00D6354E" w:rsidRPr="00A71546" w:rsidRDefault="00A7154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A29826C" w:rsidR="00D6354E" w:rsidRPr="007E0824" w:rsidRDefault="00A71546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16.03</w:t>
            </w:r>
            <w:r w:rsidR="00FF18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  <w:bookmarkStart w:id="0" w:name="_GoBack"/>
            <w:bookmarkEnd w:id="0"/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375A550" w:rsidR="00D6354E" w:rsidRPr="007E0824" w:rsidRDefault="00A7154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15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2 457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A715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23095"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руб</w:t>
            </w:r>
            <w:r w:rsidR="007E0824"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EC6A0" w14:textId="77777777" w:rsidR="00A71546" w:rsidRDefault="00A71546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1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Мигачёв</w:t>
            </w:r>
            <w:proofErr w:type="spellEnd"/>
            <w:r w:rsidRPr="00A71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Игорь Валериевич </w:t>
            </w:r>
          </w:p>
          <w:p w14:paraId="4E81BBDC" w14:textId="6C2FED5D" w:rsidR="00E25439" w:rsidRPr="007E0824" w:rsidRDefault="00A71546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1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</w:t>
            </w:r>
            <w:r w:rsidRPr="00FF18B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ИНН 780524316315)</w:t>
            </w:r>
          </w:p>
        </w:tc>
      </w:tr>
    </w:tbl>
    <w:p w14:paraId="7CA702C0" w14:textId="1269495B" w:rsidR="0061695E" w:rsidRDefault="0061695E" w:rsidP="00A71546">
      <w:pPr>
        <w:pStyle w:val="a3"/>
        <w:rPr>
          <w:sz w:val="20"/>
          <w:szCs w:val="20"/>
        </w:rPr>
      </w:pPr>
    </w:p>
    <w:p w14:paraId="2E217BC2" w14:textId="12BC6F64" w:rsidR="0061695E" w:rsidRPr="00646ACC" w:rsidRDefault="0061695E" w:rsidP="0037580B">
      <w:pPr>
        <w:pStyle w:val="a3"/>
        <w:jc w:val="both"/>
        <w:rPr>
          <w:sz w:val="20"/>
          <w:szCs w:val="20"/>
        </w:rPr>
      </w:pPr>
    </w:p>
    <w:sectPr w:rsidR="0061695E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2309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1695E"/>
    <w:rsid w:val="00626697"/>
    <w:rsid w:val="00646ACC"/>
    <w:rsid w:val="00684CCE"/>
    <w:rsid w:val="006C7E05"/>
    <w:rsid w:val="007E0824"/>
    <w:rsid w:val="00803697"/>
    <w:rsid w:val="00827A91"/>
    <w:rsid w:val="008450EC"/>
    <w:rsid w:val="00877673"/>
    <w:rsid w:val="00902B29"/>
    <w:rsid w:val="0090398D"/>
    <w:rsid w:val="00962550"/>
    <w:rsid w:val="009F6EEA"/>
    <w:rsid w:val="00A06B2F"/>
    <w:rsid w:val="00A61982"/>
    <w:rsid w:val="00A71546"/>
    <w:rsid w:val="00A71CDA"/>
    <w:rsid w:val="00AB6045"/>
    <w:rsid w:val="00AD49F6"/>
    <w:rsid w:val="00AE3872"/>
    <w:rsid w:val="00B13D1B"/>
    <w:rsid w:val="00B15140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80C45"/>
    <w:rsid w:val="00F11ECA"/>
    <w:rsid w:val="00F31757"/>
    <w:rsid w:val="00F82BC4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32</cp:revision>
  <cp:lastPrinted>2023-03-24T11:02:00Z</cp:lastPrinted>
  <dcterms:created xsi:type="dcterms:W3CDTF">2020-08-18T06:36:00Z</dcterms:created>
  <dcterms:modified xsi:type="dcterms:W3CDTF">2023-03-24T11:02:00Z</dcterms:modified>
</cp:coreProperties>
</file>