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8246" w14:textId="77777777" w:rsidR="00C30C0E" w:rsidRPr="00731491" w:rsidRDefault="00C30C0E" w:rsidP="00C30C0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31491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1F3F7A6B" w14:textId="77777777" w:rsidR="00C30C0E" w:rsidRPr="006D3ECB" w:rsidRDefault="00C30C0E" w:rsidP="00C30C0E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/>
          <w:sz w:val="22"/>
          <w:szCs w:val="22"/>
          <w:lang w:val="ru-RU"/>
        </w:rPr>
        <w:t>ДОГОВОР № ___</w:t>
      </w:r>
    </w:p>
    <w:p w14:paraId="61481D2E" w14:textId="77777777" w:rsidR="00C30C0E" w:rsidRPr="006D3ECB" w:rsidRDefault="00C30C0E" w:rsidP="00C30C0E">
      <w:pPr>
        <w:jc w:val="center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купли-продажи заложенного имущества</w:t>
      </w:r>
    </w:p>
    <w:p w14:paraId="26946466" w14:textId="77777777" w:rsidR="00C30C0E" w:rsidRPr="006D3ECB" w:rsidRDefault="00C30C0E" w:rsidP="00C30C0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DC6C1B" w14:textId="5D6CBB49" w:rsidR="00C30C0E" w:rsidRPr="006D3ECB" w:rsidRDefault="00C30C0E" w:rsidP="00C30C0E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г.______________                                                                                              </w:t>
      </w:r>
      <w:r w:rsidR="004918D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</w:t>
      </w:r>
      <w:r w:rsidRPr="006D3ECB">
        <w:rPr>
          <w:rFonts w:ascii="Times New Roman" w:hAnsi="Times New Roman" w:cs="Times New Roman"/>
          <w:b/>
          <w:sz w:val="22"/>
          <w:szCs w:val="22"/>
          <w:lang w:val="ru-RU"/>
        </w:rPr>
        <w:t>«_____»__________202_г.</w:t>
      </w:r>
    </w:p>
    <w:p w14:paraId="142C137D" w14:textId="77777777" w:rsidR="00C30C0E" w:rsidRPr="006D3ECB" w:rsidRDefault="00C30C0E" w:rsidP="00C30C0E">
      <w:pPr>
        <w:spacing w:before="200" w:line="259" w:lineRule="auto"/>
        <w:ind w:firstLine="70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«Волга Фрукт Импорт»</w:t>
      </w:r>
      <w:r w:rsidRPr="006D3ECB">
        <w:rPr>
          <w:rFonts w:ascii="Times New Roman" w:hAnsi="Times New Roman" w:cs="Times New Roman"/>
          <w:sz w:val="22"/>
          <w:szCs w:val="22"/>
          <w:lang w:val="ru-RU"/>
        </w:rPr>
        <w:t xml:space="preserve">, (ИНН 6324033511, ОГРН </w:t>
      </w:r>
      <w:r w:rsidRPr="00DD10D7">
        <w:rPr>
          <w:rFonts w:ascii="Times New Roman" w:hAnsi="Times New Roman" w:cs="Times New Roman"/>
          <w:sz w:val="22"/>
          <w:szCs w:val="22"/>
          <w:lang w:val="ru-RU"/>
        </w:rPr>
        <w:t>1126324013936, 445037, Самарская область, г. Тольятти, Новый проезд, д. 8, офис 220)</w:t>
      </w:r>
      <w:r w:rsidRPr="00DD10D7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DD10D7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D10D7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DD10D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D10D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DD10D7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Костылева Виталия Викторовича</w:t>
      </w:r>
      <w:r w:rsidRPr="00DD10D7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  <w:lang w:val="ru-RU"/>
        </w:rPr>
        <w:t>Р</w:t>
      </w:r>
      <w:r w:rsidRPr="00DD10D7">
        <w:rPr>
          <w:rFonts w:ascii="Times New Roman" w:hAnsi="Times New Roman" w:cs="Times New Roman"/>
          <w:sz w:val="22"/>
          <w:szCs w:val="22"/>
          <w:lang w:val="ru-RU"/>
        </w:rPr>
        <w:t xml:space="preserve">ешения Арбитражного суда Самарской области от 28.10.2021г. по делу № А55-37916/2019 и 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DD10D7">
        <w:rPr>
          <w:rFonts w:ascii="Times New Roman" w:hAnsi="Times New Roman" w:cs="Times New Roman"/>
          <w:sz w:val="22"/>
          <w:szCs w:val="22"/>
          <w:lang w:val="ru-RU"/>
        </w:rPr>
        <w:t xml:space="preserve">пределения Арбитражного суда </w:t>
      </w:r>
      <w:r w:rsidRPr="006D3ECB">
        <w:rPr>
          <w:rFonts w:ascii="Times New Roman" w:hAnsi="Times New Roman" w:cs="Times New Roman"/>
          <w:sz w:val="22"/>
          <w:szCs w:val="22"/>
          <w:lang w:val="ru-RU"/>
        </w:rPr>
        <w:t>Самарской области от 19.12.2022г. по делу № А55-37916/2019</w:t>
      </w: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именуемое в дальнейшем </w:t>
      </w:r>
      <w:r w:rsidRPr="006D3EC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«Продавец»</w:t>
      </w:r>
      <w:r w:rsidRPr="006D3ECB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___________________________________, действующий на основании________________________________, именуемый в дальнейшем </w:t>
      </w:r>
      <w:r w:rsidRPr="006D3EC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«Покупатель»</w:t>
      </w: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при совместном упоминании –  </w:t>
      </w:r>
      <w:r w:rsidRPr="006D3EC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>, заключили настоящий договор о нижеследующем</w:t>
      </w:r>
      <w:r w:rsidRPr="006D3ECB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</w:p>
    <w:p w14:paraId="79F4676A" w14:textId="77777777" w:rsidR="00C30C0E" w:rsidRPr="006D3ECB" w:rsidRDefault="00C30C0E" w:rsidP="00C30C0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6D3ECB">
        <w:rPr>
          <w:rFonts w:ascii="Times New Roman" w:hAnsi="Times New Roman" w:cs="Times New Roman"/>
          <w:b/>
          <w:bCs/>
          <w:sz w:val="22"/>
          <w:szCs w:val="22"/>
        </w:rPr>
        <w:t>Предмет</w:t>
      </w:r>
      <w:proofErr w:type="spellEnd"/>
      <w:r w:rsidRPr="006D3EC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 w:rsidRPr="006D3ECB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  <w:proofErr w:type="spellEnd"/>
    </w:p>
    <w:p w14:paraId="303058E0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продал и передал Покупателю принадлежащее ему заложенное (залогодержатель – ООО КБ «</w:t>
      </w:r>
      <w:r>
        <w:rPr>
          <w:rFonts w:ascii="Times New Roman" w:hAnsi="Times New Roman" w:cs="Times New Roman"/>
          <w:sz w:val="22"/>
          <w:szCs w:val="22"/>
          <w:lang w:val="ru-RU"/>
        </w:rPr>
        <w:t>Эл</w:t>
      </w:r>
      <w:r w:rsidRPr="006D3ECB">
        <w:rPr>
          <w:rFonts w:ascii="Times New Roman" w:hAnsi="Times New Roman" w:cs="Times New Roman"/>
          <w:sz w:val="22"/>
          <w:szCs w:val="22"/>
          <w:lang w:val="ru-RU"/>
        </w:rPr>
        <w:t xml:space="preserve"> Банк», в лице ГК «Агентство по страхованию вкладов») имущество, а Покупатель принял следующее имущество, а именно:</w:t>
      </w:r>
    </w:p>
    <w:p w14:paraId="49CE5D85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- ______________________________________________________________________.</w:t>
      </w:r>
    </w:p>
    <w:p w14:paraId="0CE6907C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Продавец гарантирует, что передаваемое Покупателю Имущество свободно от прав третьих лиц, не арестовано.</w:t>
      </w:r>
    </w:p>
    <w:p w14:paraId="04419E5F" w14:textId="77777777" w:rsidR="00C30C0E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1.3. Общая стоимость передаваемого заложенного имущества определена на торгах согласно Протокол</w:t>
      </w:r>
      <w:r>
        <w:rPr>
          <w:rFonts w:ascii="Times New Roman" w:hAnsi="Times New Roman" w:cs="Times New Roman"/>
          <w:sz w:val="22"/>
          <w:szCs w:val="22"/>
          <w:lang w:val="ru-RU"/>
        </w:rPr>
        <w:t>у № _________от «__» ______ 2023</w:t>
      </w:r>
      <w:r w:rsidRPr="006D3ECB">
        <w:rPr>
          <w:rFonts w:ascii="Times New Roman" w:hAnsi="Times New Roman" w:cs="Times New Roman"/>
          <w:sz w:val="22"/>
          <w:szCs w:val="22"/>
          <w:lang w:val="ru-RU"/>
        </w:rPr>
        <w:t xml:space="preserve"> года о результатах проведения торгов по продаже заложенного имущества ООО </w:t>
      </w:r>
      <w:r w:rsidRPr="006D3ECB">
        <w:rPr>
          <w:rFonts w:ascii="Times New Roman" w:hAnsi="Times New Roman" w:cs="Times New Roman"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Волга Фрукт И</w:t>
      </w:r>
      <w:r w:rsidRPr="006D3ECB">
        <w:rPr>
          <w:rFonts w:ascii="Times New Roman" w:hAnsi="Times New Roman" w:cs="Times New Roman"/>
          <w:bCs/>
          <w:sz w:val="22"/>
          <w:szCs w:val="22"/>
          <w:lang w:val="ru-RU"/>
        </w:rPr>
        <w:t>мпорт</w:t>
      </w:r>
      <w:r w:rsidRPr="006D3ECB">
        <w:rPr>
          <w:rFonts w:ascii="Times New Roman" w:hAnsi="Times New Roman" w:cs="Times New Roman"/>
          <w:sz w:val="22"/>
          <w:szCs w:val="22"/>
          <w:lang w:val="ru-RU"/>
        </w:rPr>
        <w:t>» в рамках проведения процедуры конкурсного производства по лоту № _____ и составляет __________ (_______________) рублей.</w:t>
      </w:r>
    </w:p>
    <w:p w14:paraId="64655443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E5E7F8F" w14:textId="77777777" w:rsidR="00C30C0E" w:rsidRPr="006D3ECB" w:rsidRDefault="00C30C0E" w:rsidP="00C30C0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6D3ECB">
        <w:rPr>
          <w:rFonts w:ascii="Times New Roman" w:hAnsi="Times New Roman" w:cs="Times New Roman"/>
          <w:b/>
          <w:bCs/>
          <w:sz w:val="22"/>
          <w:szCs w:val="22"/>
        </w:rPr>
        <w:t>Порядок</w:t>
      </w:r>
      <w:proofErr w:type="spellEnd"/>
      <w:r w:rsidRPr="006D3EC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 w:rsidRPr="006D3ECB">
        <w:rPr>
          <w:rFonts w:ascii="Times New Roman" w:hAnsi="Times New Roman" w:cs="Times New Roman"/>
          <w:b/>
          <w:bCs/>
          <w:sz w:val="22"/>
          <w:szCs w:val="22"/>
        </w:rPr>
        <w:t>расчетов</w:t>
      </w:r>
      <w:proofErr w:type="spellEnd"/>
    </w:p>
    <w:p w14:paraId="2A505609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2.1. Оплата производится Покупателем денежными средствами в сумме _______(_________) рублей __ копеек, в течение 30 дней с даты подписания настоящего Договора путем перечисления на расчетный счет Продавца суммы, указанной в п. 1.3. настоящего Договора, за вычетом задатка в сумме ________ (______________) рублей __ коп., внесенного в счет обеспечения участия в торгах на основании Платежного поручения № __ от «__» ________ 202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D3ECB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14:paraId="67015CE0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2.2. При нарушении Покупателем срока оплаты цены продажи имущества, указанной в п. 1.3. настоящего Договора, Продавец вправе расторгнуть настоящий Договор в одностороннем порядке путем направления соответствующего уведомления в адрес Покупателя, указанный в настоящем Договоре. В таком случае настоящий Договор считается расторгнутым с момента получения уведомления Покупателем или, в случае возврата письма с уведомлением, -- с даты возврата письма Продавцу.</w:t>
      </w:r>
    </w:p>
    <w:p w14:paraId="3A54F3C3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2.3. Датой оплаты считается дата зачисления денежных средств на расчетный счет Продавца.</w:t>
      </w:r>
    </w:p>
    <w:p w14:paraId="68185961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2.4. Возможна досрочная оплата суммы договора и оплата по частям в пределах указанного срока.</w:t>
      </w:r>
    </w:p>
    <w:p w14:paraId="0929BA67" w14:textId="77777777" w:rsidR="00C30C0E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2.5. Покупатель несет все расходы, связанные с оформлением настоящего Договора, в соответствии с действующим законодательством. Настоящие расходы не включаются в сумму, указанную в п. 1.3 настоящего Договора, и уплачиваются своевременно.</w:t>
      </w:r>
    </w:p>
    <w:p w14:paraId="20E0C4EE" w14:textId="77777777" w:rsidR="00C30C0E" w:rsidRPr="0028265F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69EFAB2F" w14:textId="77777777" w:rsidR="00C30C0E" w:rsidRPr="006D3ECB" w:rsidRDefault="00C30C0E" w:rsidP="00C30C0E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3. Срок действия договора</w:t>
      </w:r>
    </w:p>
    <w:p w14:paraId="2A872A47" w14:textId="77777777" w:rsidR="00C30C0E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1E6DB778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7224299E" w14:textId="77777777" w:rsidR="00C30C0E" w:rsidRPr="006D3ECB" w:rsidRDefault="00C30C0E" w:rsidP="00C30C0E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4. Передача имущества</w:t>
      </w:r>
    </w:p>
    <w:p w14:paraId="705D86FC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4.1. Покупатель перед проведением торгов произвел внутренний и наружный осмотр приобретаемого имущества, а также документации на него, удовлетворен его техническим состоянием и претензий к Продавцу по состоянию приобретаемого имущества не имеет.</w:t>
      </w:r>
    </w:p>
    <w:p w14:paraId="4F1063A9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4.2. Передача имущества Продавцом Покупателю осуществляется после возникновения у Покупателя права собственности на имущество, в порядке п. 5.1. н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астоящего договора. Продавец и П</w:t>
      </w:r>
      <w:r w:rsidRPr="006D3ECB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окупатель осущ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ествляет передачу имущества по П</w:t>
      </w:r>
      <w:r w:rsidRPr="006D3ECB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ередаточному акту, который составляется и подписывается Сторонами в обязательном порядке в течение пяти рабочих дней с даты возникновения права собственности.</w:t>
      </w:r>
    </w:p>
    <w:p w14:paraId="42CC3CCF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4.3. После подписания передаточного акта все расходы по ремонту, эксплуатации и содержанию данного имущества оплачиваются Покупателем.</w:t>
      </w:r>
    </w:p>
    <w:p w14:paraId="3045B90D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4.4. Передаточный акт подписывается уполномоченными представителями Сторон.</w:t>
      </w:r>
    </w:p>
    <w:p w14:paraId="7DD8F81E" w14:textId="77777777" w:rsidR="00C30C0E" w:rsidRDefault="00C30C0E" w:rsidP="00C30C0E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 xml:space="preserve">4.5. Не позднее 30 (тридцати) рабочих дней с момента выполнения Покупателем обязанности по оплате цены Имущества в полном объеме, Продавец совместно с Покупателем обязан осуществить действия, необходимые для государственной регистрации перехода права собственности на Имущество от Продавца к </w:t>
      </w:r>
      <w:r w:rsidRPr="006D3EC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Покупателю. Стороны обязаны обратиться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07B39348" w14:textId="77777777" w:rsidR="00C30C0E" w:rsidRPr="006D3ECB" w:rsidRDefault="00C30C0E" w:rsidP="00C30C0E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F25F8B7" w14:textId="77777777" w:rsidR="00C30C0E" w:rsidRPr="006D3ECB" w:rsidRDefault="00C30C0E" w:rsidP="00C30C0E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5. Возникновение права собственности</w:t>
      </w:r>
    </w:p>
    <w:p w14:paraId="3EC349DD" w14:textId="77777777" w:rsidR="00C30C0E" w:rsidRPr="006D3ECB" w:rsidRDefault="00C30C0E" w:rsidP="00C30C0E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5.1. </w:t>
      </w:r>
      <w:r w:rsidRPr="006D3ECB">
        <w:rPr>
          <w:rFonts w:ascii="Times New Roman" w:hAnsi="Times New Roman" w:cs="Times New Roman"/>
          <w:sz w:val="22"/>
          <w:szCs w:val="22"/>
          <w:lang w:val="ru-RU"/>
        </w:rPr>
        <w:t>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64F584C4" w14:textId="77777777" w:rsidR="00C30C0E" w:rsidRPr="006D3ECB" w:rsidRDefault="00C30C0E" w:rsidP="00C30C0E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6D3EC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39F3391B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>5.2. В соответствии со статьёй 491 Гражданского кодекса Российской Федерации, до полной оплаты Покупателем имущества, указанного в п. 1.1. настоящего Договора к настоящему Договору,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 без получения письменного согласия Продавца.</w:t>
      </w:r>
    </w:p>
    <w:p w14:paraId="42E29BD9" w14:textId="77777777" w:rsidR="00C30C0E" w:rsidRPr="006D3ECB" w:rsidRDefault="00C30C0E" w:rsidP="00C30C0E">
      <w:pPr>
        <w:numPr>
          <w:ilvl w:val="0"/>
          <w:numId w:val="2"/>
        </w:numPr>
        <w:spacing w:line="240" w:lineRule="atLeast"/>
        <w:ind w:left="0" w:hanging="567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6D3ECB">
        <w:rPr>
          <w:rFonts w:ascii="Times New Roman" w:hAnsi="Times New Roman" w:cs="Times New Roman"/>
          <w:b/>
          <w:bCs/>
          <w:sz w:val="22"/>
          <w:szCs w:val="22"/>
        </w:rPr>
        <w:t>Заключительные</w:t>
      </w:r>
      <w:proofErr w:type="spellEnd"/>
      <w:r w:rsidRPr="006D3EC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 w:rsidRPr="006D3ECB">
        <w:rPr>
          <w:rFonts w:ascii="Times New Roman" w:hAnsi="Times New Roman" w:cs="Times New Roman"/>
          <w:b/>
          <w:bCs/>
          <w:sz w:val="22"/>
          <w:szCs w:val="22"/>
        </w:rPr>
        <w:t>положения</w:t>
      </w:r>
      <w:proofErr w:type="spellEnd"/>
    </w:p>
    <w:p w14:paraId="0A81A1E9" w14:textId="77777777" w:rsidR="00C30C0E" w:rsidRPr="006D3ECB" w:rsidRDefault="00C30C0E" w:rsidP="00C30C0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 xml:space="preserve">6.1. Все вопросы, возникающие между Сторонами, разрешаются путем переговоров. В случае </w:t>
      </w:r>
      <w:proofErr w:type="gramStart"/>
      <w:r w:rsidRPr="006D3ECB">
        <w:rPr>
          <w:rFonts w:ascii="Times New Roman" w:hAnsi="Times New Roman" w:cs="Times New Roman"/>
          <w:sz w:val="22"/>
          <w:szCs w:val="22"/>
          <w:lang w:val="ru-RU"/>
        </w:rPr>
        <w:t>не достижения</w:t>
      </w:r>
      <w:proofErr w:type="gramEnd"/>
      <w:r w:rsidRPr="006D3ECB">
        <w:rPr>
          <w:rFonts w:ascii="Times New Roman" w:hAnsi="Times New Roman" w:cs="Times New Roman"/>
          <w:sz w:val="22"/>
          <w:szCs w:val="22"/>
          <w:lang w:val="ru-RU"/>
        </w:rPr>
        <w:t xml:space="preserve"> согласия между Сторонами - спор разрешается в судебном порядке.</w:t>
      </w:r>
    </w:p>
    <w:p w14:paraId="2A2D2576" w14:textId="77777777" w:rsidR="00C30C0E" w:rsidRPr="006D3ECB" w:rsidRDefault="00C30C0E" w:rsidP="00C30C0E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6.2. 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2102F417" w14:textId="77777777" w:rsidR="00C30C0E" w:rsidRPr="006D3ECB" w:rsidRDefault="00C30C0E" w:rsidP="00C30C0E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14:paraId="095AD021" w14:textId="77777777" w:rsidR="00C30C0E" w:rsidRPr="006D3ECB" w:rsidRDefault="00C30C0E" w:rsidP="00C30C0E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 xml:space="preserve">6.4. </w:t>
      </w:r>
      <w:r w:rsidRPr="006D3ECB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7BEF372F" w14:textId="77777777" w:rsidR="00C30C0E" w:rsidRDefault="00C30C0E" w:rsidP="00C30C0E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sz w:val="22"/>
          <w:szCs w:val="22"/>
          <w:lang w:val="ru-RU"/>
        </w:rPr>
        <w:t>6.5. Договор вступает в силу с момента его подписания и действует до исполнения Сторонами всех обязательств по настоящему Договору.</w:t>
      </w:r>
    </w:p>
    <w:p w14:paraId="232504EE" w14:textId="77777777" w:rsidR="00C30C0E" w:rsidRPr="006D3ECB" w:rsidRDefault="00C30C0E" w:rsidP="00C30C0E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E3AE5DE" w14:textId="77777777" w:rsidR="00C30C0E" w:rsidRPr="006D3ECB" w:rsidRDefault="00C30C0E" w:rsidP="00C30C0E">
      <w:pPr>
        <w:ind w:left="284" w:firstLine="708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D3ECB">
        <w:rPr>
          <w:rFonts w:ascii="Times New Roman" w:hAnsi="Times New Roman" w:cs="Times New Roman"/>
          <w:b/>
          <w:bCs/>
          <w:sz w:val="22"/>
          <w:szCs w:val="22"/>
          <w:lang w:val="ru-RU"/>
        </w:rPr>
        <w:t>7. Юридические адреса и банковские реквизиты сторон: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5103"/>
      </w:tblGrid>
      <w:tr w:rsidR="00C30C0E" w:rsidRPr="006D3ECB" w14:paraId="57722B39" w14:textId="77777777" w:rsidTr="0028265F">
        <w:trPr>
          <w:trHeight w:val="281"/>
        </w:trPr>
        <w:tc>
          <w:tcPr>
            <w:tcW w:w="5240" w:type="dxa"/>
            <w:shd w:val="clear" w:color="auto" w:fill="auto"/>
          </w:tcPr>
          <w:p w14:paraId="14915376" w14:textId="77777777" w:rsidR="00C30C0E" w:rsidRPr="006D3ECB" w:rsidRDefault="00C30C0E" w:rsidP="0077695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3E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ПРОДАВЕЦ:</w:t>
            </w:r>
          </w:p>
        </w:tc>
        <w:tc>
          <w:tcPr>
            <w:tcW w:w="5103" w:type="dxa"/>
            <w:shd w:val="clear" w:color="auto" w:fill="auto"/>
          </w:tcPr>
          <w:p w14:paraId="263B993B" w14:textId="77777777" w:rsidR="00C30C0E" w:rsidRPr="006D3ECB" w:rsidRDefault="00C30C0E" w:rsidP="0077695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3E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ПОКУПАТЕЛЬ:</w:t>
            </w:r>
          </w:p>
        </w:tc>
      </w:tr>
      <w:tr w:rsidR="00C30C0E" w:rsidRPr="0043792D" w14:paraId="5F6431C4" w14:textId="77777777" w:rsidTr="0028265F">
        <w:trPr>
          <w:trHeight w:val="552"/>
        </w:trPr>
        <w:tc>
          <w:tcPr>
            <w:tcW w:w="5240" w:type="dxa"/>
            <w:shd w:val="clear" w:color="auto" w:fill="auto"/>
          </w:tcPr>
          <w:p w14:paraId="51F10BCA" w14:textId="77777777" w:rsidR="00C30C0E" w:rsidRPr="006D3ECB" w:rsidRDefault="00C30C0E" w:rsidP="0077695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Общество с ограниченной ответственностью «Волга Фрукт Импорт»</w:t>
            </w:r>
          </w:p>
        </w:tc>
        <w:tc>
          <w:tcPr>
            <w:tcW w:w="5103" w:type="dxa"/>
            <w:shd w:val="clear" w:color="auto" w:fill="auto"/>
          </w:tcPr>
          <w:p w14:paraId="275E154F" w14:textId="77777777" w:rsidR="00C30C0E" w:rsidRPr="006D3ECB" w:rsidRDefault="00C30C0E" w:rsidP="0077695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C30C0E" w:rsidRPr="00051FD2" w14:paraId="0C4A56B5" w14:textId="77777777" w:rsidTr="0028265F">
        <w:trPr>
          <w:trHeight w:val="416"/>
        </w:trPr>
        <w:tc>
          <w:tcPr>
            <w:tcW w:w="5240" w:type="dxa"/>
            <w:shd w:val="clear" w:color="auto" w:fill="auto"/>
          </w:tcPr>
          <w:p w14:paraId="21D623A4" w14:textId="77777777" w:rsidR="00C30C0E" w:rsidRPr="006D3ECB" w:rsidRDefault="00C30C0E" w:rsidP="007769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6324033511, ОГРН 1126324013936. </w:t>
            </w:r>
            <w:r w:rsidRPr="006D3EC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Юридический адрес: </w:t>
            </w: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445037, Самарская область, г. Тольятти, Новый проезд, д. 8, офис 220.</w:t>
            </w:r>
          </w:p>
          <w:p w14:paraId="2F221296" w14:textId="77777777" w:rsidR="00C30C0E" w:rsidRPr="006D3ECB" w:rsidRDefault="00C30C0E" w:rsidP="007769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Почтовый адрес: 410009, г. Саратов-9, а/я 1101.</w:t>
            </w:r>
          </w:p>
          <w:p w14:paraId="492FCD52" w14:textId="77777777" w:rsidR="00C30C0E" w:rsidRPr="006D3ECB" w:rsidRDefault="00C30C0E" w:rsidP="007769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№ 40702810012010572559 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</w:t>
            </w: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илиале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</w:t>
            </w: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Корпоративный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ПАО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«Совкомбанк» г. Москва,</w:t>
            </w:r>
          </w:p>
          <w:p w14:paraId="49E4B1E8" w14:textId="77777777" w:rsidR="00C30C0E" w:rsidRPr="006D3ECB" w:rsidRDefault="00C30C0E" w:rsidP="007769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30101810445250000360 в ГУ Банка России по ЦФО</w:t>
            </w:r>
          </w:p>
          <w:p w14:paraId="6589F96E" w14:textId="77777777" w:rsidR="00C30C0E" w:rsidRPr="006D3ECB" w:rsidRDefault="00C30C0E" w:rsidP="007769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044525360</w:t>
            </w:r>
          </w:p>
          <w:p w14:paraId="7932DD3B" w14:textId="77777777" w:rsidR="00C30C0E" w:rsidRPr="006D3ECB" w:rsidRDefault="00C30C0E" w:rsidP="007769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4401116480</w:t>
            </w:r>
          </w:p>
          <w:p w14:paraId="2F5E0C55" w14:textId="77777777" w:rsidR="00C30C0E" w:rsidRPr="006D3ECB" w:rsidRDefault="00C30C0E" w:rsidP="00776954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От имени Продавца:</w:t>
            </w:r>
          </w:p>
          <w:p w14:paraId="460BE1EF" w14:textId="77777777" w:rsidR="00C30C0E" w:rsidRPr="006D3ECB" w:rsidRDefault="00C30C0E" w:rsidP="00776954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50E76B7C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ООО </w:t>
            </w:r>
            <w:r w:rsidRPr="006D3EC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«</w:t>
            </w:r>
            <w:proofErr w:type="gramStart"/>
            <w:r w:rsidRPr="006D3EC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ВФИ»</w:t>
            </w:r>
            <w:r w:rsidRPr="006D3EC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</w:t>
            </w:r>
            <w:proofErr w:type="gramEnd"/>
            <w:r w:rsidRPr="006D3EC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 В.В. Костылев</w:t>
            </w:r>
          </w:p>
        </w:tc>
        <w:tc>
          <w:tcPr>
            <w:tcW w:w="5103" w:type="dxa"/>
            <w:shd w:val="clear" w:color="auto" w:fill="auto"/>
          </w:tcPr>
          <w:p w14:paraId="59134FD5" w14:textId="77777777" w:rsidR="00C30C0E" w:rsidRPr="006D3ECB" w:rsidRDefault="00C30C0E" w:rsidP="00776954">
            <w:pPr>
              <w:tabs>
                <w:tab w:val="left" w:pos="0"/>
              </w:tabs>
              <w:ind w:right="-569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Адрес: </w:t>
            </w:r>
          </w:p>
          <w:p w14:paraId="54EA8BC6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45010C43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54403E4E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3FA3199E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6F1A8FB9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6908976D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9A62E1B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47437ECD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36452C5" w14:textId="77777777" w:rsidR="00C30C0E" w:rsidRPr="006D3ECB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3AC8104E" w14:textId="77777777" w:rsidR="00C30C0E" w:rsidRPr="006D3ECB" w:rsidRDefault="00C30C0E" w:rsidP="00776954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От имени Покупателя:</w:t>
            </w:r>
          </w:p>
          <w:p w14:paraId="282657C7" w14:textId="77777777" w:rsidR="00C30C0E" w:rsidRDefault="00C30C0E" w:rsidP="0077695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D3EC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 ФИО</w:t>
            </w:r>
          </w:p>
          <w:p w14:paraId="62024628" w14:textId="77777777" w:rsidR="00C30C0E" w:rsidRPr="006D3ECB" w:rsidRDefault="00C30C0E" w:rsidP="0077695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1201AAF" w14:textId="77777777" w:rsidR="00C30C0E" w:rsidRDefault="00C30C0E" w:rsidP="004918D7"/>
    <w:sectPr w:rsidR="00C30C0E" w:rsidSect="0028265F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3910"/>
    <w:multiLevelType w:val="multilevel"/>
    <w:tmpl w:val="16C8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51130DD7"/>
    <w:multiLevelType w:val="multilevel"/>
    <w:tmpl w:val="51130DD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679728">
    <w:abstractNumId w:val="0"/>
  </w:num>
  <w:num w:numId="2" w16cid:durableId="1575162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0E"/>
    <w:rsid w:val="0028265F"/>
    <w:rsid w:val="004918D7"/>
    <w:rsid w:val="00C3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D242"/>
  <w15:chartTrackingRefBased/>
  <w15:docId w15:val="{4493895C-FC48-4C3A-BB37-4247896E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C0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1075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2023-03-22T08:41:00Z</dcterms:created>
  <dcterms:modified xsi:type="dcterms:W3CDTF">2023-03-22T08:43:00Z</dcterms:modified>
</cp:coreProperties>
</file>