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1634" w14:textId="77777777" w:rsidR="00CF7995" w:rsidRPr="004166F7" w:rsidRDefault="00CF7995" w:rsidP="0037658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99533626"/>
      <w:r w:rsidRPr="004166F7">
        <w:rPr>
          <w:rFonts w:ascii="Times New Roman" w:eastAsia="Calibri" w:hAnsi="Times New Roman" w:cs="Times New Roman"/>
          <w:b/>
          <w:sz w:val="24"/>
          <w:szCs w:val="24"/>
        </w:rPr>
        <w:t>Соглашение о выплате вознаграждения</w:t>
      </w:r>
    </w:p>
    <w:bookmarkEnd w:id="0"/>
    <w:p w14:paraId="365B9385" w14:textId="77777777" w:rsidR="00CF7995" w:rsidRPr="004166F7" w:rsidRDefault="00CF7995" w:rsidP="0037658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372BDB" w14:textId="77777777" w:rsidR="00CF7995" w:rsidRPr="004166F7" w:rsidRDefault="00CF7995" w:rsidP="00376583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9A68E5" w14:textId="36ECADC8" w:rsidR="00CF7995" w:rsidRPr="004166F7" w:rsidRDefault="00DD2CBC" w:rsidP="00376583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9530619"/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bookmarkEnd w:id="1"/>
      <w:r w:rsidR="00101F6A">
        <w:rPr>
          <w:rFonts w:ascii="Times New Roman" w:eastAsia="Calibri" w:hAnsi="Times New Roman" w:cs="Times New Roman"/>
          <w:sz w:val="24"/>
          <w:szCs w:val="24"/>
        </w:rPr>
        <w:t>Казань</w:t>
      </w:r>
      <w:r w:rsidR="00CF7995" w:rsidRPr="004166F7">
        <w:rPr>
          <w:rFonts w:ascii="Times New Roman" w:eastAsia="Calibri" w:hAnsi="Times New Roman" w:cs="Times New Roman"/>
          <w:sz w:val="24"/>
          <w:szCs w:val="24"/>
        </w:rPr>
        <w:tab/>
      </w:r>
      <w:r w:rsidR="00CF7995" w:rsidRPr="004166F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677C73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016767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21175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0167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7AE8" w:rsidRPr="004166F7">
        <w:rPr>
          <w:rFonts w:ascii="Times New Roman" w:eastAsia="Calibri" w:hAnsi="Times New Roman" w:cs="Times New Roman"/>
          <w:sz w:val="24"/>
          <w:szCs w:val="24"/>
        </w:rPr>
        <w:t xml:space="preserve">«___»___________ </w:t>
      </w:r>
      <w:r w:rsidR="00424706" w:rsidRPr="004166F7">
        <w:rPr>
          <w:rFonts w:ascii="Times New Roman" w:eastAsia="Calibri" w:hAnsi="Times New Roman" w:cs="Times New Roman"/>
          <w:sz w:val="24"/>
          <w:szCs w:val="24"/>
        </w:rPr>
        <w:t>20</w:t>
      </w:r>
      <w:r w:rsidR="00AF7C47" w:rsidRPr="004166F7">
        <w:rPr>
          <w:rFonts w:ascii="Times New Roman" w:eastAsia="Calibri" w:hAnsi="Times New Roman" w:cs="Times New Roman"/>
          <w:sz w:val="24"/>
          <w:szCs w:val="24"/>
        </w:rPr>
        <w:t>_</w:t>
      </w:r>
      <w:r w:rsidR="00424706" w:rsidRPr="004166F7">
        <w:rPr>
          <w:rFonts w:ascii="Times New Roman" w:eastAsia="Calibri" w:hAnsi="Times New Roman" w:cs="Times New Roman"/>
          <w:sz w:val="24"/>
          <w:szCs w:val="24"/>
        </w:rPr>
        <w:t>_</w:t>
      </w:r>
      <w:r w:rsidR="00AF7C47" w:rsidRPr="00416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995" w:rsidRPr="004166F7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43B6E83E" w14:textId="77777777" w:rsidR="00CF7995" w:rsidRPr="004166F7" w:rsidRDefault="00CF7995" w:rsidP="0037658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CBA188" w14:textId="183B0C2F" w:rsidR="00211758" w:rsidRDefault="00DD2CBC" w:rsidP="003765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99530656"/>
      <w:r w:rsidRPr="00923B0C">
        <w:rPr>
          <w:rFonts w:ascii="Times New Roman" w:eastAsia="Calibri" w:hAnsi="Times New Roman" w:cs="Times New Roman"/>
          <w:b/>
          <w:sz w:val="24"/>
          <w:szCs w:val="24"/>
        </w:rPr>
        <w:t>АО «Российский аукционный дом»</w:t>
      </w:r>
      <w:r w:rsidR="00016767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C46423" w:rsidRPr="00C46423">
        <w:rPr>
          <w:rFonts w:ascii="Times New Roman" w:eastAsia="Calibri" w:hAnsi="Times New Roman" w:cs="Times New Roman"/>
          <w:sz w:val="24"/>
          <w:szCs w:val="24"/>
        </w:rPr>
        <w:t>в лице руководителя обособленного подразделения в г. Казани Шакая Левана Станиславовича, действующего на основании Доверенности №Д-015 от 01.01.2022г.</w:t>
      </w:r>
      <w:r w:rsidR="00D3460A" w:rsidRPr="004166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16767">
        <w:rPr>
          <w:rFonts w:ascii="Times New Roman" w:eastAsia="Calibri" w:hAnsi="Times New Roman" w:cs="Times New Roman"/>
          <w:sz w:val="24"/>
          <w:szCs w:val="24"/>
        </w:rPr>
        <w:t>Договора поручения №РАД-</w:t>
      </w:r>
      <w:r w:rsidR="0028784B">
        <w:rPr>
          <w:rFonts w:ascii="Times New Roman" w:eastAsia="Calibri" w:hAnsi="Times New Roman" w:cs="Times New Roman"/>
          <w:sz w:val="24"/>
          <w:szCs w:val="24"/>
        </w:rPr>
        <w:t>254</w:t>
      </w:r>
      <w:r w:rsidR="00016767">
        <w:rPr>
          <w:rFonts w:ascii="Times New Roman" w:eastAsia="Calibri" w:hAnsi="Times New Roman" w:cs="Times New Roman"/>
          <w:sz w:val="24"/>
          <w:szCs w:val="24"/>
        </w:rPr>
        <w:t xml:space="preserve">/2022 от </w:t>
      </w:r>
      <w:r w:rsidR="0028784B">
        <w:rPr>
          <w:rFonts w:ascii="Times New Roman" w:eastAsia="Calibri" w:hAnsi="Times New Roman" w:cs="Times New Roman"/>
          <w:sz w:val="24"/>
          <w:szCs w:val="24"/>
        </w:rPr>
        <w:t>29</w:t>
      </w:r>
      <w:r w:rsidR="00016767">
        <w:rPr>
          <w:rFonts w:ascii="Times New Roman" w:eastAsia="Calibri" w:hAnsi="Times New Roman" w:cs="Times New Roman"/>
          <w:sz w:val="24"/>
          <w:szCs w:val="24"/>
        </w:rPr>
        <w:t>.03.2022г.</w:t>
      </w:r>
      <w:bookmarkEnd w:id="2"/>
      <w:r w:rsidR="00CF7995" w:rsidRPr="004166F7">
        <w:rPr>
          <w:rFonts w:ascii="Times New Roman" w:eastAsia="Calibri" w:hAnsi="Times New Roman" w:cs="Times New Roman"/>
          <w:sz w:val="24"/>
          <w:szCs w:val="24"/>
        </w:rPr>
        <w:t>, именуемое в дальнейшем «</w:t>
      </w:r>
      <w:r w:rsidR="0077610A" w:rsidRPr="004166F7">
        <w:rPr>
          <w:rFonts w:ascii="Times New Roman" w:eastAsia="Calibri" w:hAnsi="Times New Roman" w:cs="Times New Roman"/>
          <w:b/>
          <w:sz w:val="24"/>
          <w:szCs w:val="24"/>
        </w:rPr>
        <w:t>Организатор торгов</w:t>
      </w:r>
      <w:r w:rsidR="00CF7995" w:rsidRPr="004166F7">
        <w:rPr>
          <w:rFonts w:ascii="Times New Roman" w:eastAsia="Calibri" w:hAnsi="Times New Roman" w:cs="Times New Roman"/>
          <w:sz w:val="24"/>
          <w:szCs w:val="24"/>
        </w:rPr>
        <w:t xml:space="preserve">», с одной стороны и </w:t>
      </w:r>
      <w:r w:rsidR="00CF7995" w:rsidRPr="004166F7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="00C46423">
        <w:rPr>
          <w:rFonts w:ascii="Times New Roman" w:eastAsia="Calibri" w:hAnsi="Times New Roman" w:cs="Times New Roman"/>
          <w:b/>
          <w:sz w:val="24"/>
          <w:szCs w:val="24"/>
        </w:rPr>
        <w:t>____</w:t>
      </w:r>
      <w:r w:rsidR="00FF6ED8">
        <w:rPr>
          <w:rFonts w:ascii="Times New Roman" w:eastAsia="Calibri" w:hAnsi="Times New Roman" w:cs="Times New Roman"/>
          <w:b/>
          <w:sz w:val="24"/>
          <w:szCs w:val="24"/>
        </w:rPr>
        <w:t>__________________</w:t>
      </w:r>
      <w:r w:rsidR="00CF7995" w:rsidRPr="004166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F7995" w:rsidRPr="004166F7">
        <w:rPr>
          <w:rFonts w:ascii="Times New Roman" w:eastAsia="Calibri" w:hAnsi="Times New Roman" w:cs="Times New Roman"/>
          <w:sz w:val="24"/>
          <w:szCs w:val="24"/>
        </w:rPr>
        <w:t>в лице ____________________</w:t>
      </w:r>
      <w:r w:rsidR="00FF6ED8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CF7995" w:rsidRPr="004166F7">
        <w:rPr>
          <w:rFonts w:ascii="Times New Roman" w:eastAsia="Calibri" w:hAnsi="Times New Roman" w:cs="Times New Roman"/>
          <w:sz w:val="24"/>
          <w:szCs w:val="24"/>
        </w:rPr>
        <w:t>___</w:t>
      </w:r>
      <w:r w:rsidR="00FF6ED8">
        <w:rPr>
          <w:rFonts w:ascii="Times New Roman" w:eastAsia="Calibri" w:hAnsi="Times New Roman" w:cs="Times New Roman"/>
          <w:sz w:val="24"/>
          <w:szCs w:val="24"/>
        </w:rPr>
        <w:t>_________</w:t>
      </w:r>
      <w:r w:rsidR="00CF7995" w:rsidRPr="004166F7">
        <w:rPr>
          <w:rFonts w:ascii="Times New Roman" w:eastAsia="Calibri" w:hAnsi="Times New Roman" w:cs="Times New Roman"/>
          <w:sz w:val="24"/>
          <w:szCs w:val="24"/>
        </w:rPr>
        <w:t>_</w:t>
      </w:r>
      <w:r w:rsidR="00C46423">
        <w:rPr>
          <w:rFonts w:ascii="Times New Roman" w:eastAsia="Calibri" w:hAnsi="Times New Roman" w:cs="Times New Roman"/>
          <w:sz w:val="24"/>
          <w:szCs w:val="24"/>
        </w:rPr>
        <w:t xml:space="preserve"> действующего на основании</w:t>
      </w:r>
      <w:r w:rsidR="00FF6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6423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="00CF7995" w:rsidRPr="004166F7">
        <w:rPr>
          <w:rFonts w:ascii="Times New Roman" w:eastAsia="Calibri" w:hAnsi="Times New Roman" w:cs="Times New Roman"/>
          <w:sz w:val="24"/>
          <w:szCs w:val="24"/>
        </w:rPr>
        <w:t>, именуем</w:t>
      </w:r>
      <w:r w:rsidR="00C46423">
        <w:rPr>
          <w:rFonts w:ascii="Times New Roman" w:eastAsia="Calibri" w:hAnsi="Times New Roman" w:cs="Times New Roman"/>
          <w:sz w:val="24"/>
          <w:szCs w:val="24"/>
        </w:rPr>
        <w:t>ый</w:t>
      </w:r>
      <w:r w:rsidR="00CF7995" w:rsidRPr="004166F7">
        <w:rPr>
          <w:rFonts w:ascii="Times New Roman" w:eastAsia="Calibri" w:hAnsi="Times New Roman" w:cs="Times New Roman"/>
          <w:sz w:val="24"/>
          <w:szCs w:val="24"/>
        </w:rPr>
        <w:t xml:space="preserve"> в дальнейшем «</w:t>
      </w:r>
      <w:r w:rsidR="00CF7995" w:rsidRPr="004166F7">
        <w:rPr>
          <w:rFonts w:ascii="Times New Roman" w:eastAsia="Calibri" w:hAnsi="Times New Roman" w:cs="Times New Roman"/>
          <w:b/>
          <w:sz w:val="24"/>
          <w:szCs w:val="24"/>
        </w:rPr>
        <w:t>Претендент</w:t>
      </w:r>
      <w:r w:rsidR="00CF7995" w:rsidRPr="004166F7">
        <w:rPr>
          <w:rFonts w:ascii="Times New Roman" w:eastAsia="Calibri" w:hAnsi="Times New Roman" w:cs="Times New Roman"/>
          <w:sz w:val="24"/>
          <w:szCs w:val="24"/>
        </w:rPr>
        <w:t>», именуемые совместно «Стороны», заключили настоящее Соглашение о</w:t>
      </w:r>
      <w:r w:rsidR="00CF1851" w:rsidRPr="00416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995" w:rsidRPr="004166F7">
        <w:rPr>
          <w:rFonts w:ascii="Times New Roman" w:eastAsia="Calibri" w:hAnsi="Times New Roman" w:cs="Times New Roman"/>
          <w:sz w:val="24"/>
          <w:szCs w:val="24"/>
        </w:rPr>
        <w:t xml:space="preserve">выплате вознаграждения (далее – Соглашение) по итогам </w:t>
      </w:r>
      <w:r w:rsidR="0093012F" w:rsidRPr="004166F7">
        <w:rPr>
          <w:rFonts w:ascii="Times New Roman" w:eastAsia="Calibri" w:hAnsi="Times New Roman" w:cs="Times New Roman"/>
          <w:sz w:val="24"/>
          <w:szCs w:val="24"/>
        </w:rPr>
        <w:t>торгов, назначенных</w:t>
      </w:r>
      <w:r w:rsidR="00CF7995" w:rsidRPr="004166F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016767">
        <w:rPr>
          <w:rFonts w:ascii="Times New Roman" w:eastAsia="Calibri" w:hAnsi="Times New Roman" w:cs="Times New Roman"/>
          <w:b/>
          <w:sz w:val="24"/>
          <w:szCs w:val="24"/>
        </w:rPr>
        <w:t xml:space="preserve">______________ </w:t>
      </w:r>
      <w:r w:rsidR="0093012F" w:rsidRPr="004166F7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977B38">
        <w:rPr>
          <w:rFonts w:ascii="Times New Roman" w:eastAsia="Calibri" w:hAnsi="Times New Roman" w:cs="Times New Roman"/>
          <w:b/>
          <w:sz w:val="24"/>
          <w:szCs w:val="24"/>
        </w:rPr>
        <w:t xml:space="preserve">22 </w:t>
      </w:r>
      <w:r w:rsidR="00CF7995" w:rsidRPr="004166F7">
        <w:rPr>
          <w:rFonts w:ascii="Times New Roman" w:eastAsia="Calibri" w:hAnsi="Times New Roman" w:cs="Times New Roman"/>
          <w:b/>
          <w:sz w:val="24"/>
          <w:szCs w:val="24"/>
        </w:rPr>
        <w:t>г.,</w:t>
      </w:r>
      <w:r w:rsidR="00CF7995" w:rsidRPr="004166F7">
        <w:rPr>
          <w:rFonts w:ascii="Times New Roman" w:eastAsia="Calibri" w:hAnsi="Times New Roman" w:cs="Times New Roman"/>
          <w:sz w:val="24"/>
          <w:szCs w:val="24"/>
        </w:rPr>
        <w:t xml:space="preserve"> по продаже</w:t>
      </w:r>
      <w:r w:rsidR="00061B0F" w:rsidRPr="004166F7">
        <w:rPr>
          <w:rFonts w:ascii="Times New Roman" w:eastAsia="Calibri" w:hAnsi="Times New Roman" w:cs="Times New Roman"/>
          <w:sz w:val="24"/>
          <w:szCs w:val="24"/>
        </w:rPr>
        <w:t>,</w:t>
      </w:r>
      <w:r w:rsidR="00917E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3" w:name="_Hlk99530700"/>
      <w:r w:rsidR="00510824" w:rsidRPr="004166F7">
        <w:rPr>
          <w:rFonts w:ascii="Times New Roman" w:eastAsia="Calibri" w:hAnsi="Times New Roman" w:cs="Times New Roman"/>
          <w:sz w:val="24"/>
          <w:szCs w:val="24"/>
        </w:rPr>
        <w:t xml:space="preserve">принадлежащего  </w:t>
      </w:r>
      <w:bookmarkEnd w:id="3"/>
      <w:r w:rsidR="00211758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 w:rsidR="00FF6ED8">
        <w:rPr>
          <w:rFonts w:ascii="Times New Roman" w:eastAsia="Calibri" w:hAnsi="Times New Roman" w:cs="Times New Roman"/>
          <w:sz w:val="24"/>
          <w:szCs w:val="24"/>
        </w:rPr>
        <w:t>_________</w:t>
      </w:r>
      <w:r w:rsidR="000167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7EDF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="00355F4A">
        <w:rPr>
          <w:rFonts w:ascii="Times New Roman" w:eastAsia="Calibri" w:hAnsi="Times New Roman" w:cs="Times New Roman"/>
          <w:sz w:val="24"/>
          <w:szCs w:val="24"/>
        </w:rPr>
        <w:t xml:space="preserve"> -  </w:t>
      </w:r>
      <w:r w:rsidR="00211758">
        <w:rPr>
          <w:rFonts w:ascii="Times New Roman" w:eastAsia="Calibri" w:hAnsi="Times New Roman" w:cs="Times New Roman"/>
          <w:sz w:val="24"/>
          <w:szCs w:val="24"/>
        </w:rPr>
        <w:t>Лот №___:</w:t>
      </w:r>
    </w:p>
    <w:p w14:paraId="5AF85E33" w14:textId="360096C1" w:rsidR="00CF7995" w:rsidRDefault="00355F4A" w:rsidP="002117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="00917EDF">
        <w:rPr>
          <w:rFonts w:ascii="Times New Roman" w:eastAsia="Calibri" w:hAnsi="Times New Roman" w:cs="Times New Roman"/>
          <w:sz w:val="24"/>
          <w:szCs w:val="24"/>
        </w:rPr>
        <w:t>_________</w:t>
      </w:r>
      <w:r w:rsidR="00CB420C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="00C46423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917EDF">
        <w:rPr>
          <w:rFonts w:ascii="Times New Roman" w:eastAsia="Calibri" w:hAnsi="Times New Roman" w:cs="Times New Roman"/>
          <w:sz w:val="24"/>
          <w:szCs w:val="24"/>
        </w:rPr>
        <w:t>(</w:t>
      </w:r>
      <w:r w:rsidR="00CF7995" w:rsidRPr="004166F7">
        <w:rPr>
          <w:rFonts w:ascii="Times New Roman" w:eastAsia="Calibri" w:hAnsi="Times New Roman" w:cs="Times New Roman"/>
          <w:sz w:val="24"/>
          <w:szCs w:val="24"/>
        </w:rPr>
        <w:t>далее – Имущество), о нижеследующем:</w:t>
      </w:r>
    </w:p>
    <w:p w14:paraId="0A63F363" w14:textId="77777777" w:rsidR="00355F4A" w:rsidRPr="004166F7" w:rsidRDefault="00355F4A" w:rsidP="003765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42B5E7" w14:textId="3161BD6A" w:rsidR="00CF7995" w:rsidRPr="004166F7" w:rsidRDefault="00DD2CBC" w:rsidP="00376583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="00CB420C">
        <w:rPr>
          <w:rFonts w:ascii="Times New Roman" w:eastAsia="Calibri" w:hAnsi="Times New Roman" w:cs="Times New Roman"/>
          <w:sz w:val="24"/>
          <w:szCs w:val="24"/>
        </w:rPr>
        <w:t>информационным сообщением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о продаже имущества, опубликованным </w:t>
      </w:r>
      <w:r w:rsidR="00BD0455" w:rsidRPr="004166F7">
        <w:rPr>
          <w:rFonts w:ascii="Times New Roman" w:eastAsia="Calibri" w:hAnsi="Times New Roman" w:cs="Times New Roman"/>
          <w:sz w:val="24"/>
          <w:szCs w:val="24"/>
        </w:rPr>
        <w:t>на электронной торговой площадке</w:t>
      </w:r>
      <w:r w:rsidR="00D9427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www.</w:t>
      </w:r>
      <w:r w:rsidRPr="00AF4B65">
        <w:rPr>
          <w:rFonts w:ascii="Times New Roman" w:eastAsia="Calibri" w:hAnsi="Times New Roman" w:cs="Times New Roman"/>
          <w:sz w:val="24"/>
          <w:szCs w:val="24"/>
        </w:rPr>
        <w:t>lot-online.ru</w:t>
      </w:r>
      <w:r w:rsidR="00D94273">
        <w:rPr>
          <w:rFonts w:ascii="Times New Roman" w:eastAsia="Calibri" w:hAnsi="Times New Roman" w:cs="Times New Roman"/>
          <w:sz w:val="24"/>
          <w:szCs w:val="24"/>
        </w:rPr>
        <w:t>, вознаграждение</w:t>
      </w:r>
      <w:r w:rsidR="001B0263" w:rsidRPr="004166F7">
        <w:rPr>
          <w:rFonts w:ascii="Times New Roman" w:eastAsia="Calibri" w:hAnsi="Times New Roman" w:cs="Times New Roman"/>
          <w:sz w:val="24"/>
          <w:szCs w:val="24"/>
        </w:rPr>
        <w:t xml:space="preserve"> Организатора торгов</w:t>
      </w:r>
      <w:r w:rsidR="00CF7995" w:rsidRPr="004166F7">
        <w:rPr>
          <w:rFonts w:ascii="Times New Roman" w:eastAsia="Calibri" w:hAnsi="Times New Roman" w:cs="Times New Roman"/>
          <w:sz w:val="24"/>
          <w:szCs w:val="24"/>
        </w:rPr>
        <w:t xml:space="preserve"> не входит в стоимость Имущества и выплачивается Претендентом сверх цены продажи Имущества.</w:t>
      </w:r>
    </w:p>
    <w:p w14:paraId="6B491D8E" w14:textId="202B3F29" w:rsidR="007C6E0C" w:rsidRPr="004166F7" w:rsidRDefault="007C6E0C" w:rsidP="00376583">
      <w:pPr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В случае признания Претендента Победителем </w:t>
      </w:r>
      <w:r w:rsidR="009E1FC7" w:rsidRPr="004166F7">
        <w:rPr>
          <w:rFonts w:ascii="Times New Roman" w:eastAsia="Calibri" w:hAnsi="Times New Roman" w:cs="Times New Roman"/>
          <w:sz w:val="24"/>
          <w:szCs w:val="24"/>
        </w:rPr>
        <w:t xml:space="preserve">торгов 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вознаграждение Организатора </w:t>
      </w:r>
      <w:r w:rsidR="001B0263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составляет </w:t>
      </w:r>
      <w:r w:rsidR="00CB420C" w:rsidRPr="00CB420C">
        <w:rPr>
          <w:rFonts w:ascii="Times New Roman" w:eastAsia="Calibri" w:hAnsi="Times New Roman" w:cs="Times New Roman"/>
          <w:sz w:val="24"/>
          <w:szCs w:val="24"/>
        </w:rPr>
        <w:t xml:space="preserve">2,5% (Два с половиной процента) от цены продажи </w:t>
      </w:r>
      <w:r w:rsidR="00CB420C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="00CB420C" w:rsidRPr="00CB420C">
        <w:rPr>
          <w:rFonts w:ascii="Times New Roman" w:eastAsia="Calibri" w:hAnsi="Times New Roman" w:cs="Times New Roman"/>
          <w:sz w:val="24"/>
          <w:szCs w:val="24"/>
        </w:rPr>
        <w:t xml:space="preserve">, с учетом НДС 20%, </w:t>
      </w:r>
      <w:r w:rsidR="00CB420C">
        <w:rPr>
          <w:rFonts w:ascii="Times New Roman" w:eastAsia="Calibri" w:hAnsi="Times New Roman" w:cs="Times New Roman"/>
          <w:sz w:val="24"/>
          <w:szCs w:val="24"/>
        </w:rPr>
        <w:t xml:space="preserve">и выплачивается </w:t>
      </w:r>
      <w:r w:rsidR="00CB420C" w:rsidRPr="00CB420C">
        <w:rPr>
          <w:rFonts w:ascii="Times New Roman" w:eastAsia="Calibri" w:hAnsi="Times New Roman" w:cs="Times New Roman"/>
          <w:sz w:val="24"/>
          <w:szCs w:val="24"/>
        </w:rPr>
        <w:t>в течение 5 (Пяти) рабочих дней с даты подведения итогов 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EFFCB17" w14:textId="7FCB26F6" w:rsidR="007C6E0C" w:rsidRDefault="00FC2167" w:rsidP="003765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случае признания Претендента Е</w:t>
      </w:r>
      <w:r w:rsidR="007C6E0C" w:rsidRPr="004166F7">
        <w:rPr>
          <w:rFonts w:ascii="Times New Roman" w:eastAsia="Calibri" w:hAnsi="Times New Roman" w:cs="Times New Roman"/>
          <w:sz w:val="24"/>
          <w:szCs w:val="24"/>
        </w:rPr>
        <w:t xml:space="preserve">динственным участником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="007C6E0C" w:rsidRPr="004166F7">
        <w:rPr>
          <w:rFonts w:ascii="Times New Roman" w:eastAsia="Calibri" w:hAnsi="Times New Roman" w:cs="Times New Roman"/>
          <w:sz w:val="24"/>
          <w:szCs w:val="24"/>
        </w:rPr>
        <w:t xml:space="preserve"> и заключения с ним договора купли-продажи </w:t>
      </w:r>
      <w:r w:rsidR="00CB420C">
        <w:rPr>
          <w:rFonts w:ascii="Times New Roman" w:eastAsia="Calibri" w:hAnsi="Times New Roman" w:cs="Times New Roman"/>
          <w:sz w:val="24"/>
          <w:szCs w:val="24"/>
        </w:rPr>
        <w:t>И</w:t>
      </w:r>
      <w:r w:rsidR="007C6E0C" w:rsidRPr="004166F7">
        <w:rPr>
          <w:rFonts w:ascii="Times New Roman" w:eastAsia="Calibri" w:hAnsi="Times New Roman" w:cs="Times New Roman"/>
          <w:sz w:val="24"/>
          <w:szCs w:val="24"/>
        </w:rPr>
        <w:t>мущества</w:t>
      </w:r>
      <w:r w:rsidR="00CB42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C6E0C" w:rsidRPr="004166F7">
        <w:rPr>
          <w:rFonts w:ascii="Times New Roman" w:eastAsia="Calibri" w:hAnsi="Times New Roman" w:cs="Times New Roman"/>
          <w:sz w:val="24"/>
          <w:szCs w:val="24"/>
        </w:rPr>
        <w:t xml:space="preserve">вознаграждение Организатора </w:t>
      </w:r>
      <w:r w:rsidR="001B0263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="007C6E0C" w:rsidRPr="004166F7">
        <w:rPr>
          <w:rFonts w:ascii="Times New Roman" w:eastAsia="Calibri" w:hAnsi="Times New Roman" w:cs="Times New Roman"/>
          <w:sz w:val="24"/>
          <w:szCs w:val="24"/>
        </w:rPr>
        <w:t xml:space="preserve"> составляет </w:t>
      </w:r>
      <w:r w:rsidR="00CB420C" w:rsidRPr="00CB420C">
        <w:rPr>
          <w:rFonts w:ascii="Times New Roman" w:eastAsia="Calibri" w:hAnsi="Times New Roman" w:cs="Times New Roman"/>
          <w:sz w:val="24"/>
          <w:szCs w:val="24"/>
        </w:rPr>
        <w:t xml:space="preserve">2,5% (Два с половиной процента) от цены продажи </w:t>
      </w:r>
      <w:r w:rsidR="00CB420C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="00CB420C" w:rsidRPr="00CB420C">
        <w:rPr>
          <w:rFonts w:ascii="Times New Roman" w:eastAsia="Calibri" w:hAnsi="Times New Roman" w:cs="Times New Roman"/>
          <w:sz w:val="24"/>
          <w:szCs w:val="24"/>
        </w:rPr>
        <w:t xml:space="preserve">, с учетом НДС 20%, </w:t>
      </w:r>
      <w:r w:rsidR="00B92D6D">
        <w:rPr>
          <w:rFonts w:ascii="Times New Roman" w:eastAsia="Calibri" w:hAnsi="Times New Roman" w:cs="Times New Roman"/>
          <w:sz w:val="24"/>
          <w:szCs w:val="24"/>
        </w:rPr>
        <w:t xml:space="preserve">и выплачивается </w:t>
      </w:r>
      <w:r w:rsidR="00CB420C" w:rsidRPr="00CB420C">
        <w:rPr>
          <w:rFonts w:ascii="Times New Roman" w:eastAsia="Calibri" w:hAnsi="Times New Roman" w:cs="Times New Roman"/>
          <w:sz w:val="24"/>
          <w:szCs w:val="24"/>
        </w:rPr>
        <w:t>в течение 5 (Пяти) рабочих дней с даты заключения договора купли-продажи</w:t>
      </w:r>
      <w:r w:rsidR="00CB420C">
        <w:rPr>
          <w:rFonts w:ascii="Times New Roman" w:eastAsia="Calibri" w:hAnsi="Times New Roman" w:cs="Times New Roman"/>
          <w:sz w:val="24"/>
          <w:szCs w:val="24"/>
        </w:rPr>
        <w:t xml:space="preserve"> Имущества</w:t>
      </w:r>
      <w:r w:rsidR="007C6E0C" w:rsidRPr="004166F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478893" w14:textId="7B178C16" w:rsidR="00B92D6D" w:rsidRPr="004166F7" w:rsidRDefault="00B92D6D" w:rsidP="003765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B92D6D">
        <w:rPr>
          <w:rFonts w:ascii="Times New Roman" w:eastAsia="Calibri" w:hAnsi="Times New Roman" w:cs="Times New Roman"/>
          <w:sz w:val="24"/>
          <w:szCs w:val="24"/>
        </w:rPr>
        <w:t xml:space="preserve"> случае заключения договора купли продажи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Имущества </w:t>
      </w:r>
      <w:r w:rsidRPr="00B92D6D">
        <w:rPr>
          <w:rFonts w:ascii="Times New Roman" w:eastAsia="Calibri" w:hAnsi="Times New Roman" w:cs="Times New Roman"/>
          <w:sz w:val="24"/>
          <w:szCs w:val="24"/>
        </w:rPr>
        <w:t xml:space="preserve">с участником Торгов, предложение по цене которого на Торгах было предыдущим от предложения Победителя Торгов, </w:t>
      </w:r>
      <w:r>
        <w:rPr>
          <w:rFonts w:ascii="Times New Roman" w:eastAsia="Calibri" w:hAnsi="Times New Roman" w:cs="Times New Roman"/>
          <w:sz w:val="24"/>
          <w:szCs w:val="24"/>
        </w:rPr>
        <w:t>вознаграждение</w:t>
      </w:r>
      <w:r w:rsidRPr="00B92D6D">
        <w:rPr>
          <w:rFonts w:ascii="Times New Roman" w:eastAsia="Calibri" w:hAnsi="Times New Roman" w:cs="Times New Roman"/>
          <w:sz w:val="24"/>
          <w:szCs w:val="24"/>
        </w:rPr>
        <w:t xml:space="preserve"> Организатор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B92D6D">
        <w:rPr>
          <w:rFonts w:ascii="Times New Roman" w:eastAsia="Calibri" w:hAnsi="Times New Roman" w:cs="Times New Roman"/>
          <w:sz w:val="24"/>
          <w:szCs w:val="24"/>
        </w:rPr>
        <w:t xml:space="preserve"> торгов </w:t>
      </w:r>
      <w:r>
        <w:rPr>
          <w:rFonts w:ascii="Times New Roman" w:eastAsia="Calibri" w:hAnsi="Times New Roman" w:cs="Times New Roman"/>
          <w:sz w:val="24"/>
          <w:szCs w:val="24"/>
        </w:rPr>
        <w:t>составляет</w:t>
      </w:r>
      <w:r w:rsidRPr="00B92D6D">
        <w:rPr>
          <w:rFonts w:ascii="Times New Roman" w:eastAsia="Calibri" w:hAnsi="Times New Roman" w:cs="Times New Roman"/>
          <w:sz w:val="24"/>
          <w:szCs w:val="24"/>
        </w:rPr>
        <w:t xml:space="preserve"> 2,5% (Два с половиной процента) от цены продажи </w:t>
      </w:r>
      <w:r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B92D6D">
        <w:rPr>
          <w:rFonts w:ascii="Times New Roman" w:eastAsia="Calibri" w:hAnsi="Times New Roman" w:cs="Times New Roman"/>
          <w:sz w:val="24"/>
          <w:szCs w:val="24"/>
        </w:rPr>
        <w:t xml:space="preserve">, с учетом НДС 20%,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выплачивается </w:t>
      </w:r>
      <w:r w:rsidRPr="00B92D6D">
        <w:rPr>
          <w:rFonts w:ascii="Times New Roman" w:eastAsia="Calibri" w:hAnsi="Times New Roman" w:cs="Times New Roman"/>
          <w:sz w:val="24"/>
          <w:szCs w:val="24"/>
        </w:rPr>
        <w:t>в течении 5 (Пяти) рабочих дней с даты заключения договора купли-продажи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Имущества.</w:t>
      </w:r>
    </w:p>
    <w:p w14:paraId="55A60DBB" w14:textId="34020CDA" w:rsidR="007C6E0C" w:rsidRPr="00B92D6D" w:rsidRDefault="00B92D6D" w:rsidP="00376583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993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Вознаграждение выплачивается </w:t>
      </w:r>
      <w:r w:rsidR="007C6E0C" w:rsidRPr="004166F7">
        <w:rPr>
          <w:rFonts w:ascii="Times New Roman" w:eastAsia="Calibri" w:hAnsi="Times New Roman" w:cs="Times New Roman"/>
          <w:sz w:val="24"/>
          <w:szCs w:val="24"/>
        </w:rPr>
        <w:t xml:space="preserve">путем перечисления денежных средств на расчетный счет Организатора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="007C6E0C" w:rsidRPr="004166F7">
        <w:rPr>
          <w:rFonts w:ascii="Times New Roman" w:eastAsia="Calibri" w:hAnsi="Times New Roman" w:cs="Times New Roman"/>
          <w:sz w:val="24"/>
          <w:szCs w:val="24"/>
        </w:rPr>
        <w:t>, указанный в настоящем Соглашении.</w:t>
      </w:r>
    </w:p>
    <w:p w14:paraId="5E6999E5" w14:textId="2C271EF6" w:rsidR="007C6E0C" w:rsidRPr="004166F7" w:rsidRDefault="007C6E0C" w:rsidP="003765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При оформлении платежного поручения в части «Назначение платежа» необходимо указать </w:t>
      </w:r>
      <w:r w:rsidRPr="004166F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C4642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</w:t>
      </w:r>
      <w:r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плата вознаграждения Организатора </w:t>
      </w:r>
      <w:r w:rsidR="001B0263"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торгов </w:t>
      </w:r>
      <w:r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</w:t>
      </w:r>
      <w:r w:rsidR="001B0263"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продажу по результатам торгов</w:t>
      </w:r>
      <w:r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иму</w:t>
      </w:r>
      <w:r w:rsidR="001B0263"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щества (дата проведения торгов</w:t>
      </w:r>
      <w:r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 наименование предмета торгов (</w:t>
      </w:r>
      <w:r w:rsidR="00B92D6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код </w:t>
      </w:r>
      <w:r w:rsidRPr="004166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лота)».</w:t>
      </w:r>
    </w:p>
    <w:p w14:paraId="1441D3AA" w14:textId="73DB9A35" w:rsidR="007C6E0C" w:rsidRPr="004166F7" w:rsidRDefault="007C6E0C" w:rsidP="00376583">
      <w:pPr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>В случае просрочки платежа по оплате возн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аграждения, Организатор 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вправе требовать с Претендента, признанного Победителем </w:t>
      </w:r>
      <w:r w:rsidR="00F70664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>/</w:t>
      </w:r>
      <w:r w:rsidR="007059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66F7">
        <w:rPr>
          <w:rFonts w:ascii="Times New Roman" w:eastAsia="Calibri" w:hAnsi="Times New Roman" w:cs="Times New Roman"/>
          <w:sz w:val="24"/>
          <w:szCs w:val="24"/>
        </w:rPr>
        <w:t>Единственным участником</w:t>
      </w:r>
      <w:r w:rsidR="007059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2D6D">
        <w:rPr>
          <w:rFonts w:ascii="Times New Roman" w:eastAsia="Calibri" w:hAnsi="Times New Roman" w:cs="Times New Roman"/>
          <w:sz w:val="24"/>
          <w:szCs w:val="24"/>
        </w:rPr>
        <w:t>/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2D6D" w:rsidRPr="00B92D6D">
        <w:rPr>
          <w:rFonts w:ascii="Times New Roman" w:eastAsia="Calibri" w:hAnsi="Times New Roman" w:cs="Times New Roman"/>
          <w:sz w:val="24"/>
          <w:szCs w:val="24"/>
        </w:rPr>
        <w:t>участником Торгов, предложение по цене которого на Торгах было предыдущим от предложения Победителя 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, с которым заключен договор купли-продажи, выплаты неустойки в размере 0,1% от суммы просроченного платежа за каждый день просрочки. Выплата неустойки не освобождает Претендента, </w:t>
      </w:r>
      <w:r w:rsidR="00705989" w:rsidRPr="004166F7">
        <w:rPr>
          <w:rFonts w:ascii="Times New Roman" w:eastAsia="Calibri" w:hAnsi="Times New Roman" w:cs="Times New Roman"/>
          <w:sz w:val="24"/>
          <w:szCs w:val="24"/>
        </w:rPr>
        <w:t>признанного Победителем торгов/</w:t>
      </w:r>
      <w:r w:rsidR="007059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5989" w:rsidRPr="004166F7">
        <w:rPr>
          <w:rFonts w:ascii="Times New Roman" w:eastAsia="Calibri" w:hAnsi="Times New Roman" w:cs="Times New Roman"/>
          <w:sz w:val="24"/>
          <w:szCs w:val="24"/>
        </w:rPr>
        <w:t>Единственным участником</w:t>
      </w:r>
      <w:r w:rsidR="00705989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705989" w:rsidRPr="00416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5989" w:rsidRPr="00B92D6D">
        <w:rPr>
          <w:rFonts w:ascii="Times New Roman" w:eastAsia="Calibri" w:hAnsi="Times New Roman" w:cs="Times New Roman"/>
          <w:sz w:val="24"/>
          <w:szCs w:val="24"/>
        </w:rPr>
        <w:t>участником Торгов, предложение по цене которого на Торгах было предыдущим от предложения Победителя 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>, с которым заключен договор купли-продажи</w:t>
      </w:r>
      <w:r w:rsidR="00705989">
        <w:rPr>
          <w:rFonts w:ascii="Times New Roman" w:eastAsia="Calibri" w:hAnsi="Times New Roman" w:cs="Times New Roman"/>
          <w:sz w:val="24"/>
          <w:szCs w:val="24"/>
        </w:rPr>
        <w:t>,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 от обязанности по выплате вознаграждения.</w:t>
      </w:r>
    </w:p>
    <w:p w14:paraId="3C61E2B2" w14:textId="77777777" w:rsidR="007C6E0C" w:rsidRPr="004166F7" w:rsidRDefault="007C6E0C" w:rsidP="0037658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В случае возникновения споров, неурегулированных путем переговоров, такие споры разрешаются в арбитражном суде </w:t>
      </w:r>
      <w:r w:rsidRPr="004166F7">
        <w:rPr>
          <w:rFonts w:ascii="Times New Roman" w:eastAsia="Calibri" w:hAnsi="Times New Roman" w:cs="Times New Roman"/>
          <w:bCs/>
          <w:sz w:val="24"/>
          <w:szCs w:val="24"/>
        </w:rPr>
        <w:t xml:space="preserve">или в суде общей юрисдикции в соответствии с их компетенцией по месту нахождения Организатора </w:t>
      </w:r>
      <w:r w:rsidR="005978E7" w:rsidRPr="004166F7">
        <w:rPr>
          <w:rFonts w:ascii="Times New Roman" w:eastAsia="Calibri" w:hAnsi="Times New Roman" w:cs="Times New Roman"/>
          <w:bCs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2429A83" w14:textId="21408498" w:rsidR="007C6E0C" w:rsidRPr="004166F7" w:rsidRDefault="007C6E0C" w:rsidP="00376583">
      <w:pPr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Настоящее Соглашение вступает в силу с момента признания Претендента Победителем </w:t>
      </w:r>
      <w:r w:rsidR="005978E7" w:rsidRPr="004166F7">
        <w:rPr>
          <w:rFonts w:ascii="Times New Roman" w:eastAsia="Calibri" w:hAnsi="Times New Roman" w:cs="Times New Roman"/>
          <w:sz w:val="24"/>
          <w:szCs w:val="24"/>
        </w:rPr>
        <w:t>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>,</w:t>
      </w:r>
      <w:r w:rsidR="005978E7" w:rsidRPr="00416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1DA2" w:rsidRPr="004166F7">
        <w:rPr>
          <w:rFonts w:ascii="Times New Roman" w:eastAsia="Calibri" w:hAnsi="Times New Roman" w:cs="Times New Roman"/>
          <w:sz w:val="24"/>
          <w:szCs w:val="24"/>
        </w:rPr>
        <w:t xml:space="preserve">либо </w:t>
      </w:r>
      <w:r w:rsidR="00705989" w:rsidRPr="00705989">
        <w:rPr>
          <w:rFonts w:ascii="Times New Roman" w:eastAsia="Calibri" w:hAnsi="Times New Roman" w:cs="Times New Roman"/>
          <w:sz w:val="24"/>
          <w:szCs w:val="24"/>
        </w:rPr>
        <w:t>Единственным участником / участником Торгов, предложение по цене которого на Торгах было предыдущим от предложения Победителя Торгов</w:t>
      </w:r>
      <w:r w:rsidRPr="004166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31DA2" w:rsidRPr="004166F7">
        <w:rPr>
          <w:rFonts w:ascii="Times New Roman" w:eastAsia="Calibri" w:hAnsi="Times New Roman" w:cs="Times New Roman"/>
          <w:sz w:val="24"/>
          <w:szCs w:val="24"/>
        </w:rPr>
        <w:t>с которым заключен договор купли продажи, и действует до полного выполнения Сторонами своих обязательств.</w:t>
      </w:r>
    </w:p>
    <w:p w14:paraId="0D5915E7" w14:textId="77777777" w:rsidR="00DD2CBC" w:rsidRPr="00355F4A" w:rsidRDefault="00DD2CBC" w:rsidP="0037658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55F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Реквизиты и подписи Сторон</w:t>
      </w:r>
    </w:p>
    <w:p w14:paraId="2DA9F17F" w14:textId="77777777" w:rsidR="00DD2CBC" w:rsidRPr="004166F7" w:rsidRDefault="00DD2CBC" w:rsidP="00376583">
      <w:pPr>
        <w:overflowPunct w:val="0"/>
        <w:autoSpaceDE w:val="0"/>
        <w:autoSpaceDN w:val="0"/>
        <w:adjustRightInd w:val="0"/>
        <w:spacing w:after="0" w:line="240" w:lineRule="auto"/>
        <w:ind w:left="72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865"/>
        <w:gridCol w:w="239"/>
        <w:gridCol w:w="5038"/>
      </w:tblGrid>
      <w:tr w:rsidR="00DD2CBC" w:rsidRPr="004166F7" w14:paraId="4DEA4229" w14:textId="77777777" w:rsidTr="00F90DBE">
        <w:trPr>
          <w:trHeight w:val="3107"/>
        </w:trPr>
        <w:tc>
          <w:tcPr>
            <w:tcW w:w="4865" w:type="dxa"/>
          </w:tcPr>
          <w:p w14:paraId="4F46787C" w14:textId="77777777" w:rsidR="00DD2CBC" w:rsidRPr="004166F7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Организатор торгов</w:t>
            </w:r>
          </w:p>
          <w:p w14:paraId="5D891D37" w14:textId="77777777" w:rsidR="00DD2CBC" w:rsidRPr="004166F7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0D4CF85" w14:textId="3BD2126D" w:rsidR="00DD2CBC" w:rsidRDefault="00705989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АО </w:t>
            </w:r>
            <w:r w:rsidR="00DD2CBC"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«Российский аукционный дом»</w:t>
            </w:r>
          </w:p>
          <w:p w14:paraId="0519A9EE" w14:textId="77777777" w:rsidR="00355F4A" w:rsidRPr="0002772B" w:rsidRDefault="00355F4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48F3672" w14:textId="2DE29DC1" w:rsidR="00355F4A" w:rsidRDefault="00355F4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F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ОГРН 1097847233351</w:t>
            </w:r>
          </w:p>
          <w:p w14:paraId="2C8113B6" w14:textId="77777777" w:rsidR="00355F4A" w:rsidRDefault="00355F4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F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ИНН 7838430413</w:t>
            </w:r>
          </w:p>
          <w:p w14:paraId="6C15D6DA" w14:textId="2B992083" w:rsidR="00DD2CBC" w:rsidRPr="0002772B" w:rsidRDefault="00355F4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F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КПП 783801001</w:t>
            </w:r>
          </w:p>
          <w:p w14:paraId="7540B9C0" w14:textId="77777777" w:rsidR="007E5D7E" w:rsidRDefault="007E5D7E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r w:rsidR="00DD2CBC"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Санкт-Петербург, пер. Гривцова, д. 5, </w:t>
            </w:r>
          </w:p>
          <w:p w14:paraId="1CE0552B" w14:textId="43FDA8C7" w:rsidR="00DD2CBC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77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лит. В</w:t>
            </w:r>
          </w:p>
          <w:p w14:paraId="270F26F4" w14:textId="77777777" w:rsidR="00355F4A" w:rsidRPr="0002772B" w:rsidRDefault="00355F4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24A2655" w14:textId="77777777" w:rsidR="00355F4A" w:rsidRDefault="00355F4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F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р/с №40702810726260000311, </w:t>
            </w:r>
          </w:p>
          <w:p w14:paraId="7B11E43E" w14:textId="77777777" w:rsidR="00101F6A" w:rsidRDefault="00355F4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F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к/с 30101810145250000411, </w:t>
            </w:r>
          </w:p>
          <w:p w14:paraId="414DFC5D" w14:textId="1AF318FA" w:rsidR="00355F4A" w:rsidRPr="00355F4A" w:rsidRDefault="00355F4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F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БИК 044525411</w:t>
            </w:r>
          </w:p>
          <w:p w14:paraId="2060222A" w14:textId="20B62C6F" w:rsidR="00355F4A" w:rsidRDefault="00355F4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F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Филиал «Центральный» Банка ВТБ (ПАО) </w:t>
            </w:r>
          </w:p>
          <w:p w14:paraId="51E2D306" w14:textId="77777777" w:rsidR="00DD2CBC" w:rsidRDefault="00355F4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55F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Москва</w:t>
            </w:r>
          </w:p>
          <w:p w14:paraId="26684821" w14:textId="77777777" w:rsidR="00101F6A" w:rsidRDefault="00101F6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FD3F472" w14:textId="77777777" w:rsidR="00101F6A" w:rsidRDefault="00101F6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0237B21" w14:textId="783A19BA" w:rsidR="00101F6A" w:rsidRDefault="00101F6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E09E90B" w14:textId="7D3DFBB2" w:rsidR="00101F6A" w:rsidRDefault="00101F6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DEDDE6A" w14:textId="397A6100" w:rsidR="00101F6A" w:rsidRDefault="00101F6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35B8F8B" w14:textId="7FC308EB" w:rsidR="00101F6A" w:rsidRPr="004166F7" w:rsidRDefault="00101F6A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1F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 Шакая Л.С.</w:t>
            </w:r>
          </w:p>
        </w:tc>
        <w:tc>
          <w:tcPr>
            <w:tcW w:w="239" w:type="dxa"/>
          </w:tcPr>
          <w:p w14:paraId="1A9ECE12" w14:textId="77777777" w:rsidR="00DD2CBC" w:rsidRPr="004166F7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8" w:type="dxa"/>
          </w:tcPr>
          <w:p w14:paraId="595444B5" w14:textId="77777777" w:rsidR="00DD2CBC" w:rsidRPr="004166F7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  <w:p w14:paraId="10DCA820" w14:textId="77777777" w:rsidR="00DD2CBC" w:rsidRPr="004166F7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C2A9B54" w14:textId="77777777" w:rsidR="00DD2CBC" w:rsidRPr="004166F7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0995DF34" w14:textId="77777777" w:rsidR="00DD2CBC" w:rsidRPr="004166F7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55A080C4" w14:textId="77777777" w:rsidR="00DD2CBC" w:rsidRPr="004166F7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0978C5DC" w14:textId="77777777" w:rsidR="00DD2CBC" w:rsidRPr="004166F7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794B368D" w14:textId="77777777" w:rsidR="00DD2CBC" w:rsidRPr="004166F7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5578B0D0" w14:textId="77777777" w:rsidR="00DD2CBC" w:rsidRPr="004166F7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1224037E" w14:textId="77777777" w:rsidR="00DD2CBC" w:rsidRPr="004166F7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____________________________________</w:t>
            </w:r>
          </w:p>
          <w:p w14:paraId="0AA6A9C8" w14:textId="77777777" w:rsidR="00DD2CBC" w:rsidRPr="004166F7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___________________________________</w:t>
            </w:r>
          </w:p>
          <w:p w14:paraId="36CC0931" w14:textId="77777777" w:rsidR="00DD2CBC" w:rsidRPr="004166F7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66F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416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14:paraId="4C8964BB" w14:textId="77777777" w:rsidR="00DD2CBC" w:rsidRPr="004166F7" w:rsidRDefault="00DD2CBC" w:rsidP="0037658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2EF8EBC6" w14:textId="77777777" w:rsidR="00DD2CBC" w:rsidRPr="004166F7" w:rsidRDefault="00DD2CBC" w:rsidP="00376583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1E79CC58" w14:textId="77777777" w:rsidR="00DD2CBC" w:rsidRPr="004166F7" w:rsidRDefault="00DD2CBC" w:rsidP="00376583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4D5DC6A2" w14:textId="77777777" w:rsidR="00CF7995" w:rsidRPr="004166F7" w:rsidRDefault="00CF7995" w:rsidP="00376583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219A2565" w14:textId="77777777" w:rsidR="00CF7995" w:rsidRPr="004166F7" w:rsidRDefault="00CF7995" w:rsidP="00376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9966CA" w14:textId="77777777" w:rsidR="00125506" w:rsidRPr="004166F7" w:rsidRDefault="00125506" w:rsidP="0037658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125506" w:rsidRPr="004166F7" w:rsidSect="00705989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09500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58"/>
    <w:rsid w:val="00016767"/>
    <w:rsid w:val="00031DA2"/>
    <w:rsid w:val="00061B0F"/>
    <w:rsid w:val="00071A7B"/>
    <w:rsid w:val="00076F4E"/>
    <w:rsid w:val="000B70C2"/>
    <w:rsid w:val="000B7E84"/>
    <w:rsid w:val="000E68C0"/>
    <w:rsid w:val="00101F6A"/>
    <w:rsid w:val="001201CA"/>
    <w:rsid w:val="00125506"/>
    <w:rsid w:val="00167501"/>
    <w:rsid w:val="001B0263"/>
    <w:rsid w:val="001D4C4D"/>
    <w:rsid w:val="001F7AE8"/>
    <w:rsid w:val="00211758"/>
    <w:rsid w:val="00285C33"/>
    <w:rsid w:val="0028784B"/>
    <w:rsid w:val="002C7E01"/>
    <w:rsid w:val="00316F14"/>
    <w:rsid w:val="003421F5"/>
    <w:rsid w:val="0034696B"/>
    <w:rsid w:val="00351350"/>
    <w:rsid w:val="00355F4A"/>
    <w:rsid w:val="00376583"/>
    <w:rsid w:val="003F7342"/>
    <w:rsid w:val="004166F7"/>
    <w:rsid w:val="00424706"/>
    <w:rsid w:val="0045030E"/>
    <w:rsid w:val="0048044A"/>
    <w:rsid w:val="004B39D3"/>
    <w:rsid w:val="00510824"/>
    <w:rsid w:val="00560058"/>
    <w:rsid w:val="005978E7"/>
    <w:rsid w:val="005B5667"/>
    <w:rsid w:val="005F4874"/>
    <w:rsid w:val="0065183C"/>
    <w:rsid w:val="00671868"/>
    <w:rsid w:val="00677C73"/>
    <w:rsid w:val="00705989"/>
    <w:rsid w:val="00744A79"/>
    <w:rsid w:val="00745024"/>
    <w:rsid w:val="0077610A"/>
    <w:rsid w:val="007A473A"/>
    <w:rsid w:val="007C6E0C"/>
    <w:rsid w:val="007E5D7E"/>
    <w:rsid w:val="007F0246"/>
    <w:rsid w:val="00857836"/>
    <w:rsid w:val="00872F63"/>
    <w:rsid w:val="008E07B4"/>
    <w:rsid w:val="008F3306"/>
    <w:rsid w:val="00907A0D"/>
    <w:rsid w:val="00917EDF"/>
    <w:rsid w:val="0093012F"/>
    <w:rsid w:val="009339E1"/>
    <w:rsid w:val="00977B38"/>
    <w:rsid w:val="009D171F"/>
    <w:rsid w:val="009E1FC7"/>
    <w:rsid w:val="00A43D96"/>
    <w:rsid w:val="00A76097"/>
    <w:rsid w:val="00AF4B65"/>
    <w:rsid w:val="00AF7C47"/>
    <w:rsid w:val="00B04B8D"/>
    <w:rsid w:val="00B14835"/>
    <w:rsid w:val="00B4082F"/>
    <w:rsid w:val="00B92D6D"/>
    <w:rsid w:val="00BB0B61"/>
    <w:rsid w:val="00BB1BC5"/>
    <w:rsid w:val="00BB28EF"/>
    <w:rsid w:val="00BB4D6F"/>
    <w:rsid w:val="00BD0455"/>
    <w:rsid w:val="00C17F62"/>
    <w:rsid w:val="00C22689"/>
    <w:rsid w:val="00C46423"/>
    <w:rsid w:val="00C574F2"/>
    <w:rsid w:val="00C6567E"/>
    <w:rsid w:val="00C92B4C"/>
    <w:rsid w:val="00CB420C"/>
    <w:rsid w:val="00CD533C"/>
    <w:rsid w:val="00CE7D93"/>
    <w:rsid w:val="00CF1851"/>
    <w:rsid w:val="00CF7995"/>
    <w:rsid w:val="00D01C49"/>
    <w:rsid w:val="00D3460A"/>
    <w:rsid w:val="00D94273"/>
    <w:rsid w:val="00DA73D6"/>
    <w:rsid w:val="00DD2CBC"/>
    <w:rsid w:val="00E5737E"/>
    <w:rsid w:val="00E633B1"/>
    <w:rsid w:val="00E71A8B"/>
    <w:rsid w:val="00EC6BC8"/>
    <w:rsid w:val="00F70664"/>
    <w:rsid w:val="00F84B20"/>
    <w:rsid w:val="00FC2167"/>
    <w:rsid w:val="00FC5E21"/>
    <w:rsid w:val="00FF6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BA7F"/>
  <w15:docId w15:val="{54F0E4C0-8EC6-49DA-94D0-C25F9F1B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4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E07B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E07B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E07B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E07B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07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Оносовская Ольга</dc:creator>
  <cp:lastModifiedBy>Ахтямзянова Айгуль Василовна</cp:lastModifiedBy>
  <cp:revision>4</cp:revision>
  <dcterms:created xsi:type="dcterms:W3CDTF">2022-04-11T11:38:00Z</dcterms:created>
  <dcterms:modified xsi:type="dcterms:W3CDTF">2022-04-11T12:05:00Z</dcterms:modified>
</cp:coreProperties>
</file>