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121DF9" w14:textId="5EDC0D4E" w:rsidR="007648FF" w:rsidRPr="007241F2" w:rsidRDefault="008B2921" w:rsidP="007648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2703">
        <w:rPr>
          <w:rFonts w:ascii="Times New Roman" w:hAnsi="Times New Roman" w:cs="Times New Roman"/>
          <w:b/>
          <w:sz w:val="24"/>
          <w:szCs w:val="24"/>
        </w:rPr>
        <w:t>АО «Российский аукционный дом»</w:t>
      </w:r>
      <w:r w:rsidRPr="001B3F98">
        <w:rPr>
          <w:rFonts w:ascii="Times New Roman" w:hAnsi="Times New Roman" w:cs="Times New Roman"/>
          <w:sz w:val="24"/>
          <w:szCs w:val="24"/>
        </w:rPr>
        <w:t xml:space="preserve"> (ОГРН 1097847233351, ИНН</w:t>
      </w:r>
      <w:r w:rsidR="00443B1E" w:rsidRPr="001B3F98">
        <w:rPr>
          <w:rFonts w:ascii="Times New Roman" w:hAnsi="Times New Roman" w:cs="Times New Roman"/>
          <w:sz w:val="24"/>
          <w:szCs w:val="24"/>
        </w:rPr>
        <w:t> </w:t>
      </w:r>
      <w:r w:rsidR="00DC4B3A" w:rsidRPr="001B3F98">
        <w:rPr>
          <w:rFonts w:ascii="Times New Roman" w:hAnsi="Times New Roman" w:cs="Times New Roman"/>
          <w:sz w:val="24"/>
          <w:szCs w:val="24"/>
        </w:rPr>
        <w:t>7838430413;</w:t>
      </w:r>
      <w:r w:rsidRPr="001B3F98">
        <w:rPr>
          <w:rFonts w:ascii="Times New Roman" w:hAnsi="Times New Roman" w:cs="Times New Roman"/>
          <w:sz w:val="24"/>
          <w:szCs w:val="24"/>
        </w:rPr>
        <w:t xml:space="preserve"> 190000, Санкт-Петербург, пер.</w:t>
      </w:r>
      <w:r w:rsidR="00443B1E" w:rsidRPr="001B3F98">
        <w:rPr>
          <w:rFonts w:ascii="Times New Roman" w:hAnsi="Times New Roman" w:cs="Times New Roman"/>
          <w:sz w:val="24"/>
          <w:szCs w:val="24"/>
        </w:rPr>
        <w:t> </w:t>
      </w:r>
      <w:r w:rsidRPr="008D1FF0">
        <w:rPr>
          <w:rFonts w:ascii="Times New Roman" w:hAnsi="Times New Roman" w:cs="Times New Roman"/>
          <w:sz w:val="24"/>
          <w:szCs w:val="24"/>
        </w:rPr>
        <w:t>Гривцова, д.</w:t>
      </w:r>
      <w:r w:rsidR="00DC4B3A" w:rsidRPr="008D1FF0">
        <w:rPr>
          <w:rFonts w:ascii="Times New Roman" w:hAnsi="Times New Roman" w:cs="Times New Roman"/>
          <w:sz w:val="24"/>
          <w:szCs w:val="24"/>
        </w:rPr>
        <w:t xml:space="preserve"> </w:t>
      </w:r>
      <w:r w:rsidRPr="008D1FF0">
        <w:rPr>
          <w:rFonts w:ascii="Times New Roman" w:hAnsi="Times New Roman" w:cs="Times New Roman"/>
          <w:sz w:val="24"/>
          <w:szCs w:val="24"/>
        </w:rPr>
        <w:t>5, лит.</w:t>
      </w:r>
      <w:r w:rsidR="00ED5B49" w:rsidRPr="008D1FF0">
        <w:rPr>
          <w:rFonts w:ascii="Times New Roman" w:hAnsi="Times New Roman" w:cs="Times New Roman"/>
          <w:sz w:val="24"/>
          <w:szCs w:val="24"/>
        </w:rPr>
        <w:t xml:space="preserve"> </w:t>
      </w:r>
      <w:r w:rsidRPr="008D1FF0">
        <w:rPr>
          <w:rFonts w:ascii="Times New Roman" w:hAnsi="Times New Roman" w:cs="Times New Roman"/>
          <w:sz w:val="24"/>
          <w:szCs w:val="24"/>
        </w:rPr>
        <w:t xml:space="preserve">В, </w:t>
      </w:r>
      <w:r w:rsidR="00DC4B3A" w:rsidRPr="008D1FF0">
        <w:rPr>
          <w:rFonts w:ascii="Times New Roman" w:hAnsi="Times New Roman" w:cs="Times New Roman"/>
          <w:sz w:val="24"/>
          <w:szCs w:val="24"/>
        </w:rPr>
        <w:t>тел. +7</w:t>
      </w:r>
      <w:r w:rsidRPr="008D1FF0">
        <w:rPr>
          <w:rFonts w:ascii="Times New Roman" w:hAnsi="Times New Roman" w:cs="Times New Roman"/>
          <w:sz w:val="24"/>
          <w:szCs w:val="24"/>
        </w:rPr>
        <w:t>(</w:t>
      </w:r>
      <w:r w:rsidR="00443B1E" w:rsidRPr="008D1FF0">
        <w:rPr>
          <w:rFonts w:ascii="Times New Roman" w:hAnsi="Times New Roman" w:cs="Times New Roman"/>
          <w:sz w:val="24"/>
          <w:szCs w:val="24"/>
        </w:rPr>
        <w:t>800</w:t>
      </w:r>
      <w:r w:rsidRPr="008D1FF0">
        <w:rPr>
          <w:rFonts w:ascii="Times New Roman" w:hAnsi="Times New Roman" w:cs="Times New Roman"/>
          <w:sz w:val="24"/>
          <w:szCs w:val="24"/>
        </w:rPr>
        <w:t>)</w:t>
      </w:r>
      <w:r w:rsidR="00443B1E" w:rsidRPr="008D1FF0">
        <w:rPr>
          <w:rFonts w:ascii="Times New Roman" w:hAnsi="Times New Roman" w:cs="Times New Roman"/>
          <w:sz w:val="24"/>
          <w:szCs w:val="24"/>
        </w:rPr>
        <w:t>777</w:t>
      </w:r>
      <w:r w:rsidRPr="008D1FF0">
        <w:rPr>
          <w:rFonts w:ascii="Times New Roman" w:hAnsi="Times New Roman" w:cs="Times New Roman"/>
          <w:sz w:val="24"/>
          <w:szCs w:val="24"/>
        </w:rPr>
        <w:t>-</w:t>
      </w:r>
      <w:r w:rsidR="00443B1E" w:rsidRPr="008D1FF0">
        <w:rPr>
          <w:rFonts w:ascii="Times New Roman" w:hAnsi="Times New Roman" w:cs="Times New Roman"/>
          <w:sz w:val="24"/>
          <w:szCs w:val="24"/>
        </w:rPr>
        <w:t>57</w:t>
      </w:r>
      <w:r w:rsidRPr="008D1FF0">
        <w:rPr>
          <w:rFonts w:ascii="Times New Roman" w:hAnsi="Times New Roman" w:cs="Times New Roman"/>
          <w:sz w:val="24"/>
          <w:szCs w:val="24"/>
        </w:rPr>
        <w:t>-</w:t>
      </w:r>
      <w:r w:rsidR="00443B1E" w:rsidRPr="008D1FF0">
        <w:rPr>
          <w:rFonts w:ascii="Times New Roman" w:hAnsi="Times New Roman" w:cs="Times New Roman"/>
          <w:sz w:val="24"/>
          <w:szCs w:val="24"/>
        </w:rPr>
        <w:t>57</w:t>
      </w:r>
      <w:r w:rsidRPr="008D1FF0">
        <w:rPr>
          <w:rFonts w:ascii="Times New Roman" w:hAnsi="Times New Roman" w:cs="Times New Roman"/>
          <w:sz w:val="24"/>
          <w:szCs w:val="24"/>
        </w:rPr>
        <w:t xml:space="preserve">, </w:t>
      </w:r>
      <w:r w:rsidR="00443B1E" w:rsidRPr="008D1FF0">
        <w:rPr>
          <w:rFonts w:ascii="Times New Roman" w:hAnsi="Times New Roman" w:cs="Times New Roman"/>
          <w:sz w:val="24"/>
          <w:szCs w:val="24"/>
        </w:rPr>
        <w:t>доб.</w:t>
      </w:r>
      <w:r w:rsidR="00DC4B3A" w:rsidRPr="008D1FF0">
        <w:rPr>
          <w:rFonts w:ascii="Times New Roman" w:hAnsi="Times New Roman" w:cs="Times New Roman"/>
          <w:sz w:val="24"/>
          <w:szCs w:val="24"/>
        </w:rPr>
        <w:t> </w:t>
      </w:r>
      <w:r w:rsidR="00443B1E" w:rsidRPr="008D1FF0">
        <w:rPr>
          <w:rFonts w:ascii="Times New Roman" w:hAnsi="Times New Roman" w:cs="Times New Roman"/>
          <w:sz w:val="24"/>
          <w:szCs w:val="24"/>
        </w:rPr>
        <w:t xml:space="preserve">597, </w:t>
      </w:r>
      <w:r w:rsidR="00DC4B3A" w:rsidRPr="008D1FF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C4B3A" w:rsidRPr="008D1FF0">
        <w:rPr>
          <w:rFonts w:ascii="Times New Roman" w:hAnsi="Times New Roman" w:cs="Times New Roman"/>
          <w:sz w:val="24"/>
          <w:szCs w:val="24"/>
        </w:rPr>
        <w:t>-</w:t>
      </w:r>
      <w:r w:rsidR="00DC4B3A" w:rsidRPr="008D1FF0">
        <w:rPr>
          <w:rFonts w:ascii="Times New Roman" w:hAnsi="Times New Roman" w:cs="Times New Roman"/>
          <w:sz w:val="24"/>
          <w:szCs w:val="24"/>
          <w:lang w:val="en-US"/>
        </w:rPr>
        <w:t>ma</w:t>
      </w:r>
      <w:r w:rsidR="00665771" w:rsidRPr="008D1FF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C4B3A" w:rsidRPr="008D1FF0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DC4B3A" w:rsidRPr="008D1FF0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="00443B1E" w:rsidRPr="003D3EAA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myakutina</w:t>
        </w:r>
        <w:r w:rsidR="00443B1E" w:rsidRPr="003D3EAA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@auction-house.ru</w:t>
        </w:r>
      </w:hyperlink>
      <w:r w:rsidR="00443B1E" w:rsidRPr="003D3EAA">
        <w:rPr>
          <w:rFonts w:ascii="Times New Roman" w:hAnsi="Times New Roman" w:cs="Times New Roman"/>
          <w:sz w:val="24"/>
          <w:szCs w:val="24"/>
        </w:rPr>
        <w:t xml:space="preserve">, </w:t>
      </w:r>
      <w:r w:rsidRPr="003D3EAA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3C496E" w:rsidRPr="003D3EAA">
        <w:rPr>
          <w:rFonts w:ascii="Times New Roman" w:hAnsi="Times New Roman" w:cs="Times New Roman"/>
          <w:sz w:val="24"/>
          <w:szCs w:val="24"/>
        </w:rPr>
        <w:t xml:space="preserve">АО «РАД», </w:t>
      </w:r>
      <w:r w:rsidRPr="003D3EAA">
        <w:rPr>
          <w:rFonts w:ascii="Times New Roman" w:hAnsi="Times New Roman" w:cs="Times New Roman"/>
          <w:sz w:val="24"/>
          <w:szCs w:val="24"/>
        </w:rPr>
        <w:t>Организатор торгов, ОТ</w:t>
      </w:r>
      <w:r w:rsidR="00D748A5" w:rsidRPr="003D3EAA">
        <w:rPr>
          <w:rFonts w:ascii="Times New Roman" w:hAnsi="Times New Roman" w:cs="Times New Roman"/>
          <w:sz w:val="24"/>
          <w:szCs w:val="24"/>
        </w:rPr>
        <w:t xml:space="preserve">, </w:t>
      </w:r>
      <w:r w:rsidR="00D748A5" w:rsidRPr="003D3EAA">
        <w:rPr>
          <w:rFonts w:ascii="Times New Roman" w:hAnsi="Times New Roman"/>
          <w:color w:val="000000"/>
          <w:sz w:val="24"/>
          <w:szCs w:val="24"/>
        </w:rPr>
        <w:t>Оператор ЭП</w:t>
      </w:r>
      <w:r w:rsidRPr="003D3EAA">
        <w:rPr>
          <w:rFonts w:ascii="Times New Roman" w:hAnsi="Times New Roman" w:cs="Times New Roman"/>
          <w:sz w:val="24"/>
          <w:szCs w:val="24"/>
        </w:rPr>
        <w:t>), действующее на основании</w:t>
      </w:r>
      <w:r w:rsidRPr="008D1FF0">
        <w:rPr>
          <w:rFonts w:ascii="Times New Roman" w:hAnsi="Times New Roman" w:cs="Times New Roman"/>
          <w:sz w:val="24"/>
          <w:szCs w:val="24"/>
        </w:rPr>
        <w:t xml:space="preserve"> договора поручения</w:t>
      </w:r>
      <w:r w:rsidR="00516C38" w:rsidRPr="008D1FF0">
        <w:rPr>
          <w:rFonts w:ascii="Times New Roman" w:hAnsi="Times New Roman" w:cs="Times New Roman"/>
          <w:sz w:val="24"/>
          <w:szCs w:val="24"/>
        </w:rPr>
        <w:t xml:space="preserve"> с</w:t>
      </w:r>
      <w:r w:rsidRPr="008D1FF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53733574"/>
      <w:r w:rsidR="008D1FF0" w:rsidRPr="008D1FF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Сорокин</w:t>
      </w:r>
      <w:r w:rsidR="008D1FF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ым</w:t>
      </w:r>
      <w:r w:rsidR="008D1FF0" w:rsidRPr="008D1FF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Александр</w:t>
      </w:r>
      <w:r w:rsidR="008D1FF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ом</w:t>
      </w:r>
      <w:r w:rsidR="008D1FF0" w:rsidRPr="008D1FF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Сергеевич</w:t>
      </w:r>
      <w:r w:rsidR="008D1FF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ем</w:t>
      </w:r>
      <w:r w:rsidR="008D1FF0" w:rsidRPr="008D1FF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D6605F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(ИНН </w:t>
      </w:r>
      <w:r w:rsidR="008D1FF0" w:rsidRPr="008D1FF0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441501272959, СНИЛС </w:t>
      </w:r>
      <w:r w:rsidR="008D1FF0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176-149-513 </w:t>
      </w:r>
      <w:r w:rsidR="008D1FF0" w:rsidRPr="008D1FF0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88,</w:t>
      </w:r>
      <w:r w:rsidR="008D1FF0" w:rsidRPr="008D1FF0">
        <w:rPr>
          <w:rFonts w:ascii="Times New Roman" w:hAnsi="Times New Roman" w:cs="Times New Roman"/>
          <w:sz w:val="24"/>
          <w:szCs w:val="24"/>
        </w:rPr>
        <w:t xml:space="preserve"> дата рождения: 28.10.1996, место рождения: пос. Красное-на-Волге Красносельского района Костромской области, адрес регистрации: Костромская</w:t>
      </w:r>
      <w:r w:rsidR="007E38A9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="007E38A9">
        <w:rPr>
          <w:rFonts w:ascii="Times New Roman" w:hAnsi="Times New Roman" w:cs="Times New Roman"/>
          <w:sz w:val="24"/>
          <w:szCs w:val="24"/>
        </w:rPr>
        <w:t>Красносельский</w:t>
      </w:r>
      <w:proofErr w:type="spellEnd"/>
      <w:r w:rsidR="007E38A9">
        <w:rPr>
          <w:rFonts w:ascii="Times New Roman" w:hAnsi="Times New Roman" w:cs="Times New Roman"/>
          <w:sz w:val="24"/>
          <w:szCs w:val="24"/>
        </w:rPr>
        <w:t xml:space="preserve"> р-н, пос. </w:t>
      </w:r>
      <w:r w:rsidR="008D1FF0" w:rsidRPr="008D1FF0">
        <w:rPr>
          <w:rFonts w:ascii="Times New Roman" w:hAnsi="Times New Roman" w:cs="Times New Roman"/>
          <w:sz w:val="24"/>
          <w:szCs w:val="24"/>
        </w:rPr>
        <w:t>Красное-на-Волге, ул. Демьяна Бедного, д.16</w:t>
      </w:r>
      <w:r w:rsidR="008D1FF0">
        <w:rPr>
          <w:rFonts w:ascii="Times New Roman" w:hAnsi="Times New Roman" w:cs="Times New Roman"/>
          <w:sz w:val="24"/>
          <w:szCs w:val="24"/>
        </w:rPr>
        <w:t>,</w:t>
      </w:r>
      <w:r w:rsidR="008D1FF0" w:rsidRPr="008D1FF0">
        <w:rPr>
          <w:rFonts w:ascii="Times New Roman" w:hAnsi="Times New Roman" w:cs="Times New Roman"/>
          <w:sz w:val="24"/>
          <w:szCs w:val="24"/>
        </w:rPr>
        <w:t xml:space="preserve"> далее – Должник), в лице </w:t>
      </w:r>
      <w:r w:rsidR="008D1FF0" w:rsidRPr="008D1FF0">
        <w:rPr>
          <w:rFonts w:ascii="Times New Roman" w:hAnsi="Times New Roman" w:cs="Times New Roman"/>
          <w:b/>
          <w:sz w:val="24"/>
          <w:szCs w:val="24"/>
        </w:rPr>
        <w:t xml:space="preserve">финансового управляющего </w:t>
      </w:r>
      <w:proofErr w:type="spellStart"/>
      <w:r w:rsidR="008D1FF0" w:rsidRPr="008D1FF0">
        <w:rPr>
          <w:rFonts w:ascii="Times New Roman" w:hAnsi="Times New Roman" w:cs="Times New Roman"/>
          <w:b/>
          <w:sz w:val="24"/>
          <w:szCs w:val="24"/>
        </w:rPr>
        <w:t>Швецова</w:t>
      </w:r>
      <w:proofErr w:type="spellEnd"/>
      <w:r w:rsidR="008D1FF0" w:rsidRPr="008D1FF0">
        <w:rPr>
          <w:rFonts w:ascii="Times New Roman" w:hAnsi="Times New Roman" w:cs="Times New Roman"/>
          <w:b/>
          <w:sz w:val="24"/>
          <w:szCs w:val="24"/>
        </w:rPr>
        <w:t xml:space="preserve"> Павла Владимировича</w:t>
      </w:r>
      <w:r w:rsidR="008D1FF0" w:rsidRPr="008D1FF0">
        <w:rPr>
          <w:rFonts w:ascii="Times New Roman" w:hAnsi="Times New Roman" w:cs="Times New Roman"/>
          <w:sz w:val="24"/>
          <w:szCs w:val="24"/>
        </w:rPr>
        <w:t xml:space="preserve"> (</w:t>
      </w:r>
      <w:r w:rsidR="008D1FF0" w:rsidRPr="008D1FF0">
        <w:rPr>
          <w:rFonts w:ascii="Times New Roman" w:hAnsi="Times New Roman" w:cs="Times New Roman"/>
          <w:bCs/>
          <w:sz w:val="24"/>
          <w:szCs w:val="24"/>
        </w:rPr>
        <w:t>ИНН 440117830747; СНИЛС 086-394-622 07;</w:t>
      </w:r>
      <w:r w:rsidR="008D1FF0" w:rsidRPr="008D1FF0">
        <w:rPr>
          <w:rFonts w:ascii="Times New Roman" w:hAnsi="Times New Roman" w:cs="Times New Roman"/>
          <w:bCs/>
          <w:iCs/>
          <w:sz w:val="24"/>
          <w:szCs w:val="24"/>
        </w:rPr>
        <w:t xml:space="preserve"> рег. №: 15245,</w:t>
      </w:r>
      <w:r w:rsidR="008D1FF0" w:rsidRPr="008D1FF0">
        <w:rPr>
          <w:rFonts w:ascii="Times New Roman" w:hAnsi="Times New Roman" w:cs="Times New Roman"/>
          <w:bCs/>
          <w:sz w:val="24"/>
          <w:szCs w:val="24"/>
        </w:rPr>
        <w:t xml:space="preserve"> адрес для корреспонденции: 156000, г. Кострома, ул. Боевая, д.49, кв.9</w:t>
      </w:r>
      <w:r w:rsidR="008D1FF0">
        <w:rPr>
          <w:rFonts w:ascii="Times New Roman" w:hAnsi="Times New Roman" w:cs="Times New Roman"/>
          <w:bCs/>
          <w:sz w:val="24"/>
          <w:szCs w:val="24"/>
        </w:rPr>
        <w:t>,</w:t>
      </w:r>
      <w:r w:rsidR="008D1FF0" w:rsidRPr="008D1FF0">
        <w:rPr>
          <w:rFonts w:ascii="Times New Roman" w:hAnsi="Times New Roman" w:cs="Times New Roman"/>
          <w:sz w:val="24"/>
          <w:szCs w:val="24"/>
        </w:rPr>
        <w:t xml:space="preserve"> </w:t>
      </w:r>
      <w:r w:rsidR="008D1FF0">
        <w:rPr>
          <w:rFonts w:ascii="Times New Roman" w:hAnsi="Times New Roman" w:cs="Times New Roman"/>
          <w:sz w:val="24"/>
          <w:szCs w:val="24"/>
        </w:rPr>
        <w:t>далее – ФУ</w:t>
      </w:r>
      <w:r w:rsidR="008D1FF0" w:rsidRPr="008D1FF0">
        <w:rPr>
          <w:rFonts w:ascii="Times New Roman" w:hAnsi="Times New Roman" w:cs="Times New Roman"/>
          <w:bCs/>
          <w:sz w:val="24"/>
          <w:szCs w:val="24"/>
        </w:rPr>
        <w:t>), члена Союза «Межрегиональный центр арбитражных управляющих» (Союз «МЦАУ», ИНН 7604200693, ОГРН 1117600001419; адрес: 150040, г. Ярославль, ул. Некрасова, д</w:t>
      </w:r>
      <w:r w:rsidR="00D6605F">
        <w:rPr>
          <w:rFonts w:ascii="Times New Roman" w:hAnsi="Times New Roman" w:cs="Times New Roman"/>
          <w:bCs/>
          <w:sz w:val="24"/>
          <w:szCs w:val="24"/>
        </w:rPr>
        <w:t>. </w:t>
      </w:r>
      <w:r w:rsidR="008D1FF0" w:rsidRPr="008D1FF0">
        <w:rPr>
          <w:rFonts w:ascii="Times New Roman" w:hAnsi="Times New Roman" w:cs="Times New Roman"/>
          <w:bCs/>
          <w:sz w:val="24"/>
          <w:szCs w:val="24"/>
        </w:rPr>
        <w:t xml:space="preserve">39Б), действующего </w:t>
      </w:r>
      <w:r w:rsidR="003E4A5C">
        <w:rPr>
          <w:rFonts w:ascii="Times New Roman" w:hAnsi="Times New Roman" w:cs="Times New Roman"/>
          <w:bCs/>
          <w:sz w:val="24"/>
          <w:szCs w:val="24"/>
        </w:rPr>
        <w:t xml:space="preserve">в процедуре реализации имущества гражданина </w:t>
      </w:r>
      <w:r w:rsidR="008D1FF0" w:rsidRPr="008D1FF0">
        <w:rPr>
          <w:rFonts w:ascii="Times New Roman" w:hAnsi="Times New Roman" w:cs="Times New Roman"/>
          <w:bCs/>
          <w:sz w:val="24"/>
          <w:szCs w:val="24"/>
        </w:rPr>
        <w:t>на основании Решения Арбитражного суда Костромской области от 26.07.2019 по делу № А31-4507/2019</w:t>
      </w:r>
      <w:bookmarkEnd w:id="0"/>
      <w:r w:rsidR="00180195">
        <w:rPr>
          <w:rFonts w:ascii="Times New Roman" w:hAnsi="Times New Roman" w:cs="Times New Roman"/>
          <w:bCs/>
          <w:sz w:val="24"/>
          <w:szCs w:val="24"/>
        </w:rPr>
        <w:t>,</w:t>
      </w:r>
      <w:r w:rsidR="00180195">
        <w:rPr>
          <w:rFonts w:ascii="Times New Roman" w:hAnsi="Times New Roman" w:cs="Times New Roman"/>
          <w:sz w:val="24"/>
          <w:szCs w:val="24"/>
        </w:rPr>
        <w:t xml:space="preserve"> </w:t>
      </w:r>
      <w:r w:rsidR="007648FF" w:rsidRPr="007241F2">
        <w:rPr>
          <w:rFonts w:ascii="Times New Roman" w:hAnsi="Times New Roman" w:cs="Times New Roman"/>
          <w:sz w:val="24"/>
          <w:szCs w:val="24"/>
        </w:rPr>
        <w:t xml:space="preserve">проводит электронные </w:t>
      </w:r>
      <w:r w:rsidR="007648FF" w:rsidRPr="007241F2">
        <w:rPr>
          <w:rFonts w:ascii="Times New Roman" w:hAnsi="Times New Roman" w:cs="Times New Roman"/>
          <w:b/>
          <w:sz w:val="24"/>
          <w:szCs w:val="24"/>
        </w:rPr>
        <w:t>торги</w:t>
      </w:r>
      <w:r w:rsidR="007648FF" w:rsidRPr="007241F2">
        <w:rPr>
          <w:rFonts w:ascii="Times New Roman" w:hAnsi="Times New Roman" w:cs="Times New Roman"/>
          <w:sz w:val="24"/>
          <w:szCs w:val="24"/>
        </w:rPr>
        <w:t xml:space="preserve"> </w:t>
      </w:r>
      <w:r w:rsidR="007648FF">
        <w:rPr>
          <w:rFonts w:ascii="Times New Roman" w:hAnsi="Times New Roman" w:cs="Times New Roman"/>
          <w:b/>
          <w:bCs/>
          <w:sz w:val="24"/>
          <w:szCs w:val="24"/>
        </w:rPr>
        <w:t>посредством публичного предложения</w:t>
      </w:r>
      <w:r w:rsidR="007648FF" w:rsidRPr="008900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648FF" w:rsidRPr="0089009D">
        <w:rPr>
          <w:rFonts w:ascii="Times New Roman" w:hAnsi="Times New Roman" w:cs="Times New Roman"/>
          <w:bCs/>
          <w:sz w:val="24"/>
          <w:szCs w:val="24"/>
        </w:rPr>
        <w:t>(далее - Торги)</w:t>
      </w:r>
      <w:r w:rsidR="007648FF" w:rsidRPr="0089009D">
        <w:rPr>
          <w:rFonts w:ascii="Times New Roman" w:hAnsi="Times New Roman" w:cs="Times New Roman"/>
          <w:sz w:val="24"/>
          <w:szCs w:val="24"/>
        </w:rPr>
        <w:t xml:space="preserve"> </w:t>
      </w:r>
      <w:r w:rsidR="007648FF" w:rsidRPr="007241F2">
        <w:rPr>
          <w:rFonts w:ascii="Times New Roman" w:hAnsi="Times New Roman" w:cs="Times New Roman"/>
          <w:b/>
          <w:sz w:val="24"/>
          <w:szCs w:val="24"/>
        </w:rPr>
        <w:t xml:space="preserve">на электронной площадке АО «РАД» </w:t>
      </w:r>
      <w:r w:rsidR="007648FF" w:rsidRPr="007241F2">
        <w:rPr>
          <w:rFonts w:ascii="Times New Roman" w:hAnsi="Times New Roman" w:cs="Times New Roman"/>
          <w:sz w:val="24"/>
          <w:szCs w:val="24"/>
        </w:rPr>
        <w:t xml:space="preserve">по адресу в сети Интернет: </w:t>
      </w:r>
      <w:hyperlink r:id="rId5" w:history="1">
        <w:r w:rsidR="007648FF" w:rsidRPr="007241F2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http://lot-online.ru</w:t>
        </w:r>
      </w:hyperlink>
      <w:r w:rsidR="007648FF" w:rsidRPr="007241F2">
        <w:rPr>
          <w:rFonts w:ascii="Times New Roman" w:hAnsi="Times New Roman" w:cs="Times New Roman"/>
          <w:sz w:val="24"/>
          <w:szCs w:val="24"/>
        </w:rPr>
        <w:t xml:space="preserve"> (далее – ЭП)</w:t>
      </w:r>
      <w:r w:rsidR="007648FF" w:rsidRPr="007241F2">
        <w:rPr>
          <w:rFonts w:ascii="Times New Roman" w:hAnsi="Times New Roman" w:cs="Times New Roman"/>
          <w:bCs/>
          <w:sz w:val="24"/>
          <w:szCs w:val="24"/>
        </w:rPr>
        <w:t>.</w:t>
      </w:r>
    </w:p>
    <w:p w14:paraId="40D4BD97" w14:textId="412B2408" w:rsidR="004623AA" w:rsidRPr="008D1FF0" w:rsidRDefault="004623AA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1FF0">
        <w:rPr>
          <w:rFonts w:ascii="Times New Roman" w:hAnsi="Times New Roman" w:cs="Times New Roman"/>
          <w:b/>
          <w:sz w:val="24"/>
          <w:szCs w:val="24"/>
        </w:rPr>
        <w:t xml:space="preserve">Предметом </w:t>
      </w:r>
      <w:r w:rsidR="00180195" w:rsidRPr="008D1FF0">
        <w:rPr>
          <w:rFonts w:ascii="Times New Roman" w:hAnsi="Times New Roman" w:cs="Times New Roman"/>
          <w:b/>
          <w:sz w:val="24"/>
          <w:szCs w:val="24"/>
        </w:rPr>
        <w:t>Торгов</w:t>
      </w:r>
      <w:r w:rsidRPr="008D1FF0">
        <w:rPr>
          <w:rFonts w:ascii="Times New Roman" w:hAnsi="Times New Roman" w:cs="Times New Roman"/>
          <w:sz w:val="24"/>
          <w:szCs w:val="24"/>
        </w:rPr>
        <w:t xml:space="preserve"> является следующее имущество (далее – Лот, Имущество):</w:t>
      </w:r>
    </w:p>
    <w:p w14:paraId="3A8577C5" w14:textId="77777777" w:rsidR="008D1FF0" w:rsidRPr="008D1FF0" w:rsidRDefault="008D1FF0" w:rsidP="008D1FF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1FF0">
        <w:rPr>
          <w:rFonts w:ascii="Times New Roman" w:hAnsi="Times New Roman" w:cs="Times New Roman"/>
          <w:b/>
          <w:sz w:val="24"/>
          <w:szCs w:val="24"/>
        </w:rPr>
        <w:t>- Нежилое здание (ювелирная мастерская, офисные помещения, административно-бытовые помещения, инструментальная мастерская)</w:t>
      </w:r>
      <w:r w:rsidRPr="008D1FF0">
        <w:rPr>
          <w:rFonts w:ascii="Times New Roman" w:hAnsi="Times New Roman" w:cs="Times New Roman"/>
          <w:sz w:val="24"/>
          <w:szCs w:val="24"/>
        </w:rPr>
        <w:t xml:space="preserve">, общая площадь 2 028,2 </w:t>
      </w:r>
      <w:proofErr w:type="spellStart"/>
      <w:r w:rsidRPr="008D1FF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8D1FF0">
        <w:rPr>
          <w:rFonts w:ascii="Times New Roman" w:hAnsi="Times New Roman" w:cs="Times New Roman"/>
          <w:sz w:val="24"/>
          <w:szCs w:val="24"/>
        </w:rPr>
        <w:t xml:space="preserve">, основная площадь 1 302,50 </w:t>
      </w:r>
      <w:proofErr w:type="spellStart"/>
      <w:r w:rsidRPr="008D1FF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8D1FF0">
        <w:rPr>
          <w:rFonts w:ascii="Times New Roman" w:hAnsi="Times New Roman" w:cs="Times New Roman"/>
          <w:sz w:val="24"/>
          <w:szCs w:val="24"/>
        </w:rPr>
        <w:t xml:space="preserve">, вспомогательная площадь 725,7 </w:t>
      </w:r>
      <w:proofErr w:type="spellStart"/>
      <w:r w:rsidRPr="008D1FF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8D1F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1FF0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1FF0">
        <w:rPr>
          <w:rFonts w:ascii="Times New Roman" w:hAnsi="Times New Roman" w:cs="Times New Roman"/>
          <w:sz w:val="24"/>
          <w:szCs w:val="24"/>
        </w:rPr>
        <w:t xml:space="preserve"> № 1-1433 лит А, четыре пристройки (лит. А1, А2, А3, а) три мансарды (лит А1, А2, А3), ограждения, Кадастровый номер: </w:t>
      </w:r>
      <w:r w:rsidRPr="008D1FF0">
        <w:rPr>
          <w:rFonts w:ascii="Times New Roman" w:hAnsi="Times New Roman" w:cs="Times New Roman"/>
          <w:b/>
          <w:sz w:val="24"/>
          <w:szCs w:val="24"/>
        </w:rPr>
        <w:t>44:08:090205:128</w:t>
      </w:r>
      <w:r w:rsidRPr="008D1FF0">
        <w:rPr>
          <w:rFonts w:ascii="Times New Roman" w:hAnsi="Times New Roman" w:cs="Times New Roman"/>
          <w:sz w:val="24"/>
          <w:szCs w:val="24"/>
        </w:rPr>
        <w:t xml:space="preserve">, адрес объекта: </w:t>
      </w:r>
      <w:r w:rsidRPr="008D1FF0">
        <w:rPr>
          <w:rFonts w:ascii="Times New Roman" w:hAnsi="Times New Roman" w:cs="Times New Roman"/>
          <w:b/>
          <w:sz w:val="24"/>
          <w:szCs w:val="24"/>
        </w:rPr>
        <w:t xml:space="preserve">Костромская обл., </w:t>
      </w:r>
      <w:proofErr w:type="spellStart"/>
      <w:r w:rsidRPr="008D1FF0">
        <w:rPr>
          <w:rFonts w:ascii="Times New Roman" w:hAnsi="Times New Roman" w:cs="Times New Roman"/>
          <w:b/>
          <w:sz w:val="24"/>
          <w:szCs w:val="24"/>
        </w:rPr>
        <w:t>Красносельский</w:t>
      </w:r>
      <w:proofErr w:type="spellEnd"/>
      <w:r w:rsidRPr="008D1FF0">
        <w:rPr>
          <w:rFonts w:ascii="Times New Roman" w:hAnsi="Times New Roman" w:cs="Times New Roman"/>
          <w:b/>
          <w:sz w:val="24"/>
          <w:szCs w:val="24"/>
        </w:rPr>
        <w:t xml:space="preserve"> р-н, </w:t>
      </w:r>
      <w:proofErr w:type="spellStart"/>
      <w:r w:rsidRPr="008D1FF0">
        <w:rPr>
          <w:rFonts w:ascii="Times New Roman" w:hAnsi="Times New Roman" w:cs="Times New Roman"/>
          <w:b/>
          <w:sz w:val="24"/>
          <w:szCs w:val="24"/>
        </w:rPr>
        <w:t>пгт</w:t>
      </w:r>
      <w:proofErr w:type="spellEnd"/>
      <w:r w:rsidRPr="008D1FF0">
        <w:rPr>
          <w:rFonts w:ascii="Times New Roman" w:hAnsi="Times New Roman" w:cs="Times New Roman"/>
          <w:b/>
          <w:sz w:val="24"/>
          <w:szCs w:val="24"/>
        </w:rPr>
        <w:t>. Красное-на-Волге, ул. Островского, д. 26;</w:t>
      </w:r>
    </w:p>
    <w:p w14:paraId="2D50A499" w14:textId="628B5C2C" w:rsidR="008D1FF0" w:rsidRPr="008D1FF0" w:rsidRDefault="008D1FF0" w:rsidP="008D1FF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1FF0">
        <w:rPr>
          <w:rFonts w:ascii="Times New Roman" w:hAnsi="Times New Roman" w:cs="Times New Roman"/>
          <w:b/>
          <w:sz w:val="24"/>
          <w:szCs w:val="24"/>
        </w:rPr>
        <w:t xml:space="preserve">- Земельный участок, </w:t>
      </w:r>
      <w:r w:rsidRPr="008D1FF0">
        <w:rPr>
          <w:rFonts w:ascii="Times New Roman" w:hAnsi="Times New Roman" w:cs="Times New Roman"/>
          <w:sz w:val="24"/>
          <w:szCs w:val="24"/>
        </w:rPr>
        <w:t>категория земель: земли населенных пунктов, целевое использование: для обслуживания нежилого здания (ювелирная мастерская, офисные и административно-бытовые помещения, инструментальная мастерская), общая площадь</w:t>
      </w:r>
      <w:r w:rsidRPr="008D1FF0">
        <w:rPr>
          <w:rFonts w:ascii="Times New Roman" w:hAnsi="Times New Roman" w:cs="Times New Roman"/>
          <w:b/>
          <w:sz w:val="24"/>
          <w:szCs w:val="24"/>
        </w:rPr>
        <w:t xml:space="preserve"> 1 589,3 </w:t>
      </w:r>
      <w:proofErr w:type="spellStart"/>
      <w:r w:rsidRPr="008D1FF0">
        <w:rPr>
          <w:rFonts w:ascii="Times New Roman" w:hAnsi="Times New Roman" w:cs="Times New Roman"/>
          <w:b/>
          <w:sz w:val="24"/>
          <w:szCs w:val="24"/>
        </w:rPr>
        <w:t>кв.м</w:t>
      </w:r>
      <w:proofErr w:type="spellEnd"/>
      <w:r w:rsidRPr="008D1FF0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8D1FF0">
        <w:rPr>
          <w:rFonts w:ascii="Times New Roman" w:hAnsi="Times New Roman" w:cs="Times New Roman"/>
          <w:sz w:val="24"/>
          <w:szCs w:val="24"/>
        </w:rPr>
        <w:t>кадастровый номер:</w:t>
      </w:r>
      <w:r w:rsidRPr="008D1FF0">
        <w:rPr>
          <w:rFonts w:ascii="Times New Roman" w:hAnsi="Times New Roman" w:cs="Times New Roman"/>
          <w:b/>
          <w:sz w:val="24"/>
          <w:szCs w:val="24"/>
        </w:rPr>
        <w:t xml:space="preserve"> 44:08:090205:56, </w:t>
      </w:r>
      <w:r w:rsidRPr="008D1FF0">
        <w:rPr>
          <w:rFonts w:ascii="Times New Roman" w:hAnsi="Times New Roman" w:cs="Times New Roman"/>
          <w:sz w:val="24"/>
          <w:szCs w:val="24"/>
        </w:rPr>
        <w:t>адрес:</w:t>
      </w:r>
      <w:r w:rsidRPr="008D1FF0">
        <w:rPr>
          <w:rFonts w:ascii="Times New Roman" w:hAnsi="Times New Roman" w:cs="Times New Roman"/>
          <w:b/>
          <w:sz w:val="24"/>
          <w:szCs w:val="24"/>
        </w:rPr>
        <w:t xml:space="preserve"> Костромская обл., </w:t>
      </w:r>
      <w:proofErr w:type="spellStart"/>
      <w:r w:rsidRPr="008D1FF0">
        <w:rPr>
          <w:rFonts w:ascii="Times New Roman" w:hAnsi="Times New Roman" w:cs="Times New Roman"/>
          <w:b/>
          <w:sz w:val="24"/>
          <w:szCs w:val="24"/>
        </w:rPr>
        <w:t>Красносельский</w:t>
      </w:r>
      <w:proofErr w:type="spellEnd"/>
      <w:r w:rsidRPr="008D1F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7158">
        <w:rPr>
          <w:rFonts w:ascii="Times New Roman" w:hAnsi="Times New Roman" w:cs="Times New Roman"/>
          <w:b/>
          <w:sz w:val="24"/>
          <w:szCs w:val="24"/>
        </w:rPr>
        <w:t xml:space="preserve">р-н, </w:t>
      </w:r>
      <w:proofErr w:type="spellStart"/>
      <w:r w:rsidR="004B7158">
        <w:rPr>
          <w:rFonts w:ascii="Times New Roman" w:hAnsi="Times New Roman" w:cs="Times New Roman"/>
          <w:b/>
          <w:sz w:val="24"/>
          <w:szCs w:val="24"/>
        </w:rPr>
        <w:t>пгт</w:t>
      </w:r>
      <w:proofErr w:type="spellEnd"/>
      <w:r w:rsidR="004B7158">
        <w:rPr>
          <w:rFonts w:ascii="Times New Roman" w:hAnsi="Times New Roman" w:cs="Times New Roman"/>
          <w:b/>
          <w:sz w:val="24"/>
          <w:szCs w:val="24"/>
        </w:rPr>
        <w:t>. Красное-на-Волге, ул. </w:t>
      </w:r>
      <w:r w:rsidRPr="008D1FF0">
        <w:rPr>
          <w:rFonts w:ascii="Times New Roman" w:hAnsi="Times New Roman" w:cs="Times New Roman"/>
          <w:b/>
          <w:sz w:val="24"/>
          <w:szCs w:val="24"/>
        </w:rPr>
        <w:t>Островского, д. 26.</w:t>
      </w:r>
    </w:p>
    <w:p w14:paraId="09C747DE" w14:textId="77777777" w:rsidR="008D1FF0" w:rsidRPr="008D1FF0" w:rsidRDefault="008D1FF0" w:rsidP="008D1FF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1FF0">
        <w:rPr>
          <w:rFonts w:ascii="Times New Roman" w:hAnsi="Times New Roman" w:cs="Times New Roman"/>
          <w:b/>
          <w:sz w:val="24"/>
          <w:szCs w:val="24"/>
        </w:rPr>
        <w:t>Являются предметом залога ООО КБ «</w:t>
      </w:r>
      <w:proofErr w:type="spellStart"/>
      <w:r w:rsidRPr="008D1FF0">
        <w:rPr>
          <w:rFonts w:ascii="Times New Roman" w:hAnsi="Times New Roman" w:cs="Times New Roman"/>
          <w:b/>
          <w:sz w:val="24"/>
          <w:szCs w:val="24"/>
        </w:rPr>
        <w:t>Конфидэнс</w:t>
      </w:r>
      <w:proofErr w:type="spellEnd"/>
      <w:r w:rsidRPr="008D1FF0">
        <w:rPr>
          <w:rFonts w:ascii="Times New Roman" w:hAnsi="Times New Roman" w:cs="Times New Roman"/>
          <w:b/>
          <w:sz w:val="24"/>
          <w:szCs w:val="24"/>
        </w:rPr>
        <w:t xml:space="preserve"> Банк».</w:t>
      </w:r>
    </w:p>
    <w:p w14:paraId="6690F7E2" w14:textId="198FDBC4" w:rsidR="007648FF" w:rsidRDefault="007648FF" w:rsidP="007648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 w:rsidRPr="003B6321">
        <w:rPr>
          <w:rFonts w:ascii="Times New Roman" w:eastAsia="Times New Roman" w:hAnsi="Times New Roman" w:cs="Times New Roman"/>
          <w:b/>
          <w:sz w:val="24"/>
          <w:szCs w:val="24"/>
        </w:rPr>
        <w:t xml:space="preserve">ачало приема заявок: </w:t>
      </w:r>
      <w:r w:rsidR="007B570F">
        <w:rPr>
          <w:rFonts w:ascii="Times New Roman" w:eastAsia="Times New Roman" w:hAnsi="Times New Roman" w:cs="Times New Roman"/>
          <w:b/>
          <w:sz w:val="24"/>
          <w:szCs w:val="24"/>
        </w:rPr>
        <w:t>06</w:t>
      </w:r>
      <w:r w:rsidRPr="003B6321">
        <w:rPr>
          <w:rFonts w:ascii="Times New Roman" w:eastAsia="Times New Roman" w:hAnsi="Times New Roman" w:cs="Times New Roman"/>
          <w:b/>
          <w:bCs/>
          <w:sz w:val="24"/>
          <w:szCs w:val="24"/>
        </w:rPr>
        <w:t>.0</w:t>
      </w:r>
      <w:r w:rsidR="007B570F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3B6321">
        <w:rPr>
          <w:rFonts w:ascii="Times New Roman" w:eastAsia="Times New Roman" w:hAnsi="Times New Roman" w:cs="Times New Roman"/>
          <w:b/>
          <w:bCs/>
          <w:sz w:val="24"/>
          <w:szCs w:val="24"/>
        </w:rPr>
        <w:t>.202</w:t>
      </w:r>
      <w:r w:rsidR="007B570F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3B63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г. с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7B570F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3B6321">
        <w:rPr>
          <w:rFonts w:ascii="Times New Roman" w:eastAsia="Times New Roman" w:hAnsi="Times New Roman" w:cs="Times New Roman"/>
          <w:b/>
          <w:bCs/>
          <w:sz w:val="24"/>
          <w:szCs w:val="24"/>
        </w:rPr>
        <w:t>:00</w:t>
      </w:r>
      <w:r w:rsidRPr="003B632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5F9C">
        <w:rPr>
          <w:rFonts w:ascii="Times New Roman" w:eastAsia="Times New Roman" w:hAnsi="Times New Roman" w:cs="Times New Roman"/>
          <w:sz w:val="24"/>
          <w:szCs w:val="24"/>
        </w:rPr>
        <w:t>Прием заявок составляет</w:t>
      </w:r>
      <w:r w:rsidRPr="003B632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3B6321">
        <w:rPr>
          <w:rFonts w:ascii="Times New Roman" w:eastAsia="Times New Roman" w:hAnsi="Times New Roman" w:cs="Times New Roman"/>
          <w:b/>
          <w:sz w:val="24"/>
          <w:szCs w:val="24"/>
        </w:rPr>
        <w:t xml:space="preserve">в 1-м периоде </w:t>
      </w:r>
      <w:r w:rsidR="00D6605F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 w:rsidRPr="003B632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B570F">
        <w:rPr>
          <w:rFonts w:ascii="Times New Roman" w:eastAsia="Times New Roman" w:hAnsi="Times New Roman" w:cs="Times New Roman"/>
          <w:b/>
          <w:sz w:val="24"/>
          <w:szCs w:val="24"/>
        </w:rPr>
        <w:t>14</w:t>
      </w:r>
      <w:r w:rsidR="00D6605F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3B6321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7B570F">
        <w:rPr>
          <w:rFonts w:ascii="Times New Roman" w:eastAsia="Times New Roman" w:hAnsi="Times New Roman" w:cs="Times New Roman"/>
          <w:b/>
          <w:sz w:val="24"/>
          <w:szCs w:val="24"/>
        </w:rPr>
        <w:t>четырнадцать</w:t>
      </w:r>
      <w:r w:rsidRPr="003B6321">
        <w:rPr>
          <w:rFonts w:ascii="Times New Roman" w:eastAsia="Times New Roman" w:hAnsi="Times New Roman" w:cs="Times New Roman"/>
          <w:b/>
          <w:sz w:val="24"/>
          <w:szCs w:val="24"/>
        </w:rPr>
        <w:t xml:space="preserve">) </w:t>
      </w:r>
      <w:r w:rsidRPr="003B6321">
        <w:rPr>
          <w:rFonts w:ascii="Times New Roman" w:hAnsi="Times New Roman" w:cs="Times New Roman"/>
          <w:sz w:val="24"/>
          <w:szCs w:val="24"/>
        </w:rPr>
        <w:t>календарных</w:t>
      </w:r>
      <w:r w:rsidRPr="003B632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5F9C">
        <w:rPr>
          <w:rFonts w:ascii="Times New Roman" w:eastAsia="Times New Roman" w:hAnsi="Times New Roman" w:cs="Times New Roman"/>
          <w:sz w:val="24"/>
          <w:szCs w:val="24"/>
        </w:rPr>
        <w:t>дней (далее – к/д)</w:t>
      </w:r>
      <w:r w:rsidRPr="003B632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B6321">
        <w:rPr>
          <w:rFonts w:ascii="Times New Roman" w:eastAsia="Times New Roman" w:hAnsi="Times New Roman" w:cs="Times New Roman"/>
          <w:sz w:val="24"/>
          <w:szCs w:val="24"/>
        </w:rPr>
        <w:t xml:space="preserve">без изменения </w:t>
      </w:r>
      <w:r>
        <w:rPr>
          <w:rFonts w:ascii="Times New Roman" w:eastAsia="Times New Roman" w:hAnsi="Times New Roman" w:cs="Times New Roman"/>
          <w:sz w:val="24"/>
          <w:szCs w:val="24"/>
        </w:rPr>
        <w:t>начальной цены</w:t>
      </w:r>
      <w:r w:rsidRPr="003B6321">
        <w:rPr>
          <w:rFonts w:ascii="Times New Roman" w:eastAsia="Times New Roman" w:hAnsi="Times New Roman" w:cs="Times New Roman"/>
          <w:b/>
          <w:sz w:val="24"/>
          <w:szCs w:val="24"/>
        </w:rPr>
        <w:t xml:space="preserve">; со 2-го по </w:t>
      </w:r>
      <w:r w:rsidR="007B570F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Pr="003B6321">
        <w:rPr>
          <w:rFonts w:ascii="Times New Roman" w:eastAsia="Times New Roman" w:hAnsi="Times New Roman" w:cs="Times New Roman"/>
          <w:b/>
          <w:sz w:val="24"/>
          <w:szCs w:val="24"/>
        </w:rPr>
        <w:t>-й периоды – 7 (семь) к/д</w:t>
      </w:r>
      <w:r w:rsidRPr="003B632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B6321">
        <w:rPr>
          <w:rFonts w:ascii="Times New Roman" w:eastAsia="Times New Roman" w:hAnsi="Times New Roman" w:cs="Times New Roman"/>
          <w:b/>
          <w:sz w:val="24"/>
          <w:szCs w:val="24"/>
        </w:rPr>
        <w:t xml:space="preserve">величина снижения – </w:t>
      </w:r>
      <w:r w:rsidR="007B570F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7B570F">
        <w:rPr>
          <w:rFonts w:ascii="Times New Roman" w:eastAsia="Times New Roman" w:hAnsi="Times New Roman" w:cs="Times New Roman"/>
          <w:b/>
          <w:sz w:val="24"/>
          <w:szCs w:val="24"/>
        </w:rPr>
        <w:t>пят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ь)</w:t>
      </w:r>
      <w:r w:rsidRPr="003B6321">
        <w:rPr>
          <w:rFonts w:ascii="Times New Roman" w:eastAsia="Times New Roman" w:hAnsi="Times New Roman" w:cs="Times New Roman"/>
          <w:b/>
          <w:sz w:val="24"/>
          <w:szCs w:val="24"/>
        </w:rPr>
        <w:t>%</w:t>
      </w:r>
      <w:r w:rsidRPr="003B6321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4"/>
        </w:rPr>
        <w:t>начальной цены</w:t>
      </w:r>
      <w:r w:rsidRPr="003B6321">
        <w:rPr>
          <w:rFonts w:ascii="Times New Roman" w:eastAsia="Times New Roman" w:hAnsi="Times New Roman" w:cs="Times New Roman"/>
          <w:sz w:val="24"/>
          <w:szCs w:val="24"/>
        </w:rPr>
        <w:t xml:space="preserve"> Лота, установленной на 1-м периоде. </w:t>
      </w:r>
      <w:r w:rsidRPr="00F86C39">
        <w:rPr>
          <w:rFonts w:ascii="Times New Roman" w:eastAsia="Times New Roman" w:hAnsi="Times New Roman" w:cs="Times New Roman"/>
          <w:b/>
          <w:sz w:val="24"/>
          <w:szCs w:val="24"/>
        </w:rPr>
        <w:t xml:space="preserve">Начальная цена Лота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– </w:t>
      </w:r>
      <w:r w:rsidR="007B570F">
        <w:rPr>
          <w:rFonts w:ascii="Times New Roman" w:eastAsia="Times New Roman" w:hAnsi="Times New Roman" w:cs="Times New Roman"/>
          <w:b/>
          <w:sz w:val="24"/>
          <w:szCs w:val="24"/>
        </w:rPr>
        <w:t>16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7B570F">
        <w:rPr>
          <w:rFonts w:ascii="Times New Roman" w:eastAsia="Times New Roman" w:hAnsi="Times New Roman" w:cs="Times New Roman"/>
          <w:b/>
          <w:sz w:val="24"/>
          <w:szCs w:val="24"/>
        </w:rPr>
        <w:t>84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4 </w:t>
      </w:r>
      <w:r w:rsidR="007B570F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7B570F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7B570F">
        <w:rPr>
          <w:rFonts w:ascii="Times New Roman" w:eastAsia="Times New Roman" w:hAnsi="Times New Roman" w:cs="Times New Roman"/>
          <w:b/>
          <w:sz w:val="24"/>
          <w:szCs w:val="24"/>
        </w:rPr>
        <w:t>63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руб.</w:t>
      </w:r>
      <w:r w:rsidRPr="00F86C39">
        <w:rPr>
          <w:rFonts w:ascii="Times New Roman" w:eastAsia="Times New Roman" w:hAnsi="Times New Roman" w:cs="Times New Roman"/>
          <w:b/>
          <w:sz w:val="24"/>
          <w:szCs w:val="24"/>
        </w:rPr>
        <w:t>, м</w:t>
      </w:r>
      <w:r w:rsidRPr="003B6321">
        <w:rPr>
          <w:rFonts w:ascii="Times New Roman" w:eastAsia="Times New Roman" w:hAnsi="Times New Roman" w:cs="Times New Roman"/>
          <w:b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имальная </w:t>
      </w:r>
      <w:r w:rsidRPr="003B6321">
        <w:rPr>
          <w:rFonts w:ascii="Times New Roman" w:eastAsia="Times New Roman" w:hAnsi="Times New Roman" w:cs="Times New Roman"/>
          <w:b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Pr="003B6321">
        <w:rPr>
          <w:rFonts w:ascii="Times New Roman" w:eastAsia="Times New Roman" w:hAnsi="Times New Roman" w:cs="Times New Roman"/>
          <w:b/>
          <w:sz w:val="24"/>
          <w:szCs w:val="24"/>
        </w:rPr>
        <w:t xml:space="preserve"> (цен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 отсечения) составляе</w:t>
      </w:r>
      <w:r w:rsidRPr="003B6321">
        <w:rPr>
          <w:rFonts w:ascii="Times New Roman" w:eastAsia="Times New Roman" w:hAnsi="Times New Roman" w:cs="Times New Roman"/>
          <w:b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B570F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7B570F">
        <w:rPr>
          <w:rFonts w:ascii="Times New Roman" w:eastAsia="Times New Roman" w:hAnsi="Times New Roman" w:cs="Times New Roman"/>
          <w:b/>
          <w:sz w:val="24"/>
          <w:szCs w:val="24"/>
        </w:rPr>
        <w:t>264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7B570F">
        <w:rPr>
          <w:rFonts w:ascii="Times New Roman" w:eastAsia="Times New Roman" w:hAnsi="Times New Roman" w:cs="Times New Roman"/>
          <w:b/>
          <w:sz w:val="24"/>
          <w:szCs w:val="24"/>
        </w:rPr>
        <w:t>300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7B570F">
        <w:rPr>
          <w:rFonts w:ascii="Times New Roman" w:eastAsia="Times New Roman" w:hAnsi="Times New Roman" w:cs="Times New Roman"/>
          <w:b/>
          <w:sz w:val="24"/>
          <w:szCs w:val="24"/>
        </w:rPr>
        <w:t>45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руб.</w:t>
      </w:r>
    </w:p>
    <w:p w14:paraId="4EA09F73" w14:textId="77777777" w:rsidR="00094F29" w:rsidRPr="008D1FF0" w:rsidRDefault="00094F29" w:rsidP="008D1FF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8D1FF0">
        <w:t xml:space="preserve">Подробная информация о Лоте, его описание и полный текст информационного сообщения: на сайте ОТ </w:t>
      </w:r>
      <w:hyperlink r:id="rId6" w:history="1">
        <w:r w:rsidRPr="008D1FF0">
          <w:rPr>
            <w:rStyle w:val="a4"/>
            <w:color w:val="auto"/>
          </w:rPr>
          <w:t>http://www.auction-house.ru/</w:t>
        </w:r>
      </w:hyperlink>
      <w:r w:rsidRPr="008D1FF0">
        <w:t>, ЕФРСБ (</w:t>
      </w:r>
      <w:hyperlink r:id="rId7" w:history="1">
        <w:r w:rsidRPr="008D1FF0">
          <w:rPr>
            <w:rStyle w:val="a4"/>
            <w:color w:val="auto"/>
          </w:rPr>
          <w:t>http://fedresurs.ru/</w:t>
        </w:r>
      </w:hyperlink>
      <w:r w:rsidRPr="008D1FF0">
        <w:t>) и ЭП.</w:t>
      </w:r>
    </w:p>
    <w:p w14:paraId="427B4C21" w14:textId="77777777" w:rsidR="007648FF" w:rsidRDefault="007648FF" w:rsidP="007648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6321">
        <w:rPr>
          <w:rFonts w:ascii="Times New Roman" w:eastAsia="Times New Roman" w:hAnsi="Times New Roman" w:cs="Times New Roman"/>
          <w:sz w:val="24"/>
          <w:szCs w:val="24"/>
        </w:rPr>
        <w:t xml:space="preserve">Заявки на участие в </w:t>
      </w:r>
      <w:r>
        <w:rPr>
          <w:rFonts w:ascii="Times New Roman" w:eastAsia="Times New Roman" w:hAnsi="Times New Roman" w:cs="Times New Roman"/>
          <w:sz w:val="24"/>
          <w:szCs w:val="24"/>
        </w:rPr>
        <w:t>Торгах</w:t>
      </w:r>
      <w:r w:rsidRPr="003B6321">
        <w:rPr>
          <w:rFonts w:ascii="Times New Roman" w:eastAsia="Times New Roman" w:hAnsi="Times New Roman" w:cs="Times New Roman"/>
          <w:sz w:val="24"/>
          <w:szCs w:val="24"/>
        </w:rPr>
        <w:t>, поступившие в течение о</w:t>
      </w:r>
      <w:r>
        <w:rPr>
          <w:rFonts w:ascii="Times New Roman" w:eastAsia="Times New Roman" w:hAnsi="Times New Roman" w:cs="Times New Roman"/>
          <w:sz w:val="24"/>
          <w:szCs w:val="24"/>
        </w:rPr>
        <w:t>пределенного периода их проведения</w:t>
      </w:r>
      <w:r w:rsidRPr="003B6321">
        <w:rPr>
          <w:rFonts w:ascii="Times New Roman" w:eastAsia="Times New Roman" w:hAnsi="Times New Roman" w:cs="Times New Roman"/>
          <w:sz w:val="24"/>
          <w:szCs w:val="24"/>
        </w:rPr>
        <w:t xml:space="preserve">, рассматриваются только после рассмотрения заявок, поступивших в течение предыдущего периода </w:t>
      </w:r>
      <w:r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3B6321">
        <w:rPr>
          <w:rFonts w:ascii="Times New Roman" w:eastAsia="Times New Roman" w:hAnsi="Times New Roman" w:cs="Times New Roman"/>
          <w:sz w:val="24"/>
          <w:szCs w:val="24"/>
        </w:rPr>
        <w:t xml:space="preserve">, если по результатам рассмотрения таких заявок не определен Победитель </w:t>
      </w:r>
      <w:r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3B632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Признание участника победителем оформляется протоколом об итогах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Торгов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который утверждается ОТ и размещается на ЭП. С даты определения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Победителя Торгов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Лоту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прекращается.</w:t>
      </w:r>
    </w:p>
    <w:p w14:paraId="2FDEF48D" w14:textId="77777777" w:rsidR="007648FF" w:rsidRDefault="007648FF" w:rsidP="007648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009D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Победителем Торгов 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 xml:space="preserve">признается 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 xml:space="preserve">частник, 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который представил в установленный срок заявку на участие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Торгах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содержащую предложение о цене Лота, которая не ниже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начальной цены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Лота, установленной для определенного периода проведения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Торгов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при отсутствии предложений других участников. В случае, если несколько участников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Торгов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представили в установленный срок заявки, содержащие различные предложения о цене Лота, но не ниже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начальной цены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Лота, установленной для определенного периода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Торгов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Победителем Торгов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признается участник, предложивший максимальную цену за Лот. В случае, если несколько участников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Торгов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представили в установленный срок заявки, содержащие равные предложения о цене Лота, но не ниже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начальной цены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Лота, установленной для определенного периода проведения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Торгов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Победителем Торгов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признается участник, который первым представил в установленный срок заявку на участие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Торгах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A1C9D47" w14:textId="0210DA83" w:rsidR="00352C7B" w:rsidRPr="00352C7B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К участию в Торгах допускаются любые юр. и физ. лица, зарегистрированные в установленном порядке на ЭП, представившие в установленный срок заявку на участие в Торгах и перечислившие задаток в установленном порядке (далее – Заявитель). Заявка на участие в Торгах подается через личный кабинет на ЭП, оформляется на русском языке в форме электронного 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lastRenderedPageBreak/>
        <w:t>документа, подписывается квалифицированной электронной подписью (ЭЦП) Заявителя и должна содержать сведения и копии документов, заверенные ЭЦП, согласно требованиям п. 11 ст. 110 Федерального закона от 26.10.2002 № 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ударства (для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иностр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лица); б) 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аявителя по отношению к 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олжнику, кредиторам, ФУ и о характере этой заинтересованности, сведения об участии в капитале заявителя ФУ, СРО арбитражных управляющих, членом или руководителем которой является ФУ.</w:t>
      </w:r>
    </w:p>
    <w:p w14:paraId="3BE3F11E" w14:textId="77777777" w:rsidR="007648FF" w:rsidRPr="0089009D" w:rsidRDefault="007648FF" w:rsidP="00D748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09D">
        <w:rPr>
          <w:rFonts w:ascii="Times New Roman" w:eastAsia="Times New Roman" w:hAnsi="Times New Roman" w:cs="Times New Roman"/>
          <w:sz w:val="24"/>
          <w:szCs w:val="24"/>
        </w:rPr>
        <w:t>Заявитель вправе изменить или отозвать заявку на участие в Торгах не позднее окончания срока подачи заявок на участие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соответствующем периоде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 xml:space="preserve"> Торг</w:t>
      </w:r>
      <w:r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5806A90" w14:textId="0C7A7076" w:rsidR="00D03662" w:rsidRPr="003D3EAA" w:rsidRDefault="0071361E" w:rsidP="00D748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70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Задаток – </w:t>
      </w:r>
      <w:r w:rsidR="00D3787E" w:rsidRPr="007B570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352C7B" w:rsidRPr="007B570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</w:t>
      </w:r>
      <w:r w:rsidRPr="007B570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</w:t>
      </w:r>
      <w:r w:rsidR="00352C7B" w:rsidRPr="007B570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</w:t>
      </w:r>
      <w:r w:rsidR="008D79B1" w:rsidRPr="007B570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еся</w:t>
      </w:r>
      <w:r w:rsidR="00352C7B" w:rsidRPr="007B570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ть</w:t>
      </w:r>
      <w:r w:rsidRPr="007B570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 %</w:t>
      </w:r>
      <w:r w:rsidRPr="007B57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</w:t>
      </w:r>
      <w:r w:rsidR="00D3787E" w:rsidRPr="007B570F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начальной цены</w:t>
      </w:r>
      <w:r w:rsidRPr="007B57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Лота</w:t>
      </w:r>
      <w:r w:rsidR="007648FF" w:rsidRPr="007B570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352C7B" w:rsidRPr="007B57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648FF" w:rsidRPr="007B570F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установленной для определенного периода</w:t>
      </w:r>
      <w:r w:rsidR="007648FF" w:rsidRPr="007648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648FF" w:rsidRPr="003D3EAA">
        <w:rPr>
          <w:rFonts w:ascii="Times New Roman" w:eastAsia="Times New Roman" w:hAnsi="Times New Roman" w:cs="Times New Roman"/>
          <w:color w:val="000000"/>
          <w:sz w:val="24"/>
          <w:szCs w:val="24"/>
        </w:rPr>
        <w:t>Торгов,</w:t>
      </w:r>
      <w:r w:rsidR="00352C7B" w:rsidRPr="003D3E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03662" w:rsidRPr="003D3EAA">
        <w:rPr>
          <w:rFonts w:ascii="Times New Roman" w:eastAsia="Times New Roman" w:hAnsi="Times New Roman" w:cs="Times New Roman"/>
          <w:sz w:val="24"/>
          <w:szCs w:val="24"/>
        </w:rPr>
        <w:t xml:space="preserve">должен поступить на счет </w:t>
      </w:r>
      <w:r w:rsidR="00D748A5" w:rsidRPr="003D3EAA">
        <w:rPr>
          <w:rFonts w:ascii="Times New Roman" w:eastAsia="Times New Roman" w:hAnsi="Times New Roman" w:cs="Times New Roman"/>
          <w:b/>
          <w:sz w:val="24"/>
          <w:szCs w:val="24"/>
        </w:rPr>
        <w:t>Оператора ЭП</w:t>
      </w:r>
      <w:r w:rsidR="00D748A5" w:rsidRPr="003D3EAA">
        <w:rPr>
          <w:rFonts w:ascii="Times New Roman" w:eastAsia="Times New Roman" w:hAnsi="Times New Roman" w:cs="Times New Roman"/>
          <w:sz w:val="24"/>
          <w:szCs w:val="24"/>
        </w:rPr>
        <w:t xml:space="preserve"> не позднее даты и времени окончания приема заявок на участие в Торгах в соответствующем периоде проведения Торгов, в соответствии с договором о задатке. Датой внесения задатка считается дата поступления денежных средств, перечисленных в качестве задатка, на счет Оператора ЭП в соответствии с Регламентом АО «РАД»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  <w:r w:rsidR="00D03662" w:rsidRPr="003D3EAA">
        <w:rPr>
          <w:rFonts w:ascii="Times New Roman" w:eastAsia="Times New Roman" w:hAnsi="Times New Roman" w:cs="Times New Roman"/>
          <w:sz w:val="24"/>
          <w:szCs w:val="24"/>
        </w:rPr>
        <w:t xml:space="preserve"> Реквизиты для внесения задатка:</w:t>
      </w:r>
    </w:p>
    <w:p w14:paraId="309A5699" w14:textId="78541876" w:rsidR="00781C54" w:rsidRPr="00781C54" w:rsidRDefault="007648FF" w:rsidP="00D748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3EA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Получатель - АО «Российский аукционный дом» (ИНН 7838430413, КПП 783801001):</w:t>
      </w:r>
      <w:r w:rsidRPr="00D4220B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Р/с </w:t>
      </w:r>
      <w:r w:rsidRPr="00D4220B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40702810355000036459 в Северо-Западном Банке ПАО Сб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ербанк, г. Санкт-Петербург, БИК </w:t>
      </w:r>
      <w:r w:rsidRPr="00D4220B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044030653, К/с 30101810500000000653.</w:t>
      </w:r>
      <w:r w:rsidRPr="003721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D6605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В назначении платежа</w:t>
      </w:r>
      <w:r w:rsidRPr="003721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необходимо указывать: «</w:t>
      </w:r>
      <w:r w:rsidRPr="003721F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№</w:t>
      </w:r>
      <w:r w:rsidR="007E270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 </w:t>
      </w:r>
      <w:r w:rsidRPr="003721F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Л/с</w:t>
      </w:r>
      <w:r w:rsidR="007E270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 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</w:t>
      </w:r>
      <w:r w:rsidRPr="003721FF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указать № лицевого счета </w:t>
      </w:r>
      <w:r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Заявителя</w:t>
      </w:r>
      <w:r w:rsidRPr="003721FF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, указанный в его личном кабинете на ЭП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)</w:t>
      </w:r>
      <w:r w:rsidRPr="003721F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. </w:t>
      </w:r>
      <w:r w:rsidR="007E2703" w:rsidRPr="005F05E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торгах. НДС не облагается</w:t>
      </w:r>
      <w:r w:rsidRPr="007648FF"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  <w:r w:rsidRPr="003721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r w:rsidR="00D03662" w:rsidRPr="0089009D">
        <w:rPr>
          <w:rFonts w:ascii="Times New Roman" w:eastAsia="Times New Roman" w:hAnsi="Times New Roman" w:cs="Times New Roman"/>
          <w:sz w:val="24"/>
          <w:szCs w:val="24"/>
        </w:rPr>
        <w:t>Документом, подтверждающ</w:t>
      </w:r>
      <w:r>
        <w:rPr>
          <w:rFonts w:ascii="Times New Roman" w:eastAsia="Times New Roman" w:hAnsi="Times New Roman" w:cs="Times New Roman"/>
          <w:sz w:val="24"/>
          <w:szCs w:val="24"/>
        </w:rPr>
        <w:t>им поступление задатка на счет</w:t>
      </w:r>
      <w:r w:rsidR="00D03662" w:rsidRPr="0089009D">
        <w:rPr>
          <w:rFonts w:ascii="Times New Roman" w:eastAsia="Times New Roman" w:hAnsi="Times New Roman" w:cs="Times New Roman"/>
          <w:sz w:val="24"/>
          <w:szCs w:val="24"/>
        </w:rPr>
        <w:t>, является выписка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этого</w:t>
      </w:r>
      <w:r w:rsidR="00D03662" w:rsidRPr="003C496E">
        <w:rPr>
          <w:rFonts w:ascii="Times New Roman" w:eastAsia="Times New Roman" w:hAnsi="Times New Roman" w:cs="Times New Roman"/>
          <w:sz w:val="24"/>
          <w:szCs w:val="24"/>
        </w:rPr>
        <w:t xml:space="preserve"> счета.</w:t>
      </w:r>
      <w:r w:rsidR="0060007E" w:rsidRPr="00781C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48FF">
        <w:rPr>
          <w:rFonts w:ascii="Times New Roman" w:eastAsia="Times New Roman" w:hAnsi="Times New Roman" w:cs="Times New Roman"/>
          <w:b/>
          <w:sz w:val="24"/>
          <w:szCs w:val="24"/>
        </w:rPr>
        <w:t>Исполнение обязанности по внесению суммы задатка третьими лицами не допускается.</w:t>
      </w:r>
      <w:r w:rsidRPr="00144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21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Поступление задатка должно быть подтверждено на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момент</w:t>
      </w:r>
      <w:r w:rsidRPr="003721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составления прото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кола об определении участников Т</w:t>
      </w:r>
      <w:r w:rsidRPr="003721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оргов. </w:t>
      </w:r>
      <w:r w:rsidR="0060007E" w:rsidRPr="00781C54">
        <w:rPr>
          <w:rFonts w:ascii="Times New Roman" w:eastAsia="Times New Roman" w:hAnsi="Times New Roman" w:cs="Times New Roman"/>
          <w:sz w:val="24"/>
          <w:szCs w:val="24"/>
        </w:rPr>
        <w:t xml:space="preserve">Договор о задатке и проект договора купли-продажи (далее - ДКП), заключаемого по итогам </w:t>
      </w:r>
      <w:r w:rsidR="00352C7B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="0060007E" w:rsidRPr="00781C54">
        <w:rPr>
          <w:rFonts w:ascii="Times New Roman" w:eastAsia="Times New Roman" w:hAnsi="Times New Roman" w:cs="Times New Roman"/>
          <w:sz w:val="24"/>
          <w:szCs w:val="24"/>
        </w:rPr>
        <w:t>, размещены на ЭП.</w:t>
      </w:r>
    </w:p>
    <w:p w14:paraId="79BDD977" w14:textId="3357A5D7" w:rsidR="00D3787E" w:rsidRDefault="00D3787E" w:rsidP="008022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3787E">
        <w:rPr>
          <w:rFonts w:ascii="Times New Roman" w:hAnsi="Times New Roman" w:cs="Times New Roman"/>
          <w:sz w:val="24"/>
          <w:szCs w:val="24"/>
          <w:lang w:bidi="ru-RU"/>
        </w:rPr>
        <w:t xml:space="preserve">Ознакомление с документами в отношении Имущества проводится путем обращения к 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ОТ </w:t>
      </w:r>
      <w:r w:rsidRPr="00D3787E">
        <w:rPr>
          <w:rFonts w:ascii="Times New Roman" w:hAnsi="Times New Roman" w:cs="Times New Roman"/>
          <w:sz w:val="24"/>
          <w:szCs w:val="24"/>
          <w:lang w:bidi="ru-RU"/>
        </w:rPr>
        <w:t>по тел. +7 (980) 701-15-25 и по e-</w:t>
      </w:r>
      <w:proofErr w:type="spellStart"/>
      <w:r w:rsidRPr="00D3787E">
        <w:rPr>
          <w:rFonts w:ascii="Times New Roman" w:hAnsi="Times New Roman" w:cs="Times New Roman"/>
          <w:sz w:val="24"/>
          <w:szCs w:val="24"/>
          <w:lang w:bidi="ru-RU"/>
        </w:rPr>
        <w:t>mail</w:t>
      </w:r>
      <w:proofErr w:type="spellEnd"/>
      <w:r w:rsidRPr="00D3787E">
        <w:rPr>
          <w:rFonts w:ascii="Times New Roman" w:hAnsi="Times New Roman" w:cs="Times New Roman"/>
          <w:sz w:val="24"/>
          <w:szCs w:val="24"/>
          <w:lang w:bidi="ru-RU"/>
        </w:rPr>
        <w:t xml:space="preserve">: </w:t>
      </w:r>
      <w:hyperlink r:id="rId8" w:history="1">
        <w:r w:rsidRPr="005B26DA">
          <w:rPr>
            <w:rStyle w:val="a4"/>
            <w:rFonts w:ascii="Times New Roman" w:hAnsi="Times New Roman" w:cs="Times New Roman"/>
            <w:sz w:val="24"/>
            <w:szCs w:val="24"/>
            <w:lang w:bidi="ru-RU"/>
          </w:rPr>
          <w:t>yaroslavl@auction-house.ru</w:t>
        </w:r>
      </w:hyperlink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3787E">
        <w:rPr>
          <w:rFonts w:ascii="Times New Roman" w:hAnsi="Times New Roman" w:cs="Times New Roman"/>
          <w:sz w:val="24"/>
          <w:szCs w:val="24"/>
          <w:lang w:bidi="ru-RU"/>
        </w:rPr>
        <w:t>в рабочие дни с 10:00 до 17:00. Ознакомление с Имуществом производится по мес</w:t>
      </w:r>
      <w:r w:rsidR="00554B0E">
        <w:rPr>
          <w:rFonts w:ascii="Times New Roman" w:hAnsi="Times New Roman" w:cs="Times New Roman"/>
          <w:sz w:val="24"/>
          <w:szCs w:val="24"/>
          <w:lang w:bidi="ru-RU"/>
        </w:rPr>
        <w:t>тон</w:t>
      </w:r>
      <w:r w:rsidRPr="00D3787E">
        <w:rPr>
          <w:rFonts w:ascii="Times New Roman" w:hAnsi="Times New Roman" w:cs="Times New Roman"/>
          <w:sz w:val="24"/>
          <w:szCs w:val="24"/>
          <w:lang w:bidi="ru-RU"/>
        </w:rPr>
        <w:t>ахождени</w:t>
      </w:r>
      <w:r w:rsidR="00554B0E">
        <w:rPr>
          <w:rFonts w:ascii="Times New Roman" w:hAnsi="Times New Roman" w:cs="Times New Roman"/>
          <w:sz w:val="24"/>
          <w:szCs w:val="24"/>
          <w:lang w:bidi="ru-RU"/>
        </w:rPr>
        <w:t>ю</w:t>
      </w:r>
      <w:bookmarkStart w:id="1" w:name="_GoBack"/>
      <w:bookmarkEnd w:id="1"/>
      <w:r w:rsidRPr="00D3787E">
        <w:rPr>
          <w:rFonts w:ascii="Times New Roman" w:hAnsi="Times New Roman" w:cs="Times New Roman"/>
          <w:sz w:val="24"/>
          <w:szCs w:val="24"/>
          <w:lang w:bidi="ru-RU"/>
        </w:rPr>
        <w:t xml:space="preserve"> Имущества, по предварительной записи по вышеуказанным реквизитам </w:t>
      </w:r>
      <w:r>
        <w:rPr>
          <w:rFonts w:ascii="Times New Roman" w:hAnsi="Times New Roman" w:cs="Times New Roman"/>
          <w:sz w:val="24"/>
          <w:szCs w:val="24"/>
          <w:lang w:bidi="ru-RU"/>
        </w:rPr>
        <w:t>ОТ</w:t>
      </w:r>
      <w:r w:rsidRPr="00D3787E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14:paraId="68284093" w14:textId="77777777" w:rsidR="007E2703" w:rsidRDefault="00A818A8" w:rsidP="007E270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22BA">
        <w:rPr>
          <w:rFonts w:ascii="Times New Roman" w:hAnsi="Times New Roman" w:cs="Times New Roman"/>
          <w:sz w:val="24"/>
          <w:szCs w:val="24"/>
        </w:rPr>
        <w:t>Ф</w:t>
      </w:r>
      <w:r w:rsidR="00781C54" w:rsidRPr="008022BA">
        <w:rPr>
          <w:rFonts w:ascii="Times New Roman" w:hAnsi="Times New Roman" w:cs="Times New Roman"/>
          <w:sz w:val="24"/>
          <w:szCs w:val="24"/>
        </w:rPr>
        <w:t xml:space="preserve">У в течение 5 (Пяти) </w:t>
      </w:r>
      <w:r w:rsidR="00D3787E">
        <w:rPr>
          <w:rFonts w:ascii="Times New Roman" w:hAnsi="Times New Roman" w:cs="Times New Roman"/>
          <w:sz w:val="24"/>
          <w:szCs w:val="24"/>
        </w:rPr>
        <w:t>рабочих</w:t>
      </w:r>
      <w:r w:rsidR="001155E9">
        <w:rPr>
          <w:rFonts w:ascii="Times New Roman" w:hAnsi="Times New Roman" w:cs="Times New Roman"/>
          <w:sz w:val="24"/>
          <w:szCs w:val="24"/>
        </w:rPr>
        <w:t xml:space="preserve"> </w:t>
      </w:r>
      <w:r w:rsidR="00781C54" w:rsidRPr="008022BA">
        <w:rPr>
          <w:rFonts w:ascii="Times New Roman" w:hAnsi="Times New Roman" w:cs="Times New Roman"/>
          <w:sz w:val="24"/>
          <w:szCs w:val="24"/>
        </w:rPr>
        <w:t xml:space="preserve">дней с даты подписания протокола о результатах проведения </w:t>
      </w:r>
      <w:r w:rsidR="008022BA" w:rsidRPr="008022BA">
        <w:rPr>
          <w:rFonts w:ascii="Times New Roman" w:hAnsi="Times New Roman" w:cs="Times New Roman"/>
          <w:sz w:val="24"/>
          <w:szCs w:val="24"/>
        </w:rPr>
        <w:t>Торгов</w:t>
      </w:r>
      <w:r w:rsidR="00781C54" w:rsidRPr="008022BA">
        <w:rPr>
          <w:rFonts w:ascii="Times New Roman" w:hAnsi="Times New Roman" w:cs="Times New Roman"/>
          <w:sz w:val="24"/>
          <w:szCs w:val="24"/>
        </w:rPr>
        <w:t xml:space="preserve"> направляет Победителю предложение заключить ДКП с приложением его проекта. ДКП заключается с Победителем в течение 5 </w:t>
      </w:r>
      <w:r w:rsidR="008022BA" w:rsidRPr="008022BA">
        <w:rPr>
          <w:rFonts w:ascii="Times New Roman" w:hAnsi="Times New Roman" w:cs="Times New Roman"/>
          <w:sz w:val="24"/>
          <w:szCs w:val="24"/>
        </w:rPr>
        <w:t xml:space="preserve">(Пяти) </w:t>
      </w:r>
      <w:r w:rsidR="001155E9">
        <w:rPr>
          <w:rFonts w:ascii="Times New Roman" w:hAnsi="Times New Roman" w:cs="Times New Roman"/>
          <w:sz w:val="24"/>
          <w:szCs w:val="24"/>
        </w:rPr>
        <w:t xml:space="preserve">календарных </w:t>
      </w:r>
      <w:r w:rsidR="00781C54" w:rsidRPr="008022BA">
        <w:rPr>
          <w:rFonts w:ascii="Times New Roman" w:hAnsi="Times New Roman" w:cs="Times New Roman"/>
          <w:sz w:val="24"/>
          <w:szCs w:val="24"/>
        </w:rPr>
        <w:t>д</w:t>
      </w:r>
      <w:r w:rsidR="00D03662" w:rsidRPr="008022BA">
        <w:rPr>
          <w:rFonts w:ascii="Times New Roman" w:hAnsi="Times New Roman" w:cs="Times New Roman"/>
          <w:sz w:val="24"/>
          <w:szCs w:val="24"/>
        </w:rPr>
        <w:t xml:space="preserve">ней с даты получения им ДКП от </w:t>
      </w:r>
      <w:r w:rsidRPr="008022BA">
        <w:rPr>
          <w:rFonts w:ascii="Times New Roman" w:hAnsi="Times New Roman" w:cs="Times New Roman"/>
          <w:sz w:val="24"/>
          <w:szCs w:val="24"/>
        </w:rPr>
        <w:t>Ф</w:t>
      </w:r>
      <w:r w:rsidR="00781C54" w:rsidRPr="008022BA">
        <w:rPr>
          <w:rFonts w:ascii="Times New Roman" w:hAnsi="Times New Roman" w:cs="Times New Roman"/>
          <w:sz w:val="24"/>
          <w:szCs w:val="24"/>
        </w:rPr>
        <w:t xml:space="preserve">У. </w:t>
      </w:r>
      <w:r w:rsidR="007E2703" w:rsidRPr="006617A5">
        <w:rPr>
          <w:rFonts w:ascii="Times New Roman" w:hAnsi="Times New Roman" w:cs="Times New Roman"/>
          <w:color w:val="000000"/>
          <w:sz w:val="24"/>
          <w:szCs w:val="24"/>
        </w:rPr>
        <w:t>О факте подписания ДКП Победитель любым доступным для него способом обязан немедленно уведомить ФУ.</w:t>
      </w:r>
    </w:p>
    <w:p w14:paraId="15BC9FE6" w14:textId="40C2EA56" w:rsidR="00781C54" w:rsidRPr="008022BA" w:rsidRDefault="00781C54" w:rsidP="00D378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22BA">
        <w:rPr>
          <w:rFonts w:ascii="Times New Roman" w:hAnsi="Times New Roman" w:cs="Times New Roman"/>
          <w:sz w:val="24"/>
          <w:szCs w:val="24"/>
        </w:rPr>
        <w:t xml:space="preserve">Оплата Лота за вычетом внесенного ранее задатка - в течение 30 </w:t>
      </w:r>
      <w:r w:rsidR="008022BA" w:rsidRPr="008022BA">
        <w:rPr>
          <w:rFonts w:ascii="Times New Roman" w:hAnsi="Times New Roman" w:cs="Times New Roman"/>
          <w:sz w:val="24"/>
          <w:szCs w:val="24"/>
        </w:rPr>
        <w:t xml:space="preserve">(Тридцати) </w:t>
      </w:r>
      <w:r w:rsidRPr="008022BA">
        <w:rPr>
          <w:rFonts w:ascii="Times New Roman" w:hAnsi="Times New Roman" w:cs="Times New Roman"/>
          <w:sz w:val="24"/>
          <w:szCs w:val="24"/>
        </w:rPr>
        <w:t>дней со дня п</w:t>
      </w:r>
      <w:r w:rsidR="008022BA" w:rsidRPr="008022BA">
        <w:rPr>
          <w:rFonts w:ascii="Times New Roman" w:hAnsi="Times New Roman" w:cs="Times New Roman"/>
          <w:sz w:val="24"/>
          <w:szCs w:val="24"/>
        </w:rPr>
        <w:t xml:space="preserve">одписания ДКП на счет Должника: </w:t>
      </w:r>
      <w:r w:rsidR="00D3787E">
        <w:rPr>
          <w:rFonts w:ascii="Times New Roman" w:hAnsi="Times New Roman" w:cs="Times New Roman"/>
          <w:sz w:val="24"/>
          <w:szCs w:val="24"/>
        </w:rPr>
        <w:t>Получатель -</w:t>
      </w:r>
      <w:r w:rsidR="00D3787E" w:rsidRPr="00D3787E">
        <w:rPr>
          <w:rFonts w:ascii="Times New Roman" w:hAnsi="Times New Roman" w:cs="Times New Roman"/>
          <w:sz w:val="24"/>
          <w:szCs w:val="24"/>
        </w:rPr>
        <w:t xml:space="preserve"> С</w:t>
      </w:r>
      <w:r w:rsidR="007E2703">
        <w:rPr>
          <w:rFonts w:ascii="Times New Roman" w:hAnsi="Times New Roman" w:cs="Times New Roman"/>
          <w:sz w:val="24"/>
          <w:szCs w:val="24"/>
        </w:rPr>
        <w:t>орокин Александр Сергеевич, ИНН </w:t>
      </w:r>
      <w:r w:rsidR="00D3787E" w:rsidRPr="00D3787E">
        <w:rPr>
          <w:rFonts w:ascii="Times New Roman" w:hAnsi="Times New Roman" w:cs="Times New Roman"/>
          <w:sz w:val="24"/>
          <w:szCs w:val="24"/>
        </w:rPr>
        <w:t>441501272959,</w:t>
      </w:r>
      <w:r w:rsidR="00D3787E">
        <w:rPr>
          <w:rFonts w:ascii="Times New Roman" w:hAnsi="Times New Roman" w:cs="Times New Roman"/>
          <w:sz w:val="24"/>
          <w:szCs w:val="24"/>
        </w:rPr>
        <w:t xml:space="preserve"> </w:t>
      </w:r>
      <w:r w:rsidR="00D3787E" w:rsidRPr="00D3787E">
        <w:rPr>
          <w:rFonts w:ascii="Times New Roman" w:hAnsi="Times New Roman" w:cs="Times New Roman"/>
          <w:sz w:val="24"/>
          <w:szCs w:val="24"/>
        </w:rPr>
        <w:t>счет 40817810529003810341 в ПАО «Сбербанк России» Костромское отделение № 8640</w:t>
      </w:r>
      <w:r w:rsidR="00D378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3787E" w:rsidRPr="00D3787E">
        <w:rPr>
          <w:rFonts w:ascii="Times New Roman" w:hAnsi="Times New Roman" w:cs="Times New Roman"/>
          <w:sz w:val="24"/>
          <w:szCs w:val="24"/>
        </w:rPr>
        <w:t>кор.счет</w:t>
      </w:r>
      <w:proofErr w:type="spellEnd"/>
      <w:r w:rsidR="00D3787E" w:rsidRPr="00D3787E">
        <w:rPr>
          <w:rFonts w:ascii="Times New Roman" w:hAnsi="Times New Roman" w:cs="Times New Roman"/>
          <w:sz w:val="24"/>
          <w:szCs w:val="24"/>
        </w:rPr>
        <w:t xml:space="preserve"> 30101810200000000623, БИК 043469623</w:t>
      </w:r>
      <w:r w:rsidR="00D3787E">
        <w:rPr>
          <w:rFonts w:ascii="Times New Roman" w:hAnsi="Times New Roman" w:cs="Times New Roman"/>
          <w:sz w:val="24"/>
          <w:szCs w:val="24"/>
        </w:rPr>
        <w:t>.</w:t>
      </w:r>
    </w:p>
    <w:p w14:paraId="14FDF62C" w14:textId="77777777" w:rsidR="00180195" w:rsidRPr="008022BA" w:rsidRDefault="00180195" w:rsidP="008022BA">
      <w:pPr>
        <w:pStyle w:val="a9"/>
        <w:spacing w:before="0" w:beforeAutospacing="0" w:after="0" w:afterAutospacing="0"/>
        <w:ind w:right="105" w:firstLine="567"/>
        <w:jc w:val="both"/>
      </w:pPr>
      <w:r w:rsidRPr="008022BA">
        <w:t>Нарушение Победителем установленных сроков подписания ДКП или оплаты Лота означает отказ (уклонение) Победителя от исполнения своих обязательств, в связи с чем ОТ и продавец освобождаются от всех обязательств, связанных с проведением Торгов, заключением ДКП, внесенный Победителем задаток ему не возвращается, а Торги признаются несостоявшимися.</w:t>
      </w:r>
    </w:p>
    <w:p w14:paraId="67C75B32" w14:textId="53250317" w:rsidR="00180195" w:rsidRPr="007648FF" w:rsidRDefault="007648FF" w:rsidP="007648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Сделки по итогам Т</w:t>
      </w:r>
      <w:r w:rsidRPr="00CB41C2">
        <w:rPr>
          <w:rFonts w:ascii="Times New Roman" w:eastAsia="Times New Roman" w:hAnsi="Times New Roman" w:cs="Times New Roman"/>
          <w:sz w:val="24"/>
          <w:szCs w:val="24"/>
        </w:rPr>
        <w:t xml:space="preserve">оргов подлежат заключению с учетом </w:t>
      </w:r>
      <w:r>
        <w:rPr>
          <w:rFonts w:ascii="Times New Roman" w:eastAsia="Times New Roman" w:hAnsi="Times New Roman" w:cs="Times New Roman"/>
          <w:sz w:val="24"/>
          <w:szCs w:val="24"/>
        </w:rPr>
        <w:t>положений Указа Президента РФ № </w:t>
      </w:r>
      <w:r w:rsidRPr="00CB41C2">
        <w:rPr>
          <w:rFonts w:ascii="Times New Roman" w:eastAsia="Times New Roman" w:hAnsi="Times New Roman" w:cs="Times New Roman"/>
          <w:sz w:val="24"/>
          <w:szCs w:val="24"/>
        </w:rPr>
        <w:t>81 от 01.03.2022 г. «О дополнительных временных мерах экономического характера по обеспечению финансовой стабильности РФ». Риски, связанные с отказом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заключении сделки по итогам Т</w:t>
      </w:r>
      <w:r w:rsidRPr="00CB41C2">
        <w:rPr>
          <w:rFonts w:ascii="Times New Roman" w:eastAsia="Times New Roman" w:hAnsi="Times New Roman" w:cs="Times New Roman"/>
          <w:sz w:val="24"/>
          <w:szCs w:val="24"/>
        </w:rPr>
        <w:t>оргов с учетом положений Указа Президента РФ, несет покупатель.</w:t>
      </w:r>
    </w:p>
    <w:sectPr w:rsidR="00180195" w:rsidRPr="007648FF" w:rsidSect="0076351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75"/>
    <w:rsid w:val="0004506A"/>
    <w:rsid w:val="00052842"/>
    <w:rsid w:val="00094F29"/>
    <w:rsid w:val="000A1758"/>
    <w:rsid w:val="000B2376"/>
    <w:rsid w:val="000D047C"/>
    <w:rsid w:val="000D1411"/>
    <w:rsid w:val="000D2517"/>
    <w:rsid w:val="000E27E7"/>
    <w:rsid w:val="00100FCE"/>
    <w:rsid w:val="001102A6"/>
    <w:rsid w:val="001155E9"/>
    <w:rsid w:val="0013778C"/>
    <w:rsid w:val="00144A88"/>
    <w:rsid w:val="00146673"/>
    <w:rsid w:val="001544F2"/>
    <w:rsid w:val="00156B24"/>
    <w:rsid w:val="00165EBB"/>
    <w:rsid w:val="001743C2"/>
    <w:rsid w:val="001762EF"/>
    <w:rsid w:val="00180195"/>
    <w:rsid w:val="001A74F2"/>
    <w:rsid w:val="001B3F98"/>
    <w:rsid w:val="001C136D"/>
    <w:rsid w:val="001C4FB4"/>
    <w:rsid w:val="001C5F17"/>
    <w:rsid w:val="001D3722"/>
    <w:rsid w:val="001D3A56"/>
    <w:rsid w:val="001E0253"/>
    <w:rsid w:val="001F2726"/>
    <w:rsid w:val="00214B12"/>
    <w:rsid w:val="002249EF"/>
    <w:rsid w:val="00224E5C"/>
    <w:rsid w:val="00226ADF"/>
    <w:rsid w:val="002514B3"/>
    <w:rsid w:val="00255E78"/>
    <w:rsid w:val="002700B5"/>
    <w:rsid w:val="0028287D"/>
    <w:rsid w:val="002A59DD"/>
    <w:rsid w:val="002A5ADD"/>
    <w:rsid w:val="002B09C2"/>
    <w:rsid w:val="002B4E6C"/>
    <w:rsid w:val="002D21EA"/>
    <w:rsid w:val="002D7566"/>
    <w:rsid w:val="002F1262"/>
    <w:rsid w:val="002F4228"/>
    <w:rsid w:val="00313126"/>
    <w:rsid w:val="003154D9"/>
    <w:rsid w:val="00322E10"/>
    <w:rsid w:val="00331600"/>
    <w:rsid w:val="0034218C"/>
    <w:rsid w:val="00352C7B"/>
    <w:rsid w:val="003555CF"/>
    <w:rsid w:val="0038294F"/>
    <w:rsid w:val="00386A86"/>
    <w:rsid w:val="00391F53"/>
    <w:rsid w:val="00395323"/>
    <w:rsid w:val="00396672"/>
    <w:rsid w:val="003B2D37"/>
    <w:rsid w:val="003B7044"/>
    <w:rsid w:val="003B70A9"/>
    <w:rsid w:val="003C0C02"/>
    <w:rsid w:val="003C496E"/>
    <w:rsid w:val="003C6791"/>
    <w:rsid w:val="003D3C5F"/>
    <w:rsid w:val="003D3EAA"/>
    <w:rsid w:val="003E4A5C"/>
    <w:rsid w:val="003E7C4D"/>
    <w:rsid w:val="003F61AB"/>
    <w:rsid w:val="0040028D"/>
    <w:rsid w:val="0040536B"/>
    <w:rsid w:val="004242C4"/>
    <w:rsid w:val="00427CDD"/>
    <w:rsid w:val="0043029A"/>
    <w:rsid w:val="00431C6E"/>
    <w:rsid w:val="00431CAC"/>
    <w:rsid w:val="00443B1E"/>
    <w:rsid w:val="004623AA"/>
    <w:rsid w:val="00462A7F"/>
    <w:rsid w:val="0049312A"/>
    <w:rsid w:val="004A554B"/>
    <w:rsid w:val="004A71F1"/>
    <w:rsid w:val="004B7158"/>
    <w:rsid w:val="004C07ED"/>
    <w:rsid w:val="004F3380"/>
    <w:rsid w:val="00504A85"/>
    <w:rsid w:val="00516C38"/>
    <w:rsid w:val="00522FAC"/>
    <w:rsid w:val="00525B47"/>
    <w:rsid w:val="00542946"/>
    <w:rsid w:val="00542C41"/>
    <w:rsid w:val="00554B0E"/>
    <w:rsid w:val="00554CEF"/>
    <w:rsid w:val="00563127"/>
    <w:rsid w:val="00566C9E"/>
    <w:rsid w:val="00573ACC"/>
    <w:rsid w:val="0057555C"/>
    <w:rsid w:val="00576ED6"/>
    <w:rsid w:val="00581B2E"/>
    <w:rsid w:val="0059167B"/>
    <w:rsid w:val="00593CA8"/>
    <w:rsid w:val="00594A83"/>
    <w:rsid w:val="005A10C9"/>
    <w:rsid w:val="005A66CF"/>
    <w:rsid w:val="005B4309"/>
    <w:rsid w:val="005C2A14"/>
    <w:rsid w:val="005D2845"/>
    <w:rsid w:val="005E2DA9"/>
    <w:rsid w:val="005F3770"/>
    <w:rsid w:val="0060007E"/>
    <w:rsid w:val="0060130A"/>
    <w:rsid w:val="00612722"/>
    <w:rsid w:val="0062279B"/>
    <w:rsid w:val="006271D4"/>
    <w:rsid w:val="00630564"/>
    <w:rsid w:val="00665771"/>
    <w:rsid w:val="006715B7"/>
    <w:rsid w:val="00672859"/>
    <w:rsid w:val="006B4690"/>
    <w:rsid w:val="006B6561"/>
    <w:rsid w:val="006D27D6"/>
    <w:rsid w:val="0071361E"/>
    <w:rsid w:val="00717A9F"/>
    <w:rsid w:val="007241F2"/>
    <w:rsid w:val="00763513"/>
    <w:rsid w:val="007645EF"/>
    <w:rsid w:val="007648FF"/>
    <w:rsid w:val="007679DC"/>
    <w:rsid w:val="00776960"/>
    <w:rsid w:val="00781C54"/>
    <w:rsid w:val="00796BD9"/>
    <w:rsid w:val="00797E6E"/>
    <w:rsid w:val="007A6934"/>
    <w:rsid w:val="007A6C54"/>
    <w:rsid w:val="007B2239"/>
    <w:rsid w:val="007B48E0"/>
    <w:rsid w:val="007B570F"/>
    <w:rsid w:val="007B6D49"/>
    <w:rsid w:val="007E2703"/>
    <w:rsid w:val="007E38A9"/>
    <w:rsid w:val="007E5975"/>
    <w:rsid w:val="007E616B"/>
    <w:rsid w:val="007F02F2"/>
    <w:rsid w:val="008022BA"/>
    <w:rsid w:val="00803D15"/>
    <w:rsid w:val="00833469"/>
    <w:rsid w:val="00833D0C"/>
    <w:rsid w:val="0084273E"/>
    <w:rsid w:val="00854E73"/>
    <w:rsid w:val="0086536C"/>
    <w:rsid w:val="00883CD6"/>
    <w:rsid w:val="00886424"/>
    <w:rsid w:val="0089009D"/>
    <w:rsid w:val="00890B9D"/>
    <w:rsid w:val="008A4788"/>
    <w:rsid w:val="008B2921"/>
    <w:rsid w:val="008B405F"/>
    <w:rsid w:val="008C1C92"/>
    <w:rsid w:val="008C7E45"/>
    <w:rsid w:val="008D0EBC"/>
    <w:rsid w:val="008D1FF0"/>
    <w:rsid w:val="008D5838"/>
    <w:rsid w:val="008D79B1"/>
    <w:rsid w:val="008E2CF1"/>
    <w:rsid w:val="008E54AD"/>
    <w:rsid w:val="00900567"/>
    <w:rsid w:val="0090072D"/>
    <w:rsid w:val="009024E6"/>
    <w:rsid w:val="00903374"/>
    <w:rsid w:val="00935A97"/>
    <w:rsid w:val="00935C3E"/>
    <w:rsid w:val="00947A7F"/>
    <w:rsid w:val="00947CBA"/>
    <w:rsid w:val="009569B5"/>
    <w:rsid w:val="00985AF0"/>
    <w:rsid w:val="00993180"/>
    <w:rsid w:val="00993C49"/>
    <w:rsid w:val="00994011"/>
    <w:rsid w:val="00995446"/>
    <w:rsid w:val="009A2902"/>
    <w:rsid w:val="009B0A82"/>
    <w:rsid w:val="009B7CBF"/>
    <w:rsid w:val="009C6500"/>
    <w:rsid w:val="009C6C6C"/>
    <w:rsid w:val="009D26C4"/>
    <w:rsid w:val="009D6766"/>
    <w:rsid w:val="00A07D93"/>
    <w:rsid w:val="00A1082B"/>
    <w:rsid w:val="00A206B7"/>
    <w:rsid w:val="00A32C3C"/>
    <w:rsid w:val="00A43773"/>
    <w:rsid w:val="00A53CB8"/>
    <w:rsid w:val="00A56E41"/>
    <w:rsid w:val="00A57BC7"/>
    <w:rsid w:val="00A57F9C"/>
    <w:rsid w:val="00A75F0E"/>
    <w:rsid w:val="00A80B0D"/>
    <w:rsid w:val="00A818A8"/>
    <w:rsid w:val="00A92EDF"/>
    <w:rsid w:val="00A94905"/>
    <w:rsid w:val="00AA06BA"/>
    <w:rsid w:val="00AB13C2"/>
    <w:rsid w:val="00AD0FE9"/>
    <w:rsid w:val="00AD7975"/>
    <w:rsid w:val="00B105A8"/>
    <w:rsid w:val="00B15C60"/>
    <w:rsid w:val="00B25D3D"/>
    <w:rsid w:val="00B4122B"/>
    <w:rsid w:val="00B45D51"/>
    <w:rsid w:val="00B54B35"/>
    <w:rsid w:val="00B5610E"/>
    <w:rsid w:val="00B65604"/>
    <w:rsid w:val="00B72FD2"/>
    <w:rsid w:val="00B75A92"/>
    <w:rsid w:val="00B85AA5"/>
    <w:rsid w:val="00B901FD"/>
    <w:rsid w:val="00BA33B9"/>
    <w:rsid w:val="00BB0C06"/>
    <w:rsid w:val="00BC7B2C"/>
    <w:rsid w:val="00BD124A"/>
    <w:rsid w:val="00BD19F0"/>
    <w:rsid w:val="00BE754D"/>
    <w:rsid w:val="00C221B5"/>
    <w:rsid w:val="00C24E1B"/>
    <w:rsid w:val="00C310B9"/>
    <w:rsid w:val="00C41564"/>
    <w:rsid w:val="00C42F22"/>
    <w:rsid w:val="00C44945"/>
    <w:rsid w:val="00C47BF8"/>
    <w:rsid w:val="00C830F3"/>
    <w:rsid w:val="00C841BF"/>
    <w:rsid w:val="00C8652B"/>
    <w:rsid w:val="00C92A36"/>
    <w:rsid w:val="00C9760A"/>
    <w:rsid w:val="00CB0627"/>
    <w:rsid w:val="00CE2EE4"/>
    <w:rsid w:val="00CF11E1"/>
    <w:rsid w:val="00CF2181"/>
    <w:rsid w:val="00D03662"/>
    <w:rsid w:val="00D3787E"/>
    <w:rsid w:val="00D42841"/>
    <w:rsid w:val="00D60D64"/>
    <w:rsid w:val="00D6605F"/>
    <w:rsid w:val="00D7483C"/>
    <w:rsid w:val="00D748A5"/>
    <w:rsid w:val="00D91178"/>
    <w:rsid w:val="00D91CF9"/>
    <w:rsid w:val="00DA7F16"/>
    <w:rsid w:val="00DB0A7D"/>
    <w:rsid w:val="00DC4B3A"/>
    <w:rsid w:val="00DC4B8D"/>
    <w:rsid w:val="00DE6BC3"/>
    <w:rsid w:val="00E004E8"/>
    <w:rsid w:val="00E12FAC"/>
    <w:rsid w:val="00E203DC"/>
    <w:rsid w:val="00E257AF"/>
    <w:rsid w:val="00E31924"/>
    <w:rsid w:val="00E441FA"/>
    <w:rsid w:val="00E52574"/>
    <w:rsid w:val="00E751E3"/>
    <w:rsid w:val="00E8439A"/>
    <w:rsid w:val="00E904E5"/>
    <w:rsid w:val="00EA134E"/>
    <w:rsid w:val="00EB089B"/>
    <w:rsid w:val="00EB792F"/>
    <w:rsid w:val="00EC1EDA"/>
    <w:rsid w:val="00EC6BB8"/>
    <w:rsid w:val="00ED5B49"/>
    <w:rsid w:val="00ED7BA2"/>
    <w:rsid w:val="00EE0920"/>
    <w:rsid w:val="00EE1337"/>
    <w:rsid w:val="00EF116A"/>
    <w:rsid w:val="00EF2F43"/>
    <w:rsid w:val="00EF367D"/>
    <w:rsid w:val="00EF4BBA"/>
    <w:rsid w:val="00F0201A"/>
    <w:rsid w:val="00F076A7"/>
    <w:rsid w:val="00F1077F"/>
    <w:rsid w:val="00F22A60"/>
    <w:rsid w:val="00F274E0"/>
    <w:rsid w:val="00F323D6"/>
    <w:rsid w:val="00F32FD7"/>
    <w:rsid w:val="00F349CF"/>
    <w:rsid w:val="00F36D35"/>
    <w:rsid w:val="00F43B4D"/>
    <w:rsid w:val="00F5144F"/>
    <w:rsid w:val="00F55A39"/>
    <w:rsid w:val="00F91A09"/>
    <w:rsid w:val="00F94DEC"/>
    <w:rsid w:val="00FB4C32"/>
    <w:rsid w:val="00FB56BA"/>
    <w:rsid w:val="00FD4266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Без интервала1"/>
    <w:aliases w:val="Arial"/>
    <w:basedOn w:val="a"/>
    <w:uiPriority w:val="1"/>
    <w:qFormat/>
    <w:rsid w:val="00CF2181"/>
    <w:pPr>
      <w:autoSpaceDE/>
      <w:autoSpaceDN/>
      <w:adjustRightInd/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7">
    <w:name w:val="annotation text"/>
    <w:basedOn w:val="a"/>
    <w:link w:val="11"/>
    <w:rsid w:val="00630564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8">
    <w:name w:val="Текст примечания Знак"/>
    <w:basedOn w:val="a0"/>
    <w:uiPriority w:val="99"/>
    <w:semiHidden/>
    <w:rsid w:val="00630564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link w:val="a7"/>
    <w:rsid w:val="0063056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9">
    <w:name w:val="Normal (Web)"/>
    <w:aliases w:val="Обычный (Web),Обычный (веб)2,Обычный (Web)1"/>
    <w:basedOn w:val="a"/>
    <w:uiPriority w:val="99"/>
    <w:rsid w:val="00F32FD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993180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9931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66577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roslavl@auction-hous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fedresurs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uction-house.ru/" TargetMode="External"/><Relationship Id="rId5" Type="http://schemas.openxmlformats.org/officeDocument/2006/relationships/hyperlink" Target="http://lot-online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myakutina@auction-house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1391</Words>
  <Characters>7929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Мякутина Виктория Николаевна</cp:lastModifiedBy>
  <cp:revision>6</cp:revision>
  <cp:lastPrinted>2021-10-21T13:31:00Z</cp:lastPrinted>
  <dcterms:created xsi:type="dcterms:W3CDTF">2023-02-02T07:26:00Z</dcterms:created>
  <dcterms:modified xsi:type="dcterms:W3CDTF">2023-02-02T11:45:00Z</dcterms:modified>
</cp:coreProperties>
</file>