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E1BA615" w:rsidR="000D76F9" w:rsidRPr="00D066A3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</w:t>
      </w:r>
      <w:r w:rsidR="00D066A3" w:rsidRPr="00D066A3">
        <w:rPr>
          <w:rFonts w:ascii="Arial" w:hAnsi="Arial" w:cs="Arial"/>
          <w:b/>
          <w:sz w:val="28"/>
          <w:szCs w:val="35"/>
        </w:rPr>
        <w:t>2</w:t>
      </w:r>
    </w:p>
    <w:p w14:paraId="4FBC58B0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>, нет изменений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24A872AC" w14:textId="6EFC1C24" w:rsidR="006A29E3" w:rsidRPr="0087384C" w:rsidRDefault="001217DC" w:rsidP="00D066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384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7384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7384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hyperlink r:id="rId6" w:history="1">
        <w:r w:rsidR="0087384C" w:rsidRPr="007444F8">
          <w:rPr>
            <w:rStyle w:val="aa"/>
            <w:rFonts w:ascii="Times New Roman" w:hAnsi="Times New Roman" w:cs="Times New Roman"/>
            <w:sz w:val="24"/>
            <w:szCs w:val="24"/>
          </w:rPr>
          <w:t>ungur@auction-house.ru</w:t>
        </w:r>
      </w:hyperlink>
      <w:r w:rsidRPr="0087384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73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7384C">
        <w:rPr>
          <w:rFonts w:ascii="Times New Roman" w:hAnsi="Times New Roman" w:cs="Times New Roman"/>
          <w:color w:val="000000"/>
          <w:sz w:val="24"/>
          <w:szCs w:val="24"/>
        </w:rPr>
        <w:t>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</w:t>
      </w:r>
      <w:r w:rsidR="00873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7384C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873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29E3" w:rsidRPr="0087384C">
        <w:rPr>
          <w:rFonts w:ascii="Times New Roman" w:hAnsi="Times New Roman" w:cs="Times New Roman"/>
          <w:sz w:val="24"/>
          <w:szCs w:val="24"/>
        </w:rPr>
        <w:t>сообщает о результатах проведения</w:t>
      </w:r>
      <w:r w:rsidR="00D066A3">
        <w:rPr>
          <w:rFonts w:ascii="Times New Roman" w:hAnsi="Times New Roman" w:cs="Times New Roman"/>
          <w:sz w:val="24"/>
          <w:szCs w:val="24"/>
        </w:rPr>
        <w:t xml:space="preserve"> </w:t>
      </w:r>
      <w:r w:rsidR="00D066A3" w:rsidRPr="00D066A3">
        <w:rPr>
          <w:rFonts w:ascii="Times New Roman" w:hAnsi="Times New Roman" w:cs="Times New Roman"/>
          <w:b/>
          <w:bCs/>
          <w:sz w:val="24"/>
          <w:szCs w:val="24"/>
        </w:rPr>
        <w:t>повторных</w:t>
      </w:r>
      <w:r w:rsidR="006A29E3" w:rsidRPr="00873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9E3" w:rsidRPr="0087384C">
        <w:rPr>
          <w:rFonts w:ascii="Times New Roman" w:hAnsi="Times New Roman" w:cs="Times New Roman"/>
          <w:bCs/>
          <w:sz w:val="24"/>
          <w:szCs w:val="24"/>
        </w:rPr>
        <w:t>электронных</w:t>
      </w:r>
      <w:r w:rsidR="006A29E3" w:rsidRPr="0087384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A29E3" w:rsidRPr="00873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="006A29E3" w:rsidRPr="0087384C"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 формой представления предложений о цене (далее – Торги), проведенных</w:t>
      </w:r>
      <w:r w:rsidR="00AD3D16">
        <w:rPr>
          <w:rFonts w:ascii="Times New Roman" w:hAnsi="Times New Roman" w:cs="Times New Roman"/>
          <w:sz w:val="24"/>
          <w:szCs w:val="24"/>
        </w:rPr>
        <w:t xml:space="preserve"> </w:t>
      </w:r>
      <w:r w:rsidR="00D066A3">
        <w:rPr>
          <w:rFonts w:ascii="Times New Roman" w:hAnsi="Times New Roman" w:cs="Times New Roman"/>
          <w:b/>
          <w:bCs/>
          <w:sz w:val="24"/>
          <w:szCs w:val="24"/>
        </w:rPr>
        <w:t>23 января 2023</w:t>
      </w:r>
      <w:r w:rsidRPr="00437F3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87384C">
        <w:rPr>
          <w:rFonts w:ascii="Times New Roman" w:hAnsi="Times New Roman" w:cs="Times New Roman"/>
          <w:sz w:val="24"/>
          <w:szCs w:val="24"/>
        </w:rPr>
        <w:t xml:space="preserve"> </w:t>
      </w:r>
      <w:r w:rsidR="006A29E3" w:rsidRPr="0087384C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87384C" w:rsidRPr="0087384C">
        <w:rPr>
          <w:rFonts w:ascii="Times New Roman" w:hAnsi="Times New Roman" w:cs="Times New Roman"/>
          <w:sz w:val="24"/>
          <w:szCs w:val="24"/>
        </w:rPr>
        <w:t>№</w:t>
      </w:r>
      <w:r w:rsidR="00437F33">
        <w:rPr>
          <w:rFonts w:ascii="Times New Roman" w:hAnsi="Times New Roman" w:cs="Times New Roman"/>
          <w:sz w:val="24"/>
          <w:szCs w:val="24"/>
        </w:rPr>
        <w:t>0203015</w:t>
      </w:r>
      <w:r w:rsidR="00AD3D16">
        <w:rPr>
          <w:rFonts w:ascii="Times New Roman" w:hAnsi="Times New Roman" w:cs="Times New Roman"/>
          <w:sz w:val="24"/>
          <w:szCs w:val="24"/>
        </w:rPr>
        <w:t xml:space="preserve">9147 </w:t>
      </w:r>
      <w:r w:rsidR="006A29E3" w:rsidRPr="0087384C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="006A29E3" w:rsidRPr="0087384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A29E3" w:rsidRPr="0087384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A29E3" w:rsidRPr="0087384C">
        <w:rPr>
          <w:rFonts w:ascii="Times New Roman" w:hAnsi="Times New Roman" w:cs="Times New Roman"/>
          <w:sz w:val="24"/>
          <w:szCs w:val="24"/>
        </w:rPr>
      </w:r>
      <w:r w:rsidR="006A29E3" w:rsidRPr="0087384C">
        <w:rPr>
          <w:rFonts w:ascii="Times New Roman" w:hAnsi="Times New Roman" w:cs="Times New Roman"/>
          <w:sz w:val="24"/>
          <w:szCs w:val="24"/>
        </w:rPr>
        <w:fldChar w:fldCharType="separate"/>
      </w:r>
      <w:r w:rsidR="006A29E3" w:rsidRPr="0087384C">
        <w:rPr>
          <w:rFonts w:ascii="Times New Roman" w:hAnsi="Times New Roman" w:cs="Times New Roman"/>
          <w:sz w:val="24"/>
          <w:szCs w:val="24"/>
        </w:rPr>
        <w:t>«Коммерсантъ»</w:t>
      </w:r>
      <w:r w:rsidR="006A29E3" w:rsidRPr="0087384C">
        <w:rPr>
          <w:rFonts w:ascii="Times New Roman" w:hAnsi="Times New Roman" w:cs="Times New Roman"/>
          <w:sz w:val="24"/>
          <w:szCs w:val="24"/>
        </w:rPr>
        <w:fldChar w:fldCharType="end"/>
      </w:r>
      <w:r w:rsidR="006A29E3" w:rsidRPr="0087384C">
        <w:rPr>
          <w:rFonts w:ascii="Times New Roman" w:hAnsi="Times New Roman" w:cs="Times New Roman"/>
          <w:sz w:val="24"/>
          <w:szCs w:val="24"/>
        </w:rPr>
        <w:t xml:space="preserve"> </w:t>
      </w:r>
      <w:r w:rsidR="0087384C" w:rsidRPr="0087384C">
        <w:rPr>
          <w:rFonts w:ascii="Times New Roman" w:hAnsi="Times New Roman" w:cs="Times New Roman"/>
          <w:sz w:val="24"/>
          <w:szCs w:val="24"/>
        </w:rPr>
        <w:t xml:space="preserve">от </w:t>
      </w:r>
      <w:r w:rsidR="00AD3D16">
        <w:rPr>
          <w:rFonts w:ascii="Times New Roman" w:hAnsi="Times New Roman" w:cs="Times New Roman"/>
          <w:sz w:val="24"/>
          <w:szCs w:val="24"/>
        </w:rPr>
        <w:t>15</w:t>
      </w:r>
      <w:r w:rsidR="0087384C" w:rsidRPr="0087384C">
        <w:rPr>
          <w:rFonts w:ascii="Times New Roman" w:hAnsi="Times New Roman" w:cs="Times New Roman"/>
          <w:sz w:val="24"/>
          <w:szCs w:val="24"/>
        </w:rPr>
        <w:t>.</w:t>
      </w:r>
      <w:r w:rsidR="00AD3D16">
        <w:rPr>
          <w:rFonts w:ascii="Times New Roman" w:hAnsi="Times New Roman" w:cs="Times New Roman"/>
          <w:sz w:val="24"/>
          <w:szCs w:val="24"/>
        </w:rPr>
        <w:t>10</w:t>
      </w:r>
      <w:r w:rsidR="0087384C" w:rsidRPr="0087384C">
        <w:rPr>
          <w:rFonts w:ascii="Times New Roman" w:hAnsi="Times New Roman" w:cs="Times New Roman"/>
          <w:sz w:val="24"/>
          <w:szCs w:val="24"/>
        </w:rPr>
        <w:t>.2022</w:t>
      </w:r>
      <w:r w:rsidR="00437F33">
        <w:rPr>
          <w:rFonts w:ascii="Times New Roman" w:hAnsi="Times New Roman" w:cs="Times New Roman"/>
          <w:sz w:val="24"/>
          <w:szCs w:val="24"/>
        </w:rPr>
        <w:t xml:space="preserve"> </w:t>
      </w:r>
      <w:r w:rsidR="0087384C" w:rsidRPr="0087384C">
        <w:rPr>
          <w:rFonts w:ascii="Times New Roman" w:hAnsi="Times New Roman" w:cs="Times New Roman"/>
          <w:sz w:val="24"/>
          <w:szCs w:val="24"/>
        </w:rPr>
        <w:t>г. №1</w:t>
      </w:r>
      <w:r w:rsidR="00AD3D16">
        <w:rPr>
          <w:rFonts w:ascii="Times New Roman" w:hAnsi="Times New Roman" w:cs="Times New Roman"/>
          <w:sz w:val="24"/>
          <w:szCs w:val="24"/>
        </w:rPr>
        <w:t>9</w:t>
      </w:r>
      <w:r w:rsidR="00437F33">
        <w:rPr>
          <w:rFonts w:ascii="Times New Roman" w:hAnsi="Times New Roman" w:cs="Times New Roman"/>
          <w:sz w:val="24"/>
          <w:szCs w:val="24"/>
        </w:rPr>
        <w:t>2</w:t>
      </w:r>
      <w:r w:rsidR="0087384C" w:rsidRPr="0087384C">
        <w:rPr>
          <w:rFonts w:ascii="Times New Roman" w:hAnsi="Times New Roman" w:cs="Times New Roman"/>
          <w:sz w:val="24"/>
          <w:szCs w:val="24"/>
        </w:rPr>
        <w:t>(73</w:t>
      </w:r>
      <w:r w:rsidR="00AD3D16">
        <w:rPr>
          <w:rFonts w:ascii="Times New Roman" w:hAnsi="Times New Roman" w:cs="Times New Roman"/>
          <w:sz w:val="24"/>
          <w:szCs w:val="24"/>
        </w:rPr>
        <w:t>9</w:t>
      </w:r>
      <w:r w:rsidR="00437F33">
        <w:rPr>
          <w:rFonts w:ascii="Times New Roman" w:hAnsi="Times New Roman" w:cs="Times New Roman"/>
          <w:sz w:val="24"/>
          <w:szCs w:val="24"/>
        </w:rPr>
        <w:t>3</w:t>
      </w:r>
      <w:r w:rsidR="0087384C" w:rsidRPr="0087384C">
        <w:rPr>
          <w:rFonts w:ascii="Times New Roman" w:hAnsi="Times New Roman" w:cs="Times New Roman"/>
          <w:sz w:val="24"/>
          <w:szCs w:val="24"/>
        </w:rPr>
        <w:t>)</w:t>
      </w:r>
      <w:r w:rsidR="006A29E3" w:rsidRPr="0087384C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87384C" w:rsidRDefault="00EF0FEB" w:rsidP="00D066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384C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873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009F81D6" w:rsidR="00A84E57" w:rsidRPr="00D066A3" w:rsidRDefault="00AA23A3" w:rsidP="00D066A3">
      <w:pPr>
        <w:jc w:val="both"/>
      </w:pPr>
      <w:r w:rsidRPr="0087384C">
        <w:t>П</w:t>
      </w:r>
      <w:r w:rsidR="0048519C" w:rsidRPr="0087384C">
        <w:t xml:space="preserve">орядок </w:t>
      </w:r>
      <w:r w:rsidR="002B0C0B" w:rsidRPr="0087384C">
        <w:t xml:space="preserve">и условия </w:t>
      </w:r>
      <w:r w:rsidR="0048519C" w:rsidRPr="0087384C">
        <w:t xml:space="preserve">проведения </w:t>
      </w:r>
      <w:r w:rsidR="0048519C" w:rsidRPr="00D066A3">
        <w:rPr>
          <w:b/>
          <w:bCs/>
        </w:rPr>
        <w:t>Торгов</w:t>
      </w:r>
      <w:r w:rsidR="00D066A3" w:rsidRPr="00D066A3">
        <w:rPr>
          <w:b/>
          <w:bCs/>
        </w:rPr>
        <w:t xml:space="preserve"> посредством публичного предложения</w:t>
      </w:r>
      <w:r w:rsidR="0048519C" w:rsidRPr="0087384C">
        <w:t xml:space="preserve">, а также </w:t>
      </w:r>
      <w:r w:rsidR="0048519C" w:rsidRPr="00D066A3">
        <w:t xml:space="preserve">иные необходимые сведения определены в </w:t>
      </w:r>
      <w:r w:rsidR="00377F47" w:rsidRPr="00D066A3">
        <w:t>С</w:t>
      </w:r>
      <w:r w:rsidR="0048519C" w:rsidRPr="00D066A3">
        <w:t>ообщении</w:t>
      </w:r>
      <w:r w:rsidR="00FC1ABF" w:rsidRPr="00D066A3">
        <w:t xml:space="preserve"> </w:t>
      </w:r>
      <w:r w:rsidR="00377F47" w:rsidRPr="00D066A3">
        <w:t>в Коммерсанте.</w:t>
      </w:r>
      <w:r w:rsidR="00377F47" w:rsidRPr="00D066A3" w:rsidDel="00377F47">
        <w:t xml:space="preserve"> </w:t>
      </w:r>
    </w:p>
    <w:p w14:paraId="479D0E89" w14:textId="6F340F09" w:rsidR="00D066A3" w:rsidRPr="00D066A3" w:rsidRDefault="00D066A3" w:rsidP="00D066A3">
      <w:pPr>
        <w:ind w:firstLine="708"/>
        <w:jc w:val="both"/>
      </w:pPr>
      <w:r w:rsidRPr="00D066A3">
        <w:t>Лот</w:t>
      </w:r>
      <w:r w:rsidRPr="00D066A3">
        <w:t xml:space="preserve"> 4 </w:t>
      </w:r>
      <w:r w:rsidRPr="00D066A3">
        <w:t xml:space="preserve">следует читать в следующей редакции: </w:t>
      </w:r>
      <w:r w:rsidRPr="00D066A3">
        <w:rPr>
          <w:color w:val="000000"/>
        </w:rPr>
        <w:t>ООО «</w:t>
      </w:r>
      <w:proofErr w:type="spellStart"/>
      <w:r w:rsidRPr="00D066A3">
        <w:rPr>
          <w:color w:val="000000"/>
        </w:rPr>
        <w:t>Катхимпром</w:t>
      </w:r>
      <w:proofErr w:type="spellEnd"/>
      <w:r w:rsidRPr="00D066A3">
        <w:rPr>
          <w:color w:val="000000"/>
        </w:rPr>
        <w:t xml:space="preserve">», ИНН 1651045275, солидарно с Гайнуллин </w:t>
      </w:r>
      <w:proofErr w:type="spellStart"/>
      <w:r w:rsidRPr="00D066A3">
        <w:rPr>
          <w:color w:val="000000"/>
        </w:rPr>
        <w:t>Райхат</w:t>
      </w:r>
      <w:proofErr w:type="spellEnd"/>
      <w:r w:rsidRPr="00D066A3">
        <w:rPr>
          <w:color w:val="000000"/>
        </w:rPr>
        <w:t xml:space="preserve"> </w:t>
      </w:r>
      <w:proofErr w:type="spellStart"/>
      <w:r w:rsidRPr="00D066A3">
        <w:rPr>
          <w:color w:val="000000"/>
        </w:rPr>
        <w:t>Ясавиевич</w:t>
      </w:r>
      <w:proofErr w:type="spellEnd"/>
      <w:r w:rsidRPr="00D066A3">
        <w:rPr>
          <w:color w:val="000000"/>
        </w:rPr>
        <w:t xml:space="preserve">, Гарифуллин Феликс </w:t>
      </w:r>
      <w:proofErr w:type="spellStart"/>
      <w:r w:rsidRPr="00D066A3">
        <w:rPr>
          <w:color w:val="000000"/>
        </w:rPr>
        <w:t>Ниязович</w:t>
      </w:r>
      <w:proofErr w:type="spellEnd"/>
      <w:r w:rsidRPr="00D066A3">
        <w:rPr>
          <w:color w:val="000000"/>
        </w:rPr>
        <w:t>, Корольков Игорь Валентинович, определение АС Республики Татарстан от 10.07.2018 по делу А65-22603/2017 о включении в РТК 3-й очереди, решение Нижнекамского городского суда Республики Татарстан от 17.01.2018 по делу 2-65/18, стадия банкротства (2 081 470,58 руб.)</w:t>
      </w:r>
      <w:r>
        <w:rPr>
          <w:color w:val="000000"/>
        </w:rPr>
        <w:t>.</w:t>
      </w:r>
    </w:p>
    <w:p w14:paraId="4C769939" w14:textId="7CE0FA24" w:rsidR="0087384C" w:rsidRPr="00D066A3" w:rsidRDefault="0087384C" w:rsidP="00D066A3">
      <w:pPr>
        <w:jc w:val="both"/>
      </w:pPr>
    </w:p>
    <w:p w14:paraId="5DE9407F" w14:textId="585C2712" w:rsidR="0087384C" w:rsidRDefault="0087384C" w:rsidP="00D066A3">
      <w:pPr>
        <w:jc w:val="both"/>
      </w:pPr>
    </w:p>
    <w:p w14:paraId="28E7AC27" w14:textId="6A3549CA" w:rsidR="0087384C" w:rsidRDefault="0087384C" w:rsidP="0087384C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 w:val="0"/>
          <w:bCs w:val="0"/>
          <w:color w:val="999999"/>
        </w:rPr>
      </w:pPr>
    </w:p>
    <w:p w14:paraId="6253BCB2" w14:textId="77777777" w:rsidR="0087384C" w:rsidRDefault="0087384C" w:rsidP="002B0C0B">
      <w:pPr>
        <w:jc w:val="both"/>
      </w:pPr>
    </w:p>
    <w:sectPr w:rsidR="0087384C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217DC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716AC"/>
    <w:rsid w:val="00377F47"/>
    <w:rsid w:val="00380BC7"/>
    <w:rsid w:val="00395A42"/>
    <w:rsid w:val="00395B7D"/>
    <w:rsid w:val="003B7959"/>
    <w:rsid w:val="003F4D88"/>
    <w:rsid w:val="00423F55"/>
    <w:rsid w:val="00437F33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7384C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D3D16"/>
    <w:rsid w:val="00AE1067"/>
    <w:rsid w:val="00B223C0"/>
    <w:rsid w:val="00B25C04"/>
    <w:rsid w:val="00B44C55"/>
    <w:rsid w:val="00B61909"/>
    <w:rsid w:val="00B77A81"/>
    <w:rsid w:val="00BB60EB"/>
    <w:rsid w:val="00C0083D"/>
    <w:rsid w:val="00CD379D"/>
    <w:rsid w:val="00CE3867"/>
    <w:rsid w:val="00D066A3"/>
    <w:rsid w:val="00D2364C"/>
    <w:rsid w:val="00D73C7F"/>
    <w:rsid w:val="00D743E5"/>
    <w:rsid w:val="00DC52C6"/>
    <w:rsid w:val="00DF6B4A"/>
    <w:rsid w:val="00E16D53"/>
    <w:rsid w:val="00E20726"/>
    <w:rsid w:val="00E309A0"/>
    <w:rsid w:val="00E761BA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EC91A"/>
  <w15:docId w15:val="{F42DC3E1-28B9-4608-86D9-D87D95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738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38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3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3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87384C"/>
  </w:style>
  <w:style w:type="character" w:styleId="af1">
    <w:name w:val="Unresolved Mention"/>
    <w:basedOn w:val="a0"/>
    <w:uiPriority w:val="99"/>
    <w:semiHidden/>
    <w:unhideWhenUsed/>
    <w:rsid w:val="0087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gur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19</cp:revision>
  <cp:lastPrinted>2018-07-19T11:23:00Z</cp:lastPrinted>
  <dcterms:created xsi:type="dcterms:W3CDTF">2018-08-16T07:28:00Z</dcterms:created>
  <dcterms:modified xsi:type="dcterms:W3CDTF">2023-01-18T12:50:00Z</dcterms:modified>
</cp:coreProperties>
</file>