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B646D1" w:rsidRPr="005B0296" w14:paraId="2B58EC52" w14:textId="77777777" w:rsidTr="003F5C7C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955534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24BF6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b/>
                <w:sz w:val="20"/>
                <w:szCs w:val="20"/>
              </w:rPr>
              <w:t>Данные об арбитражном управляющем:</w:t>
            </w:r>
          </w:p>
        </w:tc>
      </w:tr>
      <w:tr w:rsidR="00DD75AD" w:rsidRPr="005B0296" w14:paraId="31B9C496" w14:textId="77777777" w:rsidTr="005B0296">
        <w:trPr>
          <w:trHeight w:hRule="exact" w:val="42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EC901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21DC37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ФИО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0A144E" w14:textId="77777777" w:rsidR="00DD75AD" w:rsidRPr="005B0296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sz w:val="20"/>
                <w:szCs w:val="20"/>
              </w:rPr>
              <w:t>Государственная корпорация «Агентство по страхованию вкладов»</w:t>
            </w:r>
          </w:p>
        </w:tc>
      </w:tr>
      <w:tr w:rsidR="00DD75AD" w:rsidRPr="005B0296" w14:paraId="3EAE0D34" w14:textId="77777777" w:rsidTr="003F5C7C">
        <w:trPr>
          <w:trHeight w:hRule="exact" w:val="27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B77693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CB534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СРО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05086" w14:textId="77777777" w:rsidR="00DD75AD" w:rsidRPr="005B0296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D75AD" w:rsidRPr="005B0296" w14:paraId="6C0D809A" w14:textId="77777777" w:rsidTr="008E15D6">
        <w:trPr>
          <w:trHeight w:hRule="exact" w:val="25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D6CA4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7DA6DE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Адрес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783F2" w14:textId="77777777" w:rsidR="00DD75AD" w:rsidRPr="005B0296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sz w:val="20"/>
                <w:szCs w:val="20"/>
              </w:rPr>
              <w:t>109240, г. Москва, ул. Высоцкого, д. 4</w:t>
            </w:r>
          </w:p>
        </w:tc>
      </w:tr>
      <w:tr w:rsidR="00DD75AD" w:rsidRPr="005B0296" w14:paraId="4321D23A" w14:textId="77777777" w:rsidTr="003F5C7C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B7BCB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9911A9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СНИЛС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3DFD" w14:textId="77777777" w:rsidR="00DD75AD" w:rsidRPr="005B0296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D75AD" w:rsidRPr="005B0296" w14:paraId="62DE06F9" w14:textId="77777777" w:rsidTr="003F5C7C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AC135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2C253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ИНН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5F392" w14:textId="77777777" w:rsidR="00DD75AD" w:rsidRPr="005B0296" w:rsidRDefault="00DD75AD" w:rsidP="00DD75A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sz w:val="20"/>
                <w:szCs w:val="20"/>
              </w:rPr>
              <w:t>7708514824</w:t>
            </w:r>
          </w:p>
        </w:tc>
      </w:tr>
      <w:tr w:rsidR="00DD75AD" w:rsidRPr="005B0296" w14:paraId="31B1736D" w14:textId="77777777" w:rsidTr="005B0296">
        <w:trPr>
          <w:trHeight w:hRule="exact" w:val="624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E5D9D" w14:textId="77777777" w:rsidR="00DD75AD" w:rsidRPr="005B0296" w:rsidRDefault="00DD75AD" w:rsidP="00DD75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4419" w14:textId="77777777" w:rsidR="00DD75AD" w:rsidRPr="005B0296" w:rsidRDefault="00DD75AD" w:rsidP="00DD75A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B0296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5B0296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5B0296">
              <w:rPr>
                <w:rFonts w:ascii="Arial Narrow" w:hAnsi="Arial Narrow"/>
                <w:b/>
                <w:sz w:val="20"/>
                <w:szCs w:val="20"/>
              </w:rPr>
              <w:t>-</w:t>
            </w:r>
            <w:proofErr w:type="spellStart"/>
            <w:r w:rsidRPr="005B0296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237BE" w14:textId="5D260B6C" w:rsidR="005B0296" w:rsidRPr="005B0296" w:rsidRDefault="005B0296" w:rsidP="005B0296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Быстров Евгений, </w:t>
            </w:r>
            <w:hyperlink r:id="rId9" w:history="1">
              <w:r w:rsidRPr="005B0296">
                <w:rPr>
                  <w:rStyle w:val="a8"/>
                  <w:rFonts w:ascii="Arial Narrow" w:hAnsi="Arial Narrow" w:cs="Times New Roman"/>
                  <w:bCs/>
                  <w:color w:val="auto"/>
                  <w:sz w:val="20"/>
                  <w:szCs w:val="20"/>
                </w:rPr>
                <w:t>bystrov@asv.org.ru</w:t>
              </w:r>
            </w:hyperlink>
            <w:r w:rsidRPr="005B0296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r w:rsidRPr="005B02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тел. 8-495 725-31-33, доб. 17-55</w:t>
            </w:r>
          </w:p>
          <w:p w14:paraId="5FA1362F" w14:textId="77777777" w:rsidR="005B0296" w:rsidRPr="005B0296" w:rsidRDefault="005B0296" w:rsidP="005B0296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2EB35ADC" w14:textId="17DAE354" w:rsidR="00DD75AD" w:rsidRPr="005B0296" w:rsidRDefault="00DD75AD" w:rsidP="00DD75AD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B646D1" w:rsidRPr="005B0296" w14:paraId="1B2FCF54" w14:textId="77777777" w:rsidTr="003F5C7C">
        <w:trPr>
          <w:trHeight w:hRule="exact" w:val="360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5FDB3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02CBD1" w14:textId="77777777" w:rsidR="00B646D1" w:rsidRPr="005B0296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5B0296">
              <w:rPr>
                <w:rFonts w:ascii="Arial Narrow" w:hAnsi="Arial Narrow"/>
                <w:b/>
                <w:bCs/>
                <w:sz w:val="20"/>
                <w:szCs w:val="20"/>
              </w:rPr>
              <w:t>Данные о должнике:</w:t>
            </w:r>
          </w:p>
          <w:p w14:paraId="6C51DA47" w14:textId="77777777" w:rsidR="00B646D1" w:rsidRPr="005B0296" w:rsidRDefault="00B646D1" w:rsidP="00B646D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B646D1" w:rsidRPr="005B0296" w14:paraId="71895D72" w14:textId="77777777" w:rsidTr="005B0296">
        <w:trPr>
          <w:trHeight w:hRule="exact" w:val="61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3194F9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CC48F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Наименование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7D9351" w14:textId="77777777" w:rsidR="00B646D1" w:rsidRPr="005B0296" w:rsidRDefault="004B7601" w:rsidP="00882D2D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 w:rsidR="00882D2D" w:rsidRPr="005B0296">
              <w:rPr>
                <w:rFonts w:ascii="Arial Narrow" w:hAnsi="Arial Narrow" w:cs="Times New Roman"/>
                <w:b/>
                <w:bCs/>
                <w:color w:val="000000"/>
                <w:sz w:val="20"/>
                <w:szCs w:val="20"/>
              </w:rPr>
              <w:t>«Коммерческий банк «Тальменка-банк» (ООО «КБ «Тальменка-банк»)</w:t>
            </w:r>
          </w:p>
        </w:tc>
      </w:tr>
      <w:tr w:rsidR="00B646D1" w:rsidRPr="005B0296" w14:paraId="36706187" w14:textId="77777777" w:rsidTr="003E284E">
        <w:trPr>
          <w:trHeight w:hRule="exact" w:val="54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2C225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ED64A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B0296">
              <w:rPr>
                <w:rFonts w:ascii="Arial Narrow" w:hAnsi="Arial Narrow"/>
                <w:sz w:val="20"/>
                <w:szCs w:val="20"/>
              </w:rPr>
              <w:t>Юр</w:t>
            </w: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.а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>дрес</w:t>
            </w:r>
            <w:proofErr w:type="spellEnd"/>
            <w:r w:rsidRPr="005B0296">
              <w:rPr>
                <w:rFonts w:ascii="Arial Narrow" w:hAnsi="Arial Narrow"/>
                <w:sz w:val="20"/>
                <w:szCs w:val="20"/>
              </w:rPr>
              <w:t xml:space="preserve">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1FAE5A" w14:textId="77777777" w:rsidR="00B646D1" w:rsidRPr="005B0296" w:rsidRDefault="00882D2D" w:rsidP="00882D2D">
            <w:pPr>
              <w:rPr>
                <w:rFonts w:ascii="Arial Narrow" w:hAnsi="Arial Narrow" w:cs="Times New Roman"/>
                <w:bCs/>
                <w:sz w:val="20"/>
                <w:szCs w:val="20"/>
                <w:highlight w:val="yellow"/>
              </w:rPr>
            </w:pPr>
            <w:r w:rsidRPr="005B0296">
              <w:rPr>
                <w:rFonts w:ascii="Arial Narrow" w:hAnsi="Arial Narrow" w:cs="Times New Roman"/>
                <w:color w:val="000000"/>
                <w:sz w:val="20"/>
                <w:szCs w:val="20"/>
              </w:rPr>
              <w:t>656037, Алтайский край, г. Барнаул, проспект Ленина, д. 156-А</w:t>
            </w:r>
          </w:p>
        </w:tc>
      </w:tr>
      <w:tr w:rsidR="00B646D1" w:rsidRPr="005B0296" w14:paraId="2BBF43E5" w14:textId="77777777" w:rsidTr="003E284E">
        <w:trPr>
          <w:trHeight w:hRule="exact" w:val="53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5A3FAD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99C32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Почт</w:t>
            </w: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а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>дрес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FA2DE4" w14:textId="77777777" w:rsidR="00B646D1" w:rsidRPr="005B0296" w:rsidRDefault="00161421" w:rsidP="002A5954">
            <w:pPr>
              <w:rPr>
                <w:rFonts w:ascii="Arial Narrow" w:hAnsi="Arial Narrow" w:cs="Times New Roman"/>
                <w:bCs/>
                <w:sz w:val="20"/>
                <w:szCs w:val="20"/>
                <w:highlight w:val="yellow"/>
              </w:rPr>
            </w:pPr>
            <w:r w:rsidRPr="005B0296">
              <w:rPr>
                <w:rFonts w:ascii="Arial Narrow" w:hAnsi="Arial Narrow" w:cs="Times New Roman"/>
                <w:bCs/>
                <w:sz w:val="20"/>
                <w:szCs w:val="20"/>
              </w:rPr>
              <w:t>656037, Алтайский край, г. Барнаул, проспект Ленина, д. 156-А</w:t>
            </w:r>
          </w:p>
        </w:tc>
      </w:tr>
      <w:tr w:rsidR="00B646D1" w:rsidRPr="005B0296" w14:paraId="00FE2D60" w14:textId="77777777" w:rsidTr="003F5C7C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9C6747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330CC0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ИНН/КПП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CE22F" w14:textId="77777777" w:rsidR="00B646D1" w:rsidRPr="005B0296" w:rsidRDefault="00882D2D" w:rsidP="004B7601">
            <w:pPr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5B0296">
              <w:rPr>
                <w:rFonts w:ascii="Arial Narrow" w:hAnsi="Arial Narrow" w:cs="Times New Roman"/>
                <w:color w:val="000000"/>
                <w:sz w:val="20"/>
                <w:szCs w:val="20"/>
              </w:rPr>
              <w:t>2277004739</w:t>
            </w:r>
            <w:r w:rsidR="00DD75AD" w:rsidRPr="005B0296">
              <w:rPr>
                <w:rFonts w:ascii="Arial Narrow" w:hAnsi="Arial Narrow" w:cs="Times New Roman"/>
                <w:color w:val="000000"/>
                <w:sz w:val="20"/>
                <w:szCs w:val="20"/>
              </w:rPr>
              <w:t>/</w:t>
            </w:r>
            <w:r w:rsidR="004B7601" w:rsidRPr="005B0296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B0296">
              <w:rPr>
                <w:rFonts w:ascii="Arial Narrow" w:hAnsi="Arial Narrow" w:cs="Times New Roman"/>
                <w:color w:val="000000"/>
                <w:sz w:val="20"/>
                <w:szCs w:val="20"/>
                <w:shd w:val="clear" w:color="auto" w:fill="FFFFFF"/>
              </w:rPr>
              <w:t>222401001</w:t>
            </w:r>
          </w:p>
        </w:tc>
      </w:tr>
      <w:tr w:rsidR="00B646D1" w:rsidRPr="005B0296" w14:paraId="67489506" w14:textId="77777777" w:rsidTr="003F5C7C">
        <w:trPr>
          <w:trHeight w:hRule="exact" w:val="2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F6F80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05611B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ОГРН Должника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B4BD3" w14:textId="77777777" w:rsidR="00B646D1" w:rsidRPr="005B0296" w:rsidRDefault="00882D2D" w:rsidP="00882D2D">
            <w:pPr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5B0296">
              <w:rPr>
                <w:rFonts w:ascii="Arial Narrow" w:hAnsi="Arial Narrow" w:cs="Times New Roman"/>
                <w:color w:val="000000"/>
                <w:sz w:val="20"/>
                <w:szCs w:val="20"/>
              </w:rPr>
              <w:t>1022200529537</w:t>
            </w:r>
          </w:p>
        </w:tc>
      </w:tr>
      <w:tr w:rsidR="00B646D1" w:rsidRPr="005B0296" w14:paraId="4A42D0D4" w14:textId="77777777" w:rsidTr="003F5C7C">
        <w:trPr>
          <w:trHeight w:hRule="exact" w:val="2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89E9EF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05F19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 xml:space="preserve">Тип документа: Определением, Решением </w:t>
            </w:r>
            <w:proofErr w:type="spellStart"/>
            <w:r w:rsidRPr="005B0296">
              <w:rPr>
                <w:rFonts w:ascii="Arial Narrow" w:hAnsi="Arial Narrow"/>
                <w:sz w:val="20"/>
                <w:szCs w:val="20"/>
              </w:rPr>
              <w:t>и.т.д</w:t>
            </w:r>
            <w:proofErr w:type="spellEnd"/>
            <w:r w:rsidRPr="005B029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AD23C9" w14:textId="77777777" w:rsidR="00B646D1" w:rsidRPr="005B0296" w:rsidRDefault="00DD75AD" w:rsidP="003E284E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bCs/>
                <w:sz w:val="20"/>
                <w:szCs w:val="20"/>
              </w:rPr>
              <w:t>Решение</w:t>
            </w:r>
          </w:p>
        </w:tc>
      </w:tr>
      <w:tr w:rsidR="00B646D1" w:rsidRPr="005B0296" w14:paraId="03799E0E" w14:textId="77777777" w:rsidTr="003F5C7C">
        <w:trPr>
          <w:trHeight w:hRule="exact" w:val="28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5223B2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00C7F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Наименование суда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C641D" w14:textId="77777777" w:rsidR="00B646D1" w:rsidRPr="005B0296" w:rsidRDefault="00DD75AD" w:rsidP="00161421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Арбитражный суд </w:t>
            </w:r>
            <w:r w:rsidR="00161421" w:rsidRPr="005B0296">
              <w:rPr>
                <w:rFonts w:ascii="Arial Narrow" w:hAnsi="Arial Narrow" w:cs="Times New Roman"/>
                <w:bCs/>
                <w:sz w:val="20"/>
                <w:szCs w:val="20"/>
              </w:rPr>
              <w:t>Алтайского края</w:t>
            </w:r>
            <w:r w:rsidRPr="005B02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B646D1" w:rsidRPr="005B0296" w14:paraId="06285B8D" w14:textId="77777777" w:rsidTr="003F5C7C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B139AD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EA3B4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Дело о банкротстве №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ADBA0" w14:textId="77777777" w:rsidR="00B646D1" w:rsidRPr="005B0296" w:rsidRDefault="00161421" w:rsidP="00161421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А03-1785/2017</w:t>
            </w:r>
          </w:p>
        </w:tc>
      </w:tr>
      <w:tr w:rsidR="00B646D1" w:rsidRPr="005B0296" w14:paraId="594B31D2" w14:textId="77777777" w:rsidTr="003F5C7C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CDC34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A8A8A3" w14:textId="77777777" w:rsidR="00B646D1" w:rsidRPr="005B0296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Дата вынесенного судебного акта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A1E59" w14:textId="77777777" w:rsidR="00B646D1" w:rsidRPr="005B0296" w:rsidRDefault="00161421" w:rsidP="003E284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bCs/>
                <w:color w:val="000000"/>
                <w:sz w:val="20"/>
                <w:szCs w:val="20"/>
              </w:rPr>
              <w:t>03 марта 2017</w:t>
            </w:r>
          </w:p>
        </w:tc>
      </w:tr>
      <w:tr w:rsidR="005B0296" w:rsidRPr="005B0296" w14:paraId="3E7F7ACE" w14:textId="77777777" w:rsidTr="005B0296">
        <w:trPr>
          <w:trHeight w:hRule="exact" w:val="563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C32366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1DF4A" w14:textId="77777777" w:rsidR="005B0296" w:rsidRPr="005B0296" w:rsidRDefault="005B0296" w:rsidP="005B029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B0296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5B0296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5B0296">
              <w:rPr>
                <w:rFonts w:ascii="Arial Narrow" w:hAnsi="Arial Narrow"/>
                <w:b/>
                <w:sz w:val="20"/>
                <w:szCs w:val="20"/>
              </w:rPr>
              <w:t>-</w:t>
            </w:r>
            <w:proofErr w:type="spellStart"/>
            <w:r w:rsidRPr="005B0296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 w:rsidRPr="005B029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1F42A" w14:textId="77777777" w:rsidR="005B0296" w:rsidRPr="005B0296" w:rsidRDefault="005B0296" w:rsidP="005B0296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Быстров Евгений, </w:t>
            </w:r>
            <w:hyperlink r:id="rId10" w:history="1">
              <w:r w:rsidRPr="005B0296">
                <w:rPr>
                  <w:rStyle w:val="a8"/>
                  <w:rFonts w:ascii="Arial Narrow" w:hAnsi="Arial Narrow" w:cs="Times New Roman"/>
                  <w:bCs/>
                  <w:color w:val="auto"/>
                  <w:sz w:val="20"/>
                  <w:szCs w:val="20"/>
                </w:rPr>
                <w:t>bystrov@asv.org.ru</w:t>
              </w:r>
            </w:hyperlink>
            <w:r w:rsidRPr="005B0296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r w:rsidRPr="005B0296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тел. 8-495 725-31-33, доб. 17-55</w:t>
            </w:r>
          </w:p>
          <w:p w14:paraId="27D0A1F9" w14:textId="77777777" w:rsidR="005B0296" w:rsidRPr="005B0296" w:rsidRDefault="005B0296" w:rsidP="005B0296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  <w:p w14:paraId="3D4FEE8D" w14:textId="41541A43" w:rsidR="005B0296" w:rsidRPr="005B0296" w:rsidRDefault="005B0296" w:rsidP="005B0296">
            <w:pPr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296" w:rsidRPr="005B0296" w14:paraId="748A6ABA" w14:textId="77777777" w:rsidTr="003F5C7C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6F3AC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EE839" w14:textId="77777777" w:rsidR="005B0296" w:rsidRPr="005B0296" w:rsidRDefault="005B0296" w:rsidP="005B029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B0296">
              <w:rPr>
                <w:rFonts w:ascii="Arial Narrow" w:hAnsi="Arial Narrow"/>
                <w:b/>
                <w:bCs/>
                <w:sz w:val="20"/>
                <w:szCs w:val="20"/>
              </w:rPr>
              <w:t>Данные об организаторе торгов:</w:t>
            </w:r>
          </w:p>
          <w:p w14:paraId="3BEFAB46" w14:textId="77777777" w:rsidR="005B0296" w:rsidRPr="005B0296" w:rsidRDefault="005B0296" w:rsidP="005B029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B0296" w:rsidRPr="005B0296" w14:paraId="6155F113" w14:textId="77777777" w:rsidTr="003F5C7C">
        <w:trPr>
          <w:trHeight w:hRule="exact" w:val="30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2D5AA7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FBA6E3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E33CD" w14:textId="3B4415B1" w:rsidR="005B0296" w:rsidRPr="005B0296" w:rsidRDefault="005B0296" w:rsidP="005B029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sz w:val="20"/>
                <w:szCs w:val="20"/>
              </w:rPr>
              <w:t>АО «Российский аукционный дом»</w:t>
            </w:r>
          </w:p>
        </w:tc>
      </w:tr>
      <w:tr w:rsidR="005B0296" w:rsidRPr="005B0296" w14:paraId="266A63F0" w14:textId="77777777" w:rsidTr="003F5C7C">
        <w:trPr>
          <w:trHeight w:hRule="exact" w:val="2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0E492F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5D66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 xml:space="preserve">Юр. адрес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DFD47" w14:textId="77777777" w:rsidR="005B0296" w:rsidRPr="005B0296" w:rsidRDefault="005B0296" w:rsidP="005B029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sz w:val="20"/>
                <w:szCs w:val="20"/>
              </w:rPr>
              <w:t xml:space="preserve">190000, Санкт-Петербург, пер. </w:t>
            </w:r>
            <w:proofErr w:type="spellStart"/>
            <w:r w:rsidRPr="005B0296">
              <w:rPr>
                <w:rFonts w:ascii="Arial Narrow" w:hAnsi="Arial Narrow" w:cs="Times New Roman"/>
                <w:sz w:val="20"/>
                <w:szCs w:val="20"/>
              </w:rPr>
              <w:t>Гривцова</w:t>
            </w:r>
            <w:proofErr w:type="spellEnd"/>
            <w:r w:rsidRPr="005B0296">
              <w:rPr>
                <w:rFonts w:ascii="Arial Narrow" w:hAnsi="Arial Narrow" w:cs="Times New Roman"/>
                <w:sz w:val="20"/>
                <w:szCs w:val="20"/>
              </w:rPr>
              <w:t xml:space="preserve">, д. 5, </w:t>
            </w:r>
            <w:proofErr w:type="spellStart"/>
            <w:r w:rsidRPr="005B0296">
              <w:rPr>
                <w:rFonts w:ascii="Arial Narrow" w:hAnsi="Arial Narrow" w:cs="Times New Roman"/>
                <w:sz w:val="20"/>
                <w:szCs w:val="20"/>
              </w:rPr>
              <w:t>лит</w:t>
            </w:r>
            <w:proofErr w:type="gramStart"/>
            <w:r w:rsidRPr="005B0296">
              <w:rPr>
                <w:rFonts w:ascii="Arial Narrow" w:hAnsi="Arial Narrow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</w:tr>
      <w:tr w:rsidR="005B0296" w:rsidRPr="005B0296" w14:paraId="331EFDAC" w14:textId="77777777" w:rsidTr="003F5C7C">
        <w:trPr>
          <w:trHeight w:hRule="exact" w:val="29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88AB2E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BD801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>Почт</w:t>
            </w: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5B0296">
              <w:rPr>
                <w:rFonts w:ascii="Arial Narrow" w:hAnsi="Arial Narrow"/>
                <w:sz w:val="20"/>
                <w:szCs w:val="20"/>
              </w:rPr>
              <w:t>а</w:t>
            </w:r>
            <w:proofErr w:type="gramEnd"/>
            <w:r w:rsidRPr="005B0296">
              <w:rPr>
                <w:rFonts w:ascii="Arial Narrow" w:hAnsi="Arial Narrow"/>
                <w:sz w:val="20"/>
                <w:szCs w:val="20"/>
              </w:rPr>
              <w:t xml:space="preserve">дрес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A8576" w14:textId="77777777" w:rsidR="005B0296" w:rsidRPr="005B0296" w:rsidRDefault="005B0296" w:rsidP="005B029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sz w:val="20"/>
                <w:szCs w:val="20"/>
              </w:rPr>
              <w:t xml:space="preserve">190000, Санкт-Петербург, пер. </w:t>
            </w:r>
            <w:proofErr w:type="spellStart"/>
            <w:r w:rsidRPr="005B0296">
              <w:rPr>
                <w:rFonts w:ascii="Arial Narrow" w:hAnsi="Arial Narrow" w:cs="Times New Roman"/>
                <w:sz w:val="20"/>
                <w:szCs w:val="20"/>
              </w:rPr>
              <w:t>Гривцова</w:t>
            </w:r>
            <w:proofErr w:type="spellEnd"/>
            <w:r w:rsidRPr="005B0296">
              <w:rPr>
                <w:rFonts w:ascii="Arial Narrow" w:hAnsi="Arial Narrow" w:cs="Times New Roman"/>
                <w:sz w:val="20"/>
                <w:szCs w:val="20"/>
              </w:rPr>
              <w:t xml:space="preserve">, д. 5, </w:t>
            </w:r>
            <w:proofErr w:type="spellStart"/>
            <w:r w:rsidRPr="005B0296">
              <w:rPr>
                <w:rFonts w:ascii="Arial Narrow" w:hAnsi="Arial Narrow" w:cs="Times New Roman"/>
                <w:sz w:val="20"/>
                <w:szCs w:val="20"/>
              </w:rPr>
              <w:t>лит</w:t>
            </w:r>
            <w:proofErr w:type="gramStart"/>
            <w:r w:rsidRPr="005B0296">
              <w:rPr>
                <w:rFonts w:ascii="Arial Narrow" w:hAnsi="Arial Narrow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</w:tr>
      <w:tr w:rsidR="005B0296" w:rsidRPr="005B0296" w14:paraId="401BFFDD" w14:textId="77777777" w:rsidTr="003F5C7C">
        <w:trPr>
          <w:trHeight w:hRule="exact" w:val="27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F6886D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C885F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 xml:space="preserve">ИНН/КПП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8AF5A" w14:textId="77777777" w:rsidR="005B0296" w:rsidRPr="005B0296" w:rsidRDefault="005B0296" w:rsidP="005B029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sz w:val="20"/>
                <w:szCs w:val="20"/>
              </w:rPr>
              <w:t>7838430413/783801001</w:t>
            </w:r>
          </w:p>
        </w:tc>
      </w:tr>
      <w:tr w:rsidR="005B0296" w:rsidRPr="005B0296" w14:paraId="3A3B1AB6" w14:textId="77777777" w:rsidTr="003F5C7C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3397FB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5A31BB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  <w:r w:rsidRPr="005B0296">
              <w:rPr>
                <w:rFonts w:ascii="Arial Narrow" w:hAnsi="Arial Narrow"/>
                <w:sz w:val="20"/>
                <w:szCs w:val="20"/>
              </w:rPr>
              <w:t xml:space="preserve">ОГРН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29998" w14:textId="77777777" w:rsidR="005B0296" w:rsidRPr="005B0296" w:rsidRDefault="005B0296" w:rsidP="005B029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sz w:val="20"/>
                <w:szCs w:val="20"/>
              </w:rPr>
              <w:t>1097847233351</w:t>
            </w:r>
          </w:p>
        </w:tc>
      </w:tr>
      <w:tr w:rsidR="005B0296" w:rsidRPr="005B0296" w14:paraId="3B786843" w14:textId="77777777" w:rsidTr="003F5C7C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7C7E54" w14:textId="77777777" w:rsidR="005B0296" w:rsidRPr="005B0296" w:rsidRDefault="005B0296" w:rsidP="005B029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71790" w14:textId="77777777" w:rsidR="005B0296" w:rsidRPr="005B0296" w:rsidRDefault="005B0296" w:rsidP="005B029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B0296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5B0296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5B0296">
              <w:rPr>
                <w:rFonts w:ascii="Arial Narrow" w:hAnsi="Arial Narrow"/>
                <w:b/>
                <w:sz w:val="20"/>
                <w:szCs w:val="20"/>
              </w:rPr>
              <w:t>-</w:t>
            </w:r>
            <w:proofErr w:type="spellStart"/>
            <w:r w:rsidRPr="005B0296">
              <w:rPr>
                <w:rFonts w:ascii="Arial Narrow" w:hAnsi="Arial Narrow"/>
                <w:b/>
                <w:sz w:val="20"/>
                <w:szCs w:val="20"/>
              </w:rPr>
              <w:t>mail</w:t>
            </w:r>
            <w:proofErr w:type="spellEnd"/>
            <w:r w:rsidRPr="005B029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1FA7E2" w14:textId="77777777" w:rsidR="005B0296" w:rsidRPr="005B0296" w:rsidRDefault="005B0296" w:rsidP="005B029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B0296">
              <w:rPr>
                <w:rFonts w:ascii="Arial Narrow" w:hAnsi="Arial Narrow" w:cs="Times New Roman"/>
                <w:sz w:val="20"/>
                <w:szCs w:val="20"/>
              </w:rPr>
              <w:t xml:space="preserve">(812)334-26-04, </w:t>
            </w:r>
            <w:hyperlink r:id="rId11" w:history="1">
              <w:r w:rsidRPr="005B0296">
                <w:rPr>
                  <w:rStyle w:val="a8"/>
                  <w:rFonts w:ascii="Arial Narrow" w:hAnsi="Arial Narrow"/>
                  <w:kern w:val="2"/>
                  <w:sz w:val="20"/>
                  <w:szCs w:val="20"/>
                  <w:lang w:val="en-US"/>
                </w:rPr>
                <w:t>vyrtosu@auction-house.ru</w:t>
              </w:r>
            </w:hyperlink>
            <w:r w:rsidRPr="005B0296"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</w:tr>
    </w:tbl>
    <w:p w14:paraId="1544A00B" w14:textId="77777777" w:rsidR="00B646D1" w:rsidRPr="00607287" w:rsidRDefault="00B646D1" w:rsidP="00CB45AA">
      <w:pPr>
        <w:spacing w:before="120" w:after="120"/>
        <w:rPr>
          <w:rFonts w:ascii="Arial Narrow" w:hAnsi="Arial Narrow"/>
          <w:b/>
          <w:bCs/>
          <w:sz w:val="20"/>
          <w:szCs w:val="20"/>
          <w:u w:val="single"/>
        </w:rPr>
      </w:pPr>
      <w:r w:rsidRPr="00607287">
        <w:rPr>
          <w:rFonts w:ascii="Arial Narrow" w:hAnsi="Arial Narrow"/>
          <w:b/>
          <w:bCs/>
          <w:sz w:val="20"/>
          <w:szCs w:val="20"/>
          <w:u w:val="single"/>
        </w:rPr>
        <w:t>Отчетные бухгалтерские документы за публикацию оформить на (</w:t>
      </w:r>
      <w:proofErr w:type="gramStart"/>
      <w:r w:rsidRPr="00607287">
        <w:rPr>
          <w:rFonts w:ascii="Arial Narrow" w:hAnsi="Arial Narrow"/>
          <w:b/>
          <w:bCs/>
          <w:sz w:val="20"/>
          <w:szCs w:val="20"/>
          <w:u w:val="single"/>
        </w:rPr>
        <w:t>нужное</w:t>
      </w:r>
      <w:proofErr w:type="gramEnd"/>
      <w:r w:rsidRPr="00607287">
        <w:rPr>
          <w:rFonts w:ascii="Arial Narrow" w:hAnsi="Arial Narrow"/>
          <w:b/>
          <w:bCs/>
          <w:sz w:val="20"/>
          <w:szCs w:val="20"/>
          <w:u w:val="single"/>
        </w:rPr>
        <w:t xml:space="preserve"> отметить):</w:t>
      </w:r>
      <w:r w:rsidR="00CB45AA" w:rsidRPr="00607287">
        <w:rPr>
          <w:rFonts w:ascii="Arial Narrow" w:hAnsi="Arial Narrow"/>
          <w:b/>
          <w:bCs/>
          <w:sz w:val="20"/>
          <w:szCs w:val="20"/>
          <w:u w:val="single"/>
        </w:rPr>
        <w:t xml:space="preserve"> 1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37319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 w:rsidRPr="00607287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607287">
        <w:rPr>
          <w:rFonts w:ascii="Arial Narrow" w:hAnsi="Arial Narrow"/>
          <w:b/>
          <w:bCs/>
          <w:sz w:val="20"/>
          <w:szCs w:val="20"/>
          <w:u w:val="single"/>
        </w:rPr>
        <w:t>,      2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5363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9A5" w:rsidRPr="00607287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 w:rsidRPr="00607287">
        <w:rPr>
          <w:rFonts w:ascii="Arial Narrow" w:hAnsi="Arial Narrow"/>
          <w:b/>
          <w:bCs/>
          <w:sz w:val="20"/>
          <w:szCs w:val="20"/>
          <w:u w:val="single"/>
        </w:rPr>
        <w:t>,       3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-17446414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49A5" w:rsidRPr="00607287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☒</w:t>
          </w:r>
        </w:sdtContent>
      </w:sdt>
      <w:r w:rsidR="00CB45AA" w:rsidRPr="00607287">
        <w:rPr>
          <w:rFonts w:ascii="Arial Narrow" w:hAnsi="Arial Narrow"/>
          <w:b/>
          <w:bCs/>
          <w:sz w:val="20"/>
          <w:szCs w:val="20"/>
          <w:u w:val="single"/>
        </w:rPr>
        <w:t xml:space="preserve">     </w:t>
      </w:r>
    </w:p>
    <w:p w14:paraId="04BC8756" w14:textId="77777777" w:rsidR="00B646D1" w:rsidRPr="00607287" w:rsidRDefault="00B646D1" w:rsidP="002127E9">
      <w:pPr>
        <w:spacing w:before="120" w:after="120"/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  <w:r w:rsidRPr="00607287">
        <w:rPr>
          <w:rFonts w:ascii="Arial Narrow" w:hAnsi="Arial Narrow"/>
          <w:b/>
          <w:bCs/>
          <w:sz w:val="20"/>
          <w:szCs w:val="20"/>
          <w:u w:val="single"/>
        </w:rPr>
        <w:t>Заявка-Договор на публикацию сообщений о банкротстве</w:t>
      </w:r>
    </w:p>
    <w:p w14:paraId="4FA0B0B4" w14:textId="77777777" w:rsidR="00B646D1" w:rsidRPr="00607287" w:rsidRDefault="00B646D1" w:rsidP="00B646D1">
      <w:pPr>
        <w:rPr>
          <w:rFonts w:ascii="Arial Narrow" w:hAnsi="Arial Narrow"/>
          <w:sz w:val="20"/>
          <w:szCs w:val="20"/>
        </w:rPr>
      </w:pPr>
      <w:r w:rsidRPr="00607287">
        <w:rPr>
          <w:rFonts w:ascii="Arial Narrow" w:hAnsi="Arial Narrow"/>
          <w:b/>
          <w:bCs/>
          <w:sz w:val="20"/>
          <w:szCs w:val="20"/>
        </w:rPr>
        <w:t>Просим разместить в газете «Коммерсантъ» на условиях предоплаты сообщение: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B646D1" w:rsidRPr="00607287" w14:paraId="60EECCB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24695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62A7C7A6" w14:textId="77777777" w:rsidR="00B646D1" w:rsidRPr="00607287" w:rsidRDefault="00A76FB2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31879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 введении наблюдения</w:t>
            </w:r>
          </w:p>
        </w:tc>
      </w:tr>
      <w:tr w:rsidR="00B646D1" w:rsidRPr="00607287" w14:paraId="42B6721B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74553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4319FB7" w14:textId="77777777" w:rsidR="00B646D1" w:rsidRPr="00607287" w:rsidRDefault="007A6613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911A3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 введении финансового оздоровления</w:t>
            </w:r>
          </w:p>
        </w:tc>
      </w:tr>
      <w:tr w:rsidR="00B646D1" w:rsidRPr="00607287" w14:paraId="28324AAE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86281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6C44521E" w14:textId="77777777" w:rsidR="00B646D1" w:rsidRPr="00607287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F40B6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 введении внешнего управления</w:t>
            </w:r>
          </w:p>
        </w:tc>
      </w:tr>
      <w:tr w:rsidR="00B646D1" w:rsidRPr="00607287" w14:paraId="646689CC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93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C67B068" w14:textId="77777777" w:rsidR="00B646D1" w:rsidRPr="00607287" w:rsidRDefault="00A76FB2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74C4A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 прекращении производства по делу о банкротстве</w:t>
            </w:r>
          </w:p>
        </w:tc>
      </w:tr>
      <w:tr w:rsidR="00B646D1" w:rsidRPr="00607287" w14:paraId="11F94B4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65659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CC14BEC" w14:textId="77777777" w:rsidR="00B646D1" w:rsidRPr="00607287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A7D65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об утверждении, отстранение, освобождении</w:t>
            </w:r>
            <w:proofErr w:type="gramStart"/>
            <w:r w:rsidRPr="00607287">
              <w:rPr>
                <w:rFonts w:ascii="Arial Narrow" w:hAnsi="Arial Narrow"/>
                <w:sz w:val="20"/>
                <w:szCs w:val="20"/>
              </w:rPr>
              <w:t xml:space="preserve"> А</w:t>
            </w:r>
            <w:proofErr w:type="gramEnd"/>
            <w:r w:rsidRPr="00607287">
              <w:rPr>
                <w:rFonts w:ascii="Arial Narrow" w:hAnsi="Arial Narrow"/>
                <w:sz w:val="20"/>
                <w:szCs w:val="20"/>
              </w:rPr>
              <w:t>/У</w:t>
            </w:r>
          </w:p>
        </w:tc>
      </w:tr>
      <w:tr w:rsidR="00B646D1" w:rsidRPr="00607287" w14:paraId="1420D04B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17692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3CAD158" w14:textId="77777777" w:rsidR="00B646D1" w:rsidRPr="00607287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DE6ED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 принятии решения о признании банкротом и об открытии конкурсного производства</w:t>
            </w:r>
          </w:p>
        </w:tc>
      </w:tr>
      <w:tr w:rsidR="00B646D1" w:rsidRPr="00607287" w14:paraId="68F5BC77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710146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49E37795" w14:textId="77777777" w:rsidR="00B646D1" w:rsidRPr="00607287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F5AA8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постановления судов об отмене или изменении указанных актов</w:t>
            </w:r>
          </w:p>
        </w:tc>
      </w:tr>
      <w:tr w:rsidR="00B646D1" w:rsidRPr="00607287" w14:paraId="4D8419B0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51027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364C0E7A" w14:textId="77777777" w:rsidR="00B646D1" w:rsidRPr="00607287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431B8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 проведении собрания кредиторов</w:t>
            </w:r>
          </w:p>
        </w:tc>
      </w:tr>
      <w:tr w:rsidR="00B646D1" w:rsidRPr="00607287" w14:paraId="65C64D6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1381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FDA5777" w14:textId="77777777" w:rsidR="00B646D1" w:rsidRPr="00607287" w:rsidRDefault="00702E54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A6AF6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 xml:space="preserve">об </w:t>
            </w:r>
            <w:proofErr w:type="spellStart"/>
            <w:r w:rsidRPr="00607287">
              <w:rPr>
                <w:rFonts w:ascii="Arial Narrow" w:hAnsi="Arial Narrow"/>
                <w:sz w:val="20"/>
                <w:szCs w:val="20"/>
              </w:rPr>
              <w:t>удовл</w:t>
            </w:r>
            <w:proofErr w:type="spellEnd"/>
            <w:r w:rsidRPr="00607287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607287">
              <w:rPr>
                <w:rFonts w:ascii="Arial Narrow" w:hAnsi="Arial Narrow"/>
                <w:sz w:val="20"/>
                <w:szCs w:val="20"/>
              </w:rPr>
              <w:t>заявл</w:t>
            </w:r>
            <w:proofErr w:type="spellEnd"/>
            <w:r w:rsidRPr="00607287">
              <w:rPr>
                <w:rFonts w:ascii="Arial Narrow" w:hAnsi="Arial Narrow"/>
                <w:sz w:val="20"/>
                <w:szCs w:val="20"/>
              </w:rPr>
              <w:t>. 3-х лиц о намерении погасить обязательства</w:t>
            </w:r>
          </w:p>
        </w:tc>
      </w:tr>
      <w:tr w:rsidR="00B646D1" w:rsidRPr="00607287" w14:paraId="4CE95862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40678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03959503" w14:textId="1BEA6A89" w:rsidR="00B646D1" w:rsidRPr="00607287" w:rsidRDefault="00B4647E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246F8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 проведении торгов</w:t>
            </w:r>
          </w:p>
        </w:tc>
      </w:tr>
      <w:tr w:rsidR="00B646D1" w:rsidRPr="00607287" w14:paraId="6F15581F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98299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EF07B99" w14:textId="77777777" w:rsidR="00B646D1" w:rsidRPr="00607287" w:rsidRDefault="00F63591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267CF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 результатах проведения торгов</w:t>
            </w:r>
          </w:p>
        </w:tc>
      </w:tr>
      <w:tr w:rsidR="00B646D1" w:rsidRPr="00607287" w14:paraId="0DBE23A9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2952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20E29AFE" w14:textId="77777777" w:rsidR="00B646D1" w:rsidRPr="00607287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0D452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 передаче обязательств банка перед ФЛ</w:t>
            </w:r>
          </w:p>
        </w:tc>
      </w:tr>
      <w:tr w:rsidR="00B646D1" w:rsidRPr="00607287" w14:paraId="30C02F00" w14:textId="77777777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4304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14:paraId="526AC403" w14:textId="77777777" w:rsidR="00B646D1" w:rsidRPr="00607287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60728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E9B14" w14:textId="77777777" w:rsidR="00B646D1" w:rsidRPr="00607287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607287">
              <w:rPr>
                <w:rFonts w:ascii="Arial Narrow" w:hAnsi="Arial Narrow"/>
                <w:sz w:val="20"/>
                <w:szCs w:val="20"/>
              </w:rPr>
              <w:t>об иных сведениях</w:t>
            </w:r>
          </w:p>
        </w:tc>
      </w:tr>
    </w:tbl>
    <w:p w14:paraId="0EC30704" w14:textId="703E15B4" w:rsidR="00DD75AD" w:rsidRPr="00607287" w:rsidRDefault="00B646D1" w:rsidP="001A7D35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  <w:r w:rsidRPr="00607287">
        <w:rPr>
          <w:rFonts w:ascii="Arial Narrow" w:hAnsi="Arial Narrow"/>
          <w:b/>
          <w:sz w:val="20"/>
          <w:szCs w:val="20"/>
          <w:u w:val="single"/>
        </w:rPr>
        <w:t>С</w:t>
      </w:r>
      <w:r w:rsidR="00DD75AD" w:rsidRPr="00607287">
        <w:rPr>
          <w:rFonts w:ascii="Arial Narrow" w:hAnsi="Arial Narrow"/>
          <w:b/>
          <w:sz w:val="20"/>
          <w:szCs w:val="20"/>
          <w:u w:val="single"/>
        </w:rPr>
        <w:t>одержание сообщения: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90"/>
      </w:tblGrid>
      <w:tr w:rsidR="00B4647E" w:rsidRPr="009A2DB0" w14:paraId="19582F2C" w14:textId="77777777" w:rsidTr="005B0296">
        <w:trPr>
          <w:trHeight w:val="652"/>
        </w:trPr>
        <w:tc>
          <w:tcPr>
            <w:tcW w:w="9890" w:type="dxa"/>
          </w:tcPr>
          <w:p w14:paraId="4199C0A3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«Российский аукционный дом» (ОГРН 1097847233351, ИНН 7838430413, 190000, Санкт-Петербург, пер.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Гривцова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5,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spellEnd"/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(812)334-26-04, 8(800) 777-57-57, vyrtosu@auction-house.ru) (далее - Организатор торгов, ОТ), действующее на основании договора с ОБЩЕСТВОМ С ОГРАНИЧЕННОЙ ОТВЕТСТВЕННОСТЬЮ «КОММЕРЧЕСКИЙ БАНК «Тальменка-банк» (ООО «КБ «Тальменка-банк»), адрес регистрации: 656037, Алтайский край, г. Барнаул, пр-т Ленина, 156-а, ИНН 2277004739, ОГРН 1022200529537 (далее – </w:t>
            </w: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финансовая организация), конкурсным управляющим (ликвидатором) которого на основании решения Арбитражного суда Алтайского края от 03 марта 2017 г. по делу №А03-1785/2017 является государственная корпорация «Агентство по страхованию вкладов» (109240, г. Москва, ул. Высоцкого, д. 4) (далее – КУ),  проводит электронные торги имуществом финансовой организации посредством публичного предложения (далее - Торги ППП).</w:t>
            </w:r>
          </w:p>
          <w:p w14:paraId="427FF931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Предметом Торгов ППП является следующее имущество:</w:t>
            </w:r>
          </w:p>
          <w:p w14:paraId="6A1EE717" w14:textId="57842A0F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Права требования к физическим лицам ((в скобках указана в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сумма долга) – начальная цена продажи лота):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Лот 1 - Громов Артем Александрович, КД 198Ф/16 от 18.04.2016, решение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Басманного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районного суда г. Москвы от 25.01.2021 по делу 2-0034/2021, Зырянов Валерий Геннадьевич, КД 49Ф/15 от 31.12.2015,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Овнапу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Аркадьевич, поручитель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Овнапу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Евгеньевна, КД 54Ф/13 от 24.09.2013, решение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Новоалтайского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суда Алтайского края от 19.05.2015 по делу 2-635/2015,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Сигаев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Николаевич, КД 42Ф/13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30.07.2013, решение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Рубцовского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суда Алтайского края от 06.08.2014 по делу 2-3687/2014,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Тимовский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Владимирович, КД 262Ф/15 от 25.11.2015, решение Зеленоградского районного суда города Москвы от 13.05.2019 по делу 2-1145/2019, г. Москва,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Овнапу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Аркадьевич, 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Сигаев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Николаевич – истек срок предъявления ИЛ (3 465 411,72 руб.) – 1 844 955,59 руб.</w:t>
            </w:r>
            <w:proofErr w:type="gramEnd"/>
          </w:p>
          <w:p w14:paraId="3E94595D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подробной информацией о составе лота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      </w:r>
          </w:p>
          <w:p w14:paraId="5C350FDD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Торги ППП будут проведены на электронной площадке АО «Российский аукционный дом» по адресу: http://lot-online.ru (далее – ЭТП) с 24 января 2023 г. по 16 марта 2023 г.</w:t>
            </w:r>
          </w:p>
          <w:p w14:paraId="7AAE6B45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ЭТП (далее – Оператор) обеспечивает проведение Торгов.</w:t>
            </w:r>
          </w:p>
          <w:p w14:paraId="10563C0B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Заявки на участие в Торгах ППП принимаются Оператором с 00:00 часов по московскому времени 24 января 2023 г. Прием заявок на участие в Торгах ППП и задатков прекращается в 14:00 часов по московскому времени за 1 (Один) календарный день до даты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окончания соответствующего периода понижения цены продажи лота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74A1CC7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лота, и не позднее 18:00 часов по московскому времени последнего дня соответствующего периода понижения цены продажи лота.</w:t>
            </w:r>
            <w:proofErr w:type="gramEnd"/>
          </w:p>
          <w:p w14:paraId="0EF8EF4C" w14:textId="0E77B80B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Начальные цены продажи лота устанавливаются следующие: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24 января 2023 г. по 04 марта 2023 г. - в размере начальной цены продажи;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05 марта 2023 г. по 07 марта 2023 г. - в размере 75,26% от начальной цены продажи лота;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08 марта 2023 г. по 10 марта 2023 г. - в размере 50,52% от начальной цены продажи лота;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11 марта 2023 г. по 13 марта 2023 г. - в размере 25,78% от начальной цены продажи лота;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14 марта 2023 г. по 16 марта 2023 г. - в размере 1,04% от начальной цены продажи лота.</w:t>
            </w:r>
          </w:p>
          <w:p w14:paraId="7F00FBFD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      </w:r>
          </w:p>
          <w:p w14:paraId="63D020C1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      </w:r>
          </w:p>
          <w:p w14:paraId="42857217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получатель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платежа - АО «Российский аукционный дом» (ИНН 7838430413, КПП </w:t>
            </w: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783801001): Северо-Западный Банк ПАО Сбербанк, г. Санкт-Петербург, БИК 044030653, к/с 30101810500000000653,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40702810355000036459. В назначении платежа необходимо указывать: «№ Л/с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Задаток для участия в торгах».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      </w:r>
          </w:p>
          <w:p w14:paraId="1476BE5D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A71BFBE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проектом договора, заключаемого по итогам Торгов ППП (далее - Договор), и договором о внесении задатка можно ознакомиться на ЭТП.</w:t>
            </w:r>
          </w:p>
          <w:p w14:paraId="68D59A36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      </w:r>
          </w:p>
          <w:p w14:paraId="658A00AD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рассматривает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предоставленные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      </w:r>
            <w:proofErr w:type="spellStart"/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Непоступление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      </w:r>
          </w:p>
          <w:p w14:paraId="7A48DEBC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Победителем Торгов ППП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      </w:r>
          </w:p>
          <w:p w14:paraId="5895D618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      </w:r>
          </w:p>
          <w:p w14:paraId="0743440B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      </w:r>
          </w:p>
          <w:p w14:paraId="3A960DFF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определения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размещается на ЭТП.</w:t>
            </w:r>
          </w:p>
          <w:p w14:paraId="29A3CBBA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 в течение 5 (Пять) дней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подписания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      </w:r>
          </w:p>
          <w:p w14:paraId="0BCB5B1E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могут быть актуализированы на дату перехода прав требования в соответствии с условиями заключенного договора.</w:t>
            </w:r>
          </w:p>
          <w:p w14:paraId="13733863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Победитель обязан в течение 5 (Пять) дней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направления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</w:t>
            </w: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направить его КУ. О факте подписания Договора Победитель любым доступным для него способом обязан немедленно уведомить КУ.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Неподписание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Договора в течение 5 (Пять) дней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      </w:r>
          </w:p>
          <w:p w14:paraId="4646E111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      </w:r>
          </w:p>
          <w:p w14:paraId="28351E5F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вправе отказаться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Торгов ППП не позднее, чем за 3 (Три) дня до даты подведения итогов Торгов ППП.</w:t>
            </w:r>
          </w:p>
          <w:p w14:paraId="18DAEA25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Информацию о реализуемом имуществе можно получить у КУ с 10:00 до 16:00 часов по адресу: г. Москва, Павелецкая наб., д. 8, тел. 8-800-505-80-32; </w:t>
            </w:r>
            <w:proofErr w:type="gram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ОТ: Тел. 8 (499) 395-00-20 (с 9.00 до 18.00 по Московскому времени в рабочие дни) informmsk@auction-house.ru.</w:t>
            </w:r>
          </w:p>
          <w:p w14:paraId="215559CC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      </w:r>
          </w:p>
          <w:p w14:paraId="62629E1B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Контакты Оператора: АО «Российский аукционный дом», 190000, г. Санкт-Петербург, пер. </w:t>
            </w:r>
            <w:proofErr w:type="spellStart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Гривцова</w:t>
            </w:r>
            <w:proofErr w:type="spellEnd"/>
            <w:r w:rsidRPr="00C32B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д.5, лит. В, 8 (800) 777-57-57.  </w:t>
            </w:r>
          </w:p>
          <w:p w14:paraId="7C585815" w14:textId="77777777" w:rsidR="00C32B7B" w:rsidRPr="00C32B7B" w:rsidRDefault="00C32B7B" w:rsidP="00C32B7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F3F058" w14:textId="66C25A69" w:rsidR="00B4647E" w:rsidRPr="009A2DB0" w:rsidRDefault="00B4647E" w:rsidP="00B464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</w:tbl>
    <w:p w14:paraId="67165E3C" w14:textId="77777777" w:rsidR="00EB7D34" w:rsidRPr="00BC3F25" w:rsidRDefault="00B646D1" w:rsidP="001B47F0">
      <w:pPr>
        <w:spacing w:after="0"/>
        <w:rPr>
          <w:rFonts w:ascii="Arial Narrow" w:hAnsi="Arial Narrow"/>
          <w:sz w:val="16"/>
          <w:szCs w:val="16"/>
        </w:rPr>
      </w:pPr>
      <w:r w:rsidRPr="00BC3F25">
        <w:rPr>
          <w:rFonts w:ascii="Arial Narrow" w:hAnsi="Arial Narrow"/>
          <w:sz w:val="16"/>
          <w:szCs w:val="16"/>
        </w:rPr>
        <w:lastRenderedPageBreak/>
        <w:t>В соответствии с законодательством о банкротстве сообщение должно содержать обязательные сведения.</w:t>
      </w:r>
      <w:r w:rsidR="002127E9" w:rsidRPr="00BC3F25">
        <w:rPr>
          <w:rFonts w:ascii="Arial Narrow" w:hAnsi="Arial Narrow"/>
          <w:sz w:val="16"/>
          <w:szCs w:val="16"/>
        </w:rPr>
        <w:t xml:space="preserve"> </w:t>
      </w:r>
      <w:r w:rsidRPr="00BC3F25">
        <w:rPr>
          <w:rFonts w:ascii="Arial Narrow" w:hAnsi="Arial Narrow"/>
          <w:sz w:val="16"/>
          <w:szCs w:val="16"/>
        </w:rPr>
        <w:t xml:space="preserve">К заявке прилагаются подтверждающие документы (введение процедуры, </w:t>
      </w:r>
      <w:proofErr w:type="gramStart"/>
      <w:r w:rsidRPr="00BC3F25">
        <w:rPr>
          <w:rFonts w:ascii="Arial Narrow" w:hAnsi="Arial Narrow"/>
          <w:sz w:val="16"/>
          <w:szCs w:val="16"/>
        </w:rPr>
        <w:t>полномочия</w:t>
      </w:r>
      <w:proofErr w:type="gramEnd"/>
      <w:r w:rsidRPr="00BC3F25">
        <w:rPr>
          <w:rFonts w:ascii="Arial Narrow" w:hAnsi="Arial Narrow"/>
          <w:sz w:val="16"/>
          <w:szCs w:val="16"/>
        </w:rPr>
        <w:t xml:space="preserve"> а/у в отношении должника), в противном случае заявка не обрабатывается.</w:t>
      </w:r>
      <w:r w:rsidR="008B703A" w:rsidRPr="00BC3F25">
        <w:rPr>
          <w:rFonts w:ascii="Arial Narrow" w:hAnsi="Arial Narrow"/>
          <w:sz w:val="16"/>
          <w:szCs w:val="16"/>
        </w:rPr>
        <w:t xml:space="preserve"> В заявке не могут содержаться сведения относительно нескольких должников.</w:t>
      </w:r>
    </w:p>
    <w:p w14:paraId="602A06ED" w14:textId="77777777" w:rsidR="00B646D1" w:rsidRPr="00BC3F25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BC3F25">
        <w:rPr>
          <w:rFonts w:ascii="Arial Narrow" w:hAnsi="Arial Narrow"/>
          <w:b/>
          <w:bCs/>
          <w:sz w:val="16"/>
          <w:szCs w:val="16"/>
        </w:rPr>
        <w:t>Гарантирую оплату счета по реквизитам:</w:t>
      </w:r>
    </w:p>
    <w:p w14:paraId="475897DA" w14:textId="77777777" w:rsidR="00B646D1" w:rsidRPr="00BC3F25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r w:rsidRPr="00BC3F25">
        <w:rPr>
          <w:rFonts w:ascii="Arial Narrow" w:hAnsi="Arial Narrow"/>
          <w:b/>
          <w:bCs/>
          <w:sz w:val="16"/>
          <w:szCs w:val="16"/>
        </w:rPr>
        <w:t xml:space="preserve">ПОЛУЧАТЕЛЬ: </w:t>
      </w:r>
      <w:r w:rsidRPr="00BC3F25">
        <w:rPr>
          <w:rFonts w:ascii="Arial Narrow" w:hAnsi="Arial Narrow"/>
          <w:bCs/>
          <w:sz w:val="16"/>
          <w:szCs w:val="16"/>
        </w:rPr>
        <w:t>АО «КОММЕРСАНТЪ»</w:t>
      </w:r>
    </w:p>
    <w:p w14:paraId="2CC6534C" w14:textId="77777777" w:rsidR="00B646D1" w:rsidRPr="00BC3F25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bookmarkStart w:id="1" w:name="OLE_LINK1"/>
      <w:r w:rsidRPr="00BC3F25">
        <w:rPr>
          <w:rFonts w:ascii="Arial Narrow" w:hAnsi="Arial Narrow"/>
          <w:b/>
          <w:bCs/>
          <w:sz w:val="16"/>
          <w:szCs w:val="16"/>
        </w:rPr>
        <w:t xml:space="preserve">ОГРН </w:t>
      </w:r>
      <w:r w:rsidRPr="00BC3F25">
        <w:rPr>
          <w:rFonts w:ascii="Arial Narrow" w:hAnsi="Arial Narrow"/>
          <w:bCs/>
          <w:sz w:val="16"/>
          <w:szCs w:val="16"/>
        </w:rPr>
        <w:t xml:space="preserve">1027700204751 </w:t>
      </w:r>
      <w:r w:rsidRPr="00BC3F25">
        <w:rPr>
          <w:rFonts w:ascii="Arial Narrow" w:hAnsi="Arial Narrow"/>
          <w:b/>
          <w:bCs/>
          <w:sz w:val="16"/>
          <w:szCs w:val="16"/>
        </w:rPr>
        <w:t>ИНН</w:t>
      </w:r>
      <w:r w:rsidRPr="00BC3F25">
        <w:rPr>
          <w:rFonts w:ascii="Arial Narrow" w:hAnsi="Arial Narrow"/>
          <w:bCs/>
          <w:sz w:val="16"/>
          <w:szCs w:val="16"/>
        </w:rPr>
        <w:t xml:space="preserve"> 7707120552 </w:t>
      </w:r>
      <w:r w:rsidRPr="00BC3F25">
        <w:rPr>
          <w:rFonts w:ascii="Arial Narrow" w:hAnsi="Arial Narrow"/>
          <w:b/>
          <w:bCs/>
          <w:sz w:val="16"/>
          <w:szCs w:val="16"/>
        </w:rPr>
        <w:t>КПП</w:t>
      </w:r>
      <w:r w:rsidRPr="00BC3F25">
        <w:rPr>
          <w:rFonts w:ascii="Arial Narrow" w:hAnsi="Arial Narrow"/>
          <w:bCs/>
          <w:sz w:val="16"/>
          <w:szCs w:val="16"/>
        </w:rPr>
        <w:t xml:space="preserve">  770701001; </w:t>
      </w:r>
      <w:proofErr w:type="gramStart"/>
      <w:r w:rsidRPr="00BC3F25">
        <w:rPr>
          <w:rFonts w:ascii="Arial Narrow" w:hAnsi="Arial Narrow"/>
          <w:bCs/>
          <w:sz w:val="16"/>
          <w:szCs w:val="16"/>
        </w:rPr>
        <w:t>р</w:t>
      </w:r>
      <w:proofErr w:type="gramEnd"/>
      <w:r w:rsidRPr="00BC3F25">
        <w:rPr>
          <w:rFonts w:ascii="Arial Narrow" w:hAnsi="Arial Narrow"/>
          <w:bCs/>
          <w:sz w:val="16"/>
          <w:szCs w:val="16"/>
        </w:rPr>
        <w:t>/с № 40702</w:t>
      </w:r>
      <w:r w:rsidR="007A6613" w:rsidRPr="00BC3F25">
        <w:rPr>
          <w:rFonts w:ascii="Arial Narrow" w:hAnsi="Arial Narrow"/>
          <w:bCs/>
          <w:sz w:val="16"/>
          <w:szCs w:val="16"/>
        </w:rPr>
        <w:t>810</w:t>
      </w:r>
      <w:r w:rsidRPr="00BC3F25">
        <w:rPr>
          <w:rFonts w:ascii="Arial Narrow" w:hAnsi="Arial Narrow"/>
          <w:bCs/>
          <w:sz w:val="16"/>
          <w:szCs w:val="16"/>
        </w:rPr>
        <w:t xml:space="preserve">800003400822  в "РАЙФФАЙЗЕНБАНК" (АО)  Г. МОСКВА к/с № 30101810200000000700 </w:t>
      </w:r>
      <w:r w:rsidRPr="00BC3F25">
        <w:rPr>
          <w:rFonts w:ascii="Arial Narrow" w:hAnsi="Arial Narrow"/>
          <w:b/>
          <w:bCs/>
          <w:sz w:val="16"/>
          <w:szCs w:val="16"/>
        </w:rPr>
        <w:t>БИК</w:t>
      </w:r>
      <w:r w:rsidRPr="00BC3F25">
        <w:rPr>
          <w:rFonts w:ascii="Arial Narrow" w:hAnsi="Arial Narrow"/>
          <w:bCs/>
          <w:sz w:val="16"/>
          <w:szCs w:val="16"/>
        </w:rPr>
        <w:t xml:space="preserve"> 044525700  </w:t>
      </w:r>
      <w:r w:rsidRPr="00BC3F25">
        <w:rPr>
          <w:rFonts w:ascii="Arial Narrow" w:hAnsi="Arial Narrow"/>
          <w:b/>
          <w:bCs/>
          <w:sz w:val="16"/>
          <w:szCs w:val="16"/>
        </w:rPr>
        <w:t>ОКАТО</w:t>
      </w:r>
      <w:r w:rsidRPr="00BC3F25">
        <w:rPr>
          <w:rFonts w:ascii="Arial Narrow" w:hAnsi="Arial Narrow"/>
          <w:bCs/>
          <w:sz w:val="16"/>
          <w:szCs w:val="16"/>
        </w:rPr>
        <w:t xml:space="preserve"> 45286585000</w:t>
      </w:r>
    </w:p>
    <w:bookmarkEnd w:id="1"/>
    <w:p w14:paraId="4F7660ED" w14:textId="77777777" w:rsidR="00B646D1" w:rsidRPr="00BC3F25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16"/>
          <w:szCs w:val="16"/>
        </w:rPr>
      </w:pPr>
      <w:r w:rsidRPr="00BC3F25">
        <w:rPr>
          <w:rFonts w:ascii="Arial Narrow" w:hAnsi="Arial Narrow"/>
          <w:b/>
          <w:bCs/>
          <w:sz w:val="16"/>
          <w:szCs w:val="16"/>
        </w:rPr>
        <w:t>НАЗНАЧЕНИЕ ПЛАТЕЖА</w:t>
      </w:r>
      <w:r w:rsidRPr="00BC3F25">
        <w:rPr>
          <w:rFonts w:ascii="Arial Narrow" w:hAnsi="Arial Narrow"/>
          <w:bCs/>
          <w:sz w:val="16"/>
          <w:szCs w:val="16"/>
        </w:rPr>
        <w:t xml:space="preserve">: ОПЛАТА ЗА ПУБЛИКАЦИЮ СВЕДЕНИЙ О БАНКРОТСТВЕ ДОЛЖНИКА </w:t>
      </w:r>
      <w:r w:rsidRPr="00BC3F25"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14:paraId="0B714788" w14:textId="77777777" w:rsidR="00B646D1" w:rsidRPr="00BC3F25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BC3F25"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</w:t>
      </w:r>
      <w:proofErr w:type="gramStart"/>
      <w:r w:rsidRPr="00BC3F25">
        <w:rPr>
          <w:rFonts w:ascii="Arial Narrow" w:hAnsi="Arial Narrow"/>
          <w:b/>
          <w:sz w:val="16"/>
          <w:szCs w:val="16"/>
        </w:rPr>
        <w:t>с даты получения</w:t>
      </w:r>
      <w:proofErr w:type="gramEnd"/>
      <w:r w:rsidRPr="00BC3F25">
        <w:rPr>
          <w:rFonts w:ascii="Arial Narrow" w:hAnsi="Arial Narrow"/>
          <w:b/>
          <w:sz w:val="16"/>
          <w:szCs w:val="16"/>
        </w:rPr>
        <w:t xml:space="preserve"> Заявки при условии поступления денежных средств на счет Издателя не позднее среды 13:00 </w:t>
      </w:r>
      <w:proofErr w:type="spellStart"/>
      <w:r w:rsidRPr="00BC3F25">
        <w:rPr>
          <w:rFonts w:ascii="Arial Narrow" w:hAnsi="Arial Narrow"/>
          <w:b/>
          <w:sz w:val="16"/>
          <w:szCs w:val="16"/>
        </w:rPr>
        <w:t>мск</w:t>
      </w:r>
      <w:proofErr w:type="spellEnd"/>
      <w:r w:rsidRPr="00BC3F25">
        <w:rPr>
          <w:rFonts w:ascii="Arial Narrow" w:hAnsi="Arial Narrow"/>
          <w:b/>
          <w:sz w:val="16"/>
          <w:szCs w:val="16"/>
        </w:rPr>
        <w:t>.</w:t>
      </w:r>
    </w:p>
    <w:p w14:paraId="13D1E14F" w14:textId="77777777" w:rsidR="00B646D1" w:rsidRPr="00BC3F25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BC3F25">
        <w:rPr>
          <w:rFonts w:ascii="Arial Narrow" w:hAnsi="Arial Narrow"/>
          <w:b/>
          <w:bCs/>
          <w:sz w:val="16"/>
          <w:szCs w:val="16"/>
        </w:rPr>
        <w:t xml:space="preserve">Претензии по поводу публикации принимаются в течение семи дней </w:t>
      </w:r>
      <w:proofErr w:type="gramStart"/>
      <w:r w:rsidRPr="00BC3F25">
        <w:rPr>
          <w:rFonts w:ascii="Arial Narrow" w:hAnsi="Arial Narrow"/>
          <w:b/>
          <w:bCs/>
          <w:sz w:val="16"/>
          <w:szCs w:val="16"/>
        </w:rPr>
        <w:t>с даты публикации</w:t>
      </w:r>
      <w:proofErr w:type="gramEnd"/>
      <w:r w:rsidRPr="00BC3F25">
        <w:rPr>
          <w:rFonts w:ascii="Arial Narrow" w:hAnsi="Arial Narrow"/>
          <w:b/>
          <w:bCs/>
          <w:sz w:val="16"/>
          <w:szCs w:val="16"/>
        </w:rPr>
        <w:t>.</w:t>
      </w:r>
      <w:r w:rsidR="002127E9" w:rsidRPr="00BC3F25">
        <w:rPr>
          <w:rFonts w:ascii="Arial Narrow" w:hAnsi="Arial Narrow"/>
          <w:sz w:val="16"/>
          <w:szCs w:val="16"/>
        </w:rPr>
        <w:t xml:space="preserve"> </w:t>
      </w:r>
      <w:r w:rsidRPr="00BC3F25">
        <w:rPr>
          <w:rFonts w:ascii="Arial Narrow" w:hAnsi="Arial Narrow"/>
          <w:b/>
          <w:bCs/>
          <w:sz w:val="16"/>
          <w:szCs w:val="16"/>
        </w:rPr>
        <w:t>В случае несоответствия информации, содержащейся в подписанной заявке и присланном отдельно тексте объявления,</w:t>
      </w:r>
      <w:r w:rsidR="002127E9" w:rsidRPr="00BC3F25">
        <w:rPr>
          <w:rFonts w:ascii="Arial Narrow" w:hAnsi="Arial Narrow"/>
          <w:sz w:val="16"/>
          <w:szCs w:val="16"/>
        </w:rPr>
        <w:t xml:space="preserve"> </w:t>
      </w:r>
      <w:r w:rsidRPr="00BC3F25">
        <w:rPr>
          <w:rFonts w:ascii="Arial Narrow" w:hAnsi="Arial Narrow"/>
          <w:b/>
          <w:bCs/>
          <w:sz w:val="16"/>
          <w:szCs w:val="16"/>
        </w:rPr>
        <w:t>ответственность за это лежит на Заказчике, повторная публикация в указанном случае не производится.</w:t>
      </w:r>
    </w:p>
    <w:p w14:paraId="75BD5050" w14:textId="77777777" w:rsidR="00B646D1" w:rsidRPr="00BC3F25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BC3F25">
        <w:rPr>
          <w:rFonts w:ascii="Arial Narrow" w:hAnsi="Arial Narrow"/>
          <w:b/>
          <w:sz w:val="16"/>
          <w:szCs w:val="16"/>
        </w:rPr>
        <w:t>Подписывая настоящую заявку, выражаю согласие на получение всех отчетных документов через систему «</w:t>
      </w:r>
      <w:proofErr w:type="spellStart"/>
      <w:r w:rsidRPr="00BC3F25">
        <w:rPr>
          <w:rFonts w:ascii="Arial Narrow" w:hAnsi="Arial Narrow"/>
          <w:b/>
          <w:sz w:val="16"/>
          <w:szCs w:val="16"/>
        </w:rPr>
        <w:t>Диадок</w:t>
      </w:r>
      <w:proofErr w:type="spellEnd"/>
      <w:r w:rsidRPr="00BC3F25">
        <w:rPr>
          <w:rFonts w:ascii="Arial Narrow" w:hAnsi="Arial Narrow"/>
          <w:b/>
          <w:sz w:val="16"/>
          <w:szCs w:val="16"/>
        </w:rPr>
        <w:t>» (diadoc.ru).</w:t>
      </w:r>
    </w:p>
    <w:p w14:paraId="7ABF0B3D" w14:textId="77777777" w:rsidR="00B646D1" w:rsidRPr="00BC3F25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BC3F25"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14:paraId="0E1F1EDF" w14:textId="77777777" w:rsidR="00B646D1" w:rsidRPr="00BC3F25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BC3F25">
        <w:rPr>
          <w:rFonts w:ascii="Arial Narrow" w:hAnsi="Arial Narrow"/>
          <w:sz w:val="16"/>
          <w:szCs w:val="16"/>
        </w:rPr>
        <w:t>при непредставлении подтверждающих документов и текста сообщения;</w:t>
      </w:r>
    </w:p>
    <w:p w14:paraId="5AF0004A" w14:textId="77777777" w:rsidR="00B646D1" w:rsidRPr="00BC3F25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BC3F25">
        <w:rPr>
          <w:rFonts w:ascii="Arial Narrow" w:hAnsi="Arial Narrow"/>
          <w:sz w:val="16"/>
          <w:szCs w:val="16"/>
        </w:rPr>
        <w:t xml:space="preserve">при неправильном заполнении или </w:t>
      </w:r>
      <w:proofErr w:type="spellStart"/>
      <w:r w:rsidRPr="00BC3F25">
        <w:rPr>
          <w:rFonts w:ascii="Arial Narrow" w:hAnsi="Arial Narrow"/>
          <w:sz w:val="16"/>
          <w:szCs w:val="16"/>
        </w:rPr>
        <w:t>незаполнении</w:t>
      </w:r>
      <w:proofErr w:type="spellEnd"/>
      <w:r w:rsidRPr="00BC3F25">
        <w:rPr>
          <w:rFonts w:ascii="Arial Narrow" w:hAnsi="Arial Narrow"/>
          <w:sz w:val="16"/>
          <w:szCs w:val="16"/>
        </w:rPr>
        <w:t xml:space="preserve"> настоящей заявки;</w:t>
      </w:r>
    </w:p>
    <w:p w14:paraId="44480853" w14:textId="77777777" w:rsidR="00B646D1" w:rsidRPr="00BC3F25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BC3F25">
        <w:rPr>
          <w:rFonts w:ascii="Arial Narrow" w:hAnsi="Arial Narrow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14:paraId="1A743225" w14:textId="77777777" w:rsidR="00B646D1" w:rsidRPr="00BC3F25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BC3F25">
        <w:rPr>
          <w:rFonts w:ascii="Arial Narrow" w:hAnsi="Arial Narrow"/>
          <w:sz w:val="16"/>
          <w:szCs w:val="16"/>
        </w:rPr>
        <w:t>при неоплате услуг Издателя.</w:t>
      </w:r>
    </w:p>
    <w:p w14:paraId="03072717" w14:textId="6334FC31" w:rsidR="00B646D1" w:rsidRPr="00BC3F25" w:rsidRDefault="00B4647E" w:rsidP="00B646D1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</w:t>
      </w:r>
      <w:r w:rsidR="00B646D1" w:rsidRPr="00BC3F25">
        <w:rPr>
          <w:rFonts w:ascii="Arial Narrow" w:hAnsi="Arial Narrow"/>
          <w:b/>
          <w:sz w:val="16"/>
          <w:szCs w:val="16"/>
        </w:rPr>
        <w:t>Заказчик</w:t>
      </w:r>
      <w:r w:rsidR="00B646D1" w:rsidRPr="00BC3F25">
        <w:rPr>
          <w:rFonts w:ascii="Arial Narrow" w:hAnsi="Arial Narrow"/>
          <w:sz w:val="16"/>
          <w:szCs w:val="16"/>
        </w:rPr>
        <w:t>:</w:t>
      </w:r>
    </w:p>
    <w:tbl>
      <w:tblPr>
        <w:tblW w:w="5099" w:type="dxa"/>
        <w:tblLook w:val="01E0" w:firstRow="1" w:lastRow="1" w:firstColumn="1" w:lastColumn="1" w:noHBand="0" w:noVBand="0"/>
      </w:tblPr>
      <w:tblGrid>
        <w:gridCol w:w="4503"/>
        <w:gridCol w:w="236"/>
        <w:gridCol w:w="360"/>
      </w:tblGrid>
      <w:tr w:rsidR="005B0296" w:rsidRPr="00BC3F25" w14:paraId="6916D6E3" w14:textId="77777777" w:rsidTr="005B0296">
        <w:trPr>
          <w:trHeight w:val="61"/>
        </w:trPr>
        <w:tc>
          <w:tcPr>
            <w:tcW w:w="4503" w:type="dxa"/>
            <w:shd w:val="clear" w:color="auto" w:fill="auto"/>
          </w:tcPr>
          <w:sdt>
            <w:sdtPr>
              <w:rPr>
                <w:rFonts w:ascii="Arial Narrow" w:hAnsi="Arial Narrow"/>
                <w:sz w:val="16"/>
                <w:szCs w:val="16"/>
              </w:rPr>
              <w:id w:val="-554695793"/>
            </w:sdtPr>
            <w:sdtEndPr/>
            <w:sdtContent>
              <w:p w14:paraId="4473460B" w14:textId="7ACBB1B2" w:rsidR="005B0296" w:rsidRPr="00BC3F25" w:rsidRDefault="005B0296" w:rsidP="00B646D1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proofErr w:type="spellStart"/>
                <w:r>
                  <w:rPr>
                    <w:rFonts w:ascii="Arial Narrow" w:hAnsi="Arial Narrow"/>
                    <w:sz w:val="16"/>
                    <w:szCs w:val="16"/>
                  </w:rPr>
                  <w:t>Раев</w:t>
                </w:r>
                <w:proofErr w:type="spellEnd"/>
                <w:r>
                  <w:rPr>
                    <w:rFonts w:ascii="Arial Narrow" w:hAnsi="Arial Narrow"/>
                    <w:sz w:val="16"/>
                    <w:szCs w:val="16"/>
                  </w:rPr>
                  <w:t xml:space="preserve"> К.В.</w:t>
                </w:r>
              </w:p>
            </w:sdtContent>
          </w:sdt>
        </w:tc>
        <w:tc>
          <w:tcPr>
            <w:tcW w:w="236" w:type="dxa"/>
            <w:shd w:val="clear" w:color="auto" w:fill="auto"/>
          </w:tcPr>
          <w:p w14:paraId="1552DFAE" w14:textId="77777777" w:rsidR="005B0296" w:rsidRPr="00BC3F25" w:rsidRDefault="005B0296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07A892DD" w14:textId="77777777" w:rsidR="005B0296" w:rsidRPr="00BC3F25" w:rsidRDefault="005B0296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B0296" w:rsidRPr="002127E9" w14:paraId="707E7F7B" w14:textId="77777777" w:rsidTr="005B0296">
        <w:trPr>
          <w:trHeight w:val="71"/>
        </w:trPr>
        <w:tc>
          <w:tcPr>
            <w:tcW w:w="4503" w:type="dxa"/>
            <w:shd w:val="clear" w:color="auto" w:fill="auto"/>
          </w:tcPr>
          <w:p w14:paraId="2C3EC1EB" w14:textId="77777777" w:rsidR="005B0296" w:rsidRPr="00BC3F25" w:rsidRDefault="005B0296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14:paraId="7EA22D15" w14:textId="77777777" w:rsidR="005B0296" w:rsidRPr="00BC3F25" w:rsidRDefault="005B0296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11727EFE" w14:textId="77777777" w:rsidR="005B0296" w:rsidRPr="002127E9" w:rsidRDefault="005B0296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3FED8E24" w14:textId="77777777" w:rsidR="00B646D1" w:rsidRPr="002127E9" w:rsidRDefault="006A1642" w:rsidP="00B646D1">
      <w:pPr>
        <w:rPr>
          <w:rFonts w:ascii="Arial Narrow" w:hAnsi="Arial Narrow"/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29AFE072" wp14:editId="7AC4F028">
            <wp:extent cx="2387958" cy="1419225"/>
            <wp:effectExtent l="0" t="0" r="0" b="0"/>
            <wp:docPr id="1" name="Рисунок 1" descr="cid:image001.png@01D54602.42850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id:image001.png@01D54602.4285037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76" cy="14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2C9AE" w14:textId="77777777" w:rsidR="00354442" w:rsidRPr="002127E9" w:rsidRDefault="00354442">
      <w:pPr>
        <w:rPr>
          <w:rFonts w:ascii="Arial Narrow" w:hAnsi="Arial Narrow"/>
          <w:sz w:val="16"/>
          <w:szCs w:val="16"/>
        </w:rPr>
      </w:pPr>
    </w:p>
    <w:sectPr w:rsidR="00354442" w:rsidRPr="002127E9" w:rsidSect="007D0933">
      <w:headerReference w:type="default" r:id="rId14"/>
      <w:pgSz w:w="11906" w:h="16838"/>
      <w:pgMar w:top="180" w:right="926" w:bottom="426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0D738" w14:textId="77777777" w:rsidR="00C43934" w:rsidRDefault="00C43934" w:rsidP="002127E9">
      <w:pPr>
        <w:spacing w:after="0" w:line="240" w:lineRule="auto"/>
      </w:pPr>
      <w:r>
        <w:separator/>
      </w:r>
    </w:p>
  </w:endnote>
  <w:endnote w:type="continuationSeparator" w:id="0">
    <w:p w14:paraId="762B041B" w14:textId="77777777" w:rsidR="00C43934" w:rsidRDefault="00C43934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CFDC7" w14:textId="77777777" w:rsidR="00C43934" w:rsidRDefault="00C43934" w:rsidP="002127E9">
      <w:pPr>
        <w:spacing w:after="0" w:line="240" w:lineRule="auto"/>
      </w:pPr>
      <w:r>
        <w:separator/>
      </w:r>
    </w:p>
  </w:footnote>
  <w:footnote w:type="continuationSeparator" w:id="0">
    <w:p w14:paraId="5DD67298" w14:textId="77777777" w:rsidR="00C43934" w:rsidRDefault="00C43934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836A4" w14:textId="39225CF2" w:rsidR="00D54122" w:rsidRPr="0046588E" w:rsidRDefault="00D54122" w:rsidP="003F5C7C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 w:rsidRPr="0046588E">
      <w:rPr>
        <w:rFonts w:ascii="Arial Narrow" w:hAnsi="Arial Narrow"/>
        <w:sz w:val="18"/>
        <w:szCs w:val="18"/>
      </w:rPr>
      <w:t xml:space="preserve">В </w:t>
    </w:r>
    <w:r w:rsidRPr="0046588E">
      <w:rPr>
        <w:rFonts w:ascii="Arial Narrow" w:hAnsi="Arial Narrow"/>
        <w:bCs/>
        <w:sz w:val="18"/>
        <w:szCs w:val="18"/>
      </w:rPr>
      <w:t>АКЦИОНЕРНОЕ ОБЩЕСТВО «КОММЕРСАНТЪ»</w:t>
    </w:r>
    <w:r>
      <w:rPr>
        <w:rFonts w:ascii="Arial Narrow" w:hAnsi="Arial Narrow"/>
        <w:sz w:val="18"/>
        <w:szCs w:val="18"/>
      </w:rPr>
      <w:t xml:space="preserve"> </w:t>
    </w:r>
    <w:r w:rsidR="005B0296">
      <w:rPr>
        <w:rFonts w:ascii="Arial Narrow" w:hAnsi="Arial Narrow"/>
        <w:sz w:val="18"/>
        <w:szCs w:val="18"/>
      </w:rPr>
      <w:t xml:space="preserve">дата заполнения </w:t>
    </w:r>
    <w:r w:rsidR="00B4647E">
      <w:rPr>
        <w:rFonts w:ascii="Arial Narrow" w:hAnsi="Arial Narrow"/>
        <w:sz w:val="18"/>
        <w:szCs w:val="18"/>
      </w:rPr>
      <w:t>17.10.2022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21F3B"/>
    <w:rsid w:val="00053B6B"/>
    <w:rsid w:val="0008623D"/>
    <w:rsid w:val="000C4451"/>
    <w:rsid w:val="00161421"/>
    <w:rsid w:val="001825C2"/>
    <w:rsid w:val="0018684F"/>
    <w:rsid w:val="001A7D35"/>
    <w:rsid w:val="001B47F0"/>
    <w:rsid w:val="002127E9"/>
    <w:rsid w:val="00252109"/>
    <w:rsid w:val="002A3A26"/>
    <w:rsid w:val="002A5954"/>
    <w:rsid w:val="002E601A"/>
    <w:rsid w:val="00354442"/>
    <w:rsid w:val="00394442"/>
    <w:rsid w:val="00395F69"/>
    <w:rsid w:val="003961A2"/>
    <w:rsid w:val="003E284E"/>
    <w:rsid w:val="003F5C7C"/>
    <w:rsid w:val="00427E8D"/>
    <w:rsid w:val="00444897"/>
    <w:rsid w:val="004649A5"/>
    <w:rsid w:val="0046537D"/>
    <w:rsid w:val="0046588E"/>
    <w:rsid w:val="004678FF"/>
    <w:rsid w:val="004B7601"/>
    <w:rsid w:val="004D408C"/>
    <w:rsid w:val="00507DAF"/>
    <w:rsid w:val="00584AD5"/>
    <w:rsid w:val="005A0F3B"/>
    <w:rsid w:val="005B0296"/>
    <w:rsid w:val="005C3C2C"/>
    <w:rsid w:val="005E366B"/>
    <w:rsid w:val="00607287"/>
    <w:rsid w:val="00632E04"/>
    <w:rsid w:val="006552E3"/>
    <w:rsid w:val="00697CDC"/>
    <w:rsid w:val="006A1642"/>
    <w:rsid w:val="00702E54"/>
    <w:rsid w:val="00713FF3"/>
    <w:rsid w:val="00735A37"/>
    <w:rsid w:val="00750D9C"/>
    <w:rsid w:val="00752E8D"/>
    <w:rsid w:val="0076692C"/>
    <w:rsid w:val="00780AFF"/>
    <w:rsid w:val="007856B1"/>
    <w:rsid w:val="007A6613"/>
    <w:rsid w:val="007C1C39"/>
    <w:rsid w:val="007D0933"/>
    <w:rsid w:val="007E1C69"/>
    <w:rsid w:val="008005CD"/>
    <w:rsid w:val="00804119"/>
    <w:rsid w:val="00810C64"/>
    <w:rsid w:val="00811291"/>
    <w:rsid w:val="00817333"/>
    <w:rsid w:val="0084268D"/>
    <w:rsid w:val="00871984"/>
    <w:rsid w:val="00882D2D"/>
    <w:rsid w:val="008B703A"/>
    <w:rsid w:val="008D2C7A"/>
    <w:rsid w:val="008D6A17"/>
    <w:rsid w:val="008E15D6"/>
    <w:rsid w:val="008E5B44"/>
    <w:rsid w:val="00971FAD"/>
    <w:rsid w:val="009A2DB0"/>
    <w:rsid w:val="009D5F83"/>
    <w:rsid w:val="009F2AB9"/>
    <w:rsid w:val="00A13D87"/>
    <w:rsid w:val="00A37471"/>
    <w:rsid w:val="00A76FB2"/>
    <w:rsid w:val="00AA1252"/>
    <w:rsid w:val="00B171A0"/>
    <w:rsid w:val="00B4647E"/>
    <w:rsid w:val="00B646D1"/>
    <w:rsid w:val="00B6489E"/>
    <w:rsid w:val="00B713DF"/>
    <w:rsid w:val="00BC3F25"/>
    <w:rsid w:val="00BC6E5B"/>
    <w:rsid w:val="00BC77BE"/>
    <w:rsid w:val="00BD7838"/>
    <w:rsid w:val="00BF2E6F"/>
    <w:rsid w:val="00BF7660"/>
    <w:rsid w:val="00C10ABB"/>
    <w:rsid w:val="00C32B7B"/>
    <w:rsid w:val="00C43934"/>
    <w:rsid w:val="00C62FAE"/>
    <w:rsid w:val="00C65CD1"/>
    <w:rsid w:val="00C77793"/>
    <w:rsid w:val="00CB45AA"/>
    <w:rsid w:val="00CC2B10"/>
    <w:rsid w:val="00CF4647"/>
    <w:rsid w:val="00D54122"/>
    <w:rsid w:val="00D92D42"/>
    <w:rsid w:val="00DD75AD"/>
    <w:rsid w:val="00E11968"/>
    <w:rsid w:val="00E226CE"/>
    <w:rsid w:val="00EB7D34"/>
    <w:rsid w:val="00F209B5"/>
    <w:rsid w:val="00F239DD"/>
    <w:rsid w:val="00F6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8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086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84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D75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75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75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75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75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DD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uiPriority w:val="99"/>
    <w:qFormat/>
    <w:rsid w:val="00735A37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F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  <w:style w:type="character" w:styleId="a8">
    <w:name w:val="Hyperlink"/>
    <w:basedOn w:val="a0"/>
    <w:uiPriority w:val="99"/>
    <w:unhideWhenUsed/>
    <w:rsid w:val="0008623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8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84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DD75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D75A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D75A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75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75AD"/>
    <w:rPr>
      <w:b/>
      <w:bCs/>
      <w:sz w:val="20"/>
      <w:szCs w:val="20"/>
    </w:rPr>
  </w:style>
  <w:style w:type="table" w:styleId="af0">
    <w:name w:val="Table Grid"/>
    <w:basedOn w:val="a1"/>
    <w:uiPriority w:val="59"/>
    <w:rsid w:val="00DD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basedOn w:val="a"/>
    <w:uiPriority w:val="99"/>
    <w:qFormat/>
    <w:rsid w:val="00735A37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5F6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1.png@01D54602.4285037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yrtosu@auction-house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ystrov@asv.or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ystrov@asv.or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7BDCE-32B4-48DE-B193-83F12805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2271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Ivanov Georgy</dc:creator>
  <cp:lastModifiedBy>Выртосу Надежда Анатольевна</cp:lastModifiedBy>
  <cp:revision>5</cp:revision>
  <cp:lastPrinted>2018-10-29T12:51:00Z</cp:lastPrinted>
  <dcterms:created xsi:type="dcterms:W3CDTF">2022-10-17T08:07:00Z</dcterms:created>
  <dcterms:modified xsi:type="dcterms:W3CDTF">2023-01-16T08:46:00Z</dcterms:modified>
</cp:coreProperties>
</file>