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21B763F3" w:rsidR="00950CC9" w:rsidRPr="0037642D" w:rsidRDefault="004474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74E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474E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474EC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474EC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474EC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474EC">
        <w:rPr>
          <w:rFonts w:ascii="Times New Roman" w:hAnsi="Times New Roman" w:cs="Times New Roman"/>
          <w:color w:val="000000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</w:t>
      </w:r>
      <w:proofErr w:type="spellStart"/>
      <w:r w:rsidRPr="004474EC">
        <w:rPr>
          <w:rFonts w:ascii="Times New Roman" w:hAnsi="Times New Roman" w:cs="Times New Roman"/>
          <w:color w:val="000000"/>
          <w:sz w:val="24"/>
          <w:szCs w:val="24"/>
        </w:rPr>
        <w:t>Агросоюз</w:t>
      </w:r>
      <w:proofErr w:type="spellEnd"/>
      <w:r w:rsidRPr="004474EC">
        <w:rPr>
          <w:rFonts w:ascii="Times New Roman" w:hAnsi="Times New Roman" w:cs="Times New Roman"/>
          <w:color w:val="000000"/>
          <w:sz w:val="24"/>
          <w:szCs w:val="24"/>
        </w:rPr>
        <w:t>» (ООО КБ «</w:t>
      </w:r>
      <w:proofErr w:type="spellStart"/>
      <w:r w:rsidRPr="004474EC">
        <w:rPr>
          <w:rFonts w:ascii="Times New Roman" w:hAnsi="Times New Roman" w:cs="Times New Roman"/>
          <w:color w:val="000000"/>
          <w:sz w:val="24"/>
          <w:szCs w:val="24"/>
        </w:rPr>
        <w:t>Агросоюз</w:t>
      </w:r>
      <w:proofErr w:type="spellEnd"/>
      <w:r w:rsidRPr="004474EC">
        <w:rPr>
          <w:rFonts w:ascii="Times New Roman" w:hAnsi="Times New Roman" w:cs="Times New Roman"/>
          <w:color w:val="000000"/>
          <w:sz w:val="24"/>
          <w:szCs w:val="24"/>
        </w:rPr>
        <w:t xml:space="preserve">», адрес регистрации: 101000, г. Москва, Уланский пер., д. 13, стр. 1, ИНН 5610000466, ОГРН 1025600001130) (далее – </w:t>
      </w:r>
      <w:proofErr w:type="gramStart"/>
      <w:r w:rsidRPr="004474EC">
        <w:rPr>
          <w:rFonts w:ascii="Times New Roman" w:hAnsi="Times New Roman" w:cs="Times New Roman"/>
          <w:color w:val="000000"/>
          <w:sz w:val="24"/>
          <w:szCs w:val="24"/>
        </w:rPr>
        <w:t>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A95FD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A148D99" w14:textId="6405C7BE" w:rsidR="00E72AD4" w:rsidRDefault="000D40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056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физическим лицам (в скобках указана в </w:t>
      </w:r>
      <w:proofErr w:type="spellStart"/>
      <w:r w:rsidRPr="000D4056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0D4056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лота:</w:t>
      </w:r>
    </w:p>
    <w:p w14:paraId="5EABA496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1 - Права требования к 20 физическим лицам, г. Москва, в отношении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Милош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М.В. и Андреевой Т.Н. истек срок предъявления исполнительного листа (2 679 703,47 руб.) - 2 679 703,47 руб.;</w:t>
      </w:r>
    </w:p>
    <w:p w14:paraId="79D5F12B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2 - Права требования к 40 физическим лицам, г. Москва, в отношении Абрамян А.В. истек срок предъявления исполнительного листа (5 655 514,25 руб.) - 5 655 514,25 руб.;</w:t>
      </w:r>
    </w:p>
    <w:p w14:paraId="1F92074B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3 - Права требования к 28 физическим лицам, г. Москва, в отношении </w:t>
      </w:r>
      <w:proofErr w:type="gram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Бобровой</w:t>
      </w:r>
      <w:proofErr w:type="gram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Е.Г. истек срок предъявления исполнительного листа (4 112 816,16 руб.) - 4 112 816,16 руб.;</w:t>
      </w:r>
    </w:p>
    <w:p w14:paraId="402E87B6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4 - Права требования к 50 физическим лицам, г. Москва (4 510 500,20 руб.) - 4 510 500,20 руб.;</w:t>
      </w:r>
    </w:p>
    <w:p w14:paraId="54192530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5 - Права требования к 50 физическим лицам, г. Москва, Волкова Т.Г., Астахова И.М.,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Мелехин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А.В., Макаревич И.А., Чернова Е.В., Изотова И.Н. - истек срок предъявления исполнительного листа, Медведева В.И., Аникин Ю.И. - банкроты (7 225 603,38 руб.) - 7 225 603,38 руб.;</w:t>
      </w:r>
    </w:p>
    <w:p w14:paraId="63B474A2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6 - Права требования к 50 физическим лицам, г. Москва,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Белицкая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О.Н. - банкрот (7 009 390,91 руб.) - 7 009 390,91 руб.;</w:t>
      </w:r>
    </w:p>
    <w:p w14:paraId="1CEB4EA9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7 - Права требования к 50 физическим лицам, г. Москва (6 655 507,24 руб.) - 6 655 507,24 руб.;</w:t>
      </w:r>
    </w:p>
    <w:p w14:paraId="0A355AC7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8 - Права требования к 50 физическим лицам, г. Москва, Кузьмина Л.И.,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Цыбенов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А.К. - истек срок предъявления исполнительного листа, Горин Е.В.,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Бормотина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А.В., Коробова Е.В. - банкроты (4 597 684,50 руб.) - 4 597 684,50 руб.;</w:t>
      </w:r>
    </w:p>
    <w:p w14:paraId="3BE82C4E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9 - Права требования к 50 физическим лицам, г. Москва, Родькин А.В. - истек срок предъявления исполнительного листа (5 929 163,56 руб.) - 5 929 163,56 руб.;</w:t>
      </w:r>
    </w:p>
    <w:p w14:paraId="54F88606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10 - Права требования к 50 физическим лицам, г. Москва, Коровников А.И. - истек срок предъявления исполнительного листа,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Шкодич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Н.А.,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Гуськова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Т.А.,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Щелунц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А.П. - банкроты (7 851 855,26 руб.) - 7 851 855,26 руб.;</w:t>
      </w:r>
    </w:p>
    <w:p w14:paraId="5D3A7E47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11 - Права требования к 19 физическим лицам, г. Москва (2 426 199,29 руб.) - 2 426 199,29 руб.;</w:t>
      </w:r>
    </w:p>
    <w:p w14:paraId="280B4B6D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12 - Права требования к 50 физическим лицам, г. Москва,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Харитынич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В.И., Гаджиева С.С., Цыганов Н.В. - истек срок предъявления ИЛ, Горбачёва О.В., Павловский А.В. - банкроты (12 932 770,39 руб.) - 12 932 770,39 руб.;</w:t>
      </w:r>
    </w:p>
    <w:p w14:paraId="54596213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Лот 13 - Права требования к 50 физическим лицам, г. Москва, </w:t>
      </w:r>
      <w:proofErr w:type="spellStart"/>
      <w:r w:rsidRPr="00C775E3">
        <w:rPr>
          <w:rFonts w:ascii="Times New Roman" w:hAnsi="Times New Roman" w:cs="Times New Roman"/>
          <w:color w:val="000000"/>
          <w:sz w:val="24"/>
          <w:szCs w:val="24"/>
        </w:rPr>
        <w:t>Лощенко</w:t>
      </w:r>
      <w:proofErr w:type="spellEnd"/>
      <w:r w:rsidRPr="00C775E3">
        <w:rPr>
          <w:rFonts w:ascii="Times New Roman" w:hAnsi="Times New Roman" w:cs="Times New Roman"/>
          <w:color w:val="000000"/>
          <w:sz w:val="24"/>
          <w:szCs w:val="24"/>
        </w:rPr>
        <w:t xml:space="preserve"> С.А. - истек срок предъявления ИЛ, Исаев С.В. - банкрот (10 418 399,77 руб.) - 10 418 399,77 руб.;</w:t>
      </w:r>
    </w:p>
    <w:p w14:paraId="041445B4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14 - Права требования к 50 физическим лицам, г. Москва, Губанов О.Н. - истек срок предъявления ИЛ, Матвеева Л.П. - банкрот (11 278 348,39 руб.) - 11 278 348,39 руб.;</w:t>
      </w:r>
    </w:p>
    <w:p w14:paraId="18C2B2DB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15 - Права требования к 50 физическим лицам, г. Москва, Лазарева Е.Н. - истек срок предъявления ИЛ, Ванкова Е.М., Бычкова Т.А. - банкроты (7 106 079,86 руб.) - 7 106 079,86 руб.;</w:t>
      </w:r>
    </w:p>
    <w:p w14:paraId="00543256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16 - Права требования к 50 физическим лицам, г. Москва (6 233 349,25 руб.) - 6 233 349,25 руб.;</w:t>
      </w:r>
    </w:p>
    <w:p w14:paraId="391BB840" w14:textId="77777777" w:rsidR="00C775E3" w:rsidRPr="00C775E3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17 - Права требования к 50 физическим лицам, г. Москва (5 926 528,30 руб.) - 5 926 528,30 руб.;</w:t>
      </w:r>
    </w:p>
    <w:p w14:paraId="37E9CC92" w14:textId="27683F74" w:rsidR="000D4056" w:rsidRDefault="00C775E3" w:rsidP="00C775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5E3">
        <w:rPr>
          <w:rFonts w:ascii="Times New Roman" w:hAnsi="Times New Roman" w:cs="Times New Roman"/>
          <w:color w:val="000000"/>
          <w:sz w:val="24"/>
          <w:szCs w:val="24"/>
        </w:rPr>
        <w:t>Лот 18 - Права требования к 8 физическим лицам, г. Москва (700</w:t>
      </w:r>
      <w:r>
        <w:rPr>
          <w:rFonts w:ascii="Times New Roman" w:hAnsi="Times New Roman" w:cs="Times New Roman"/>
          <w:color w:val="000000"/>
          <w:sz w:val="24"/>
          <w:szCs w:val="24"/>
        </w:rPr>
        <w:t> 765,95 руб.) - 700 765,95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5</w:t>
      </w:r>
      <w:r w:rsidR="009E7E5E" w:rsidRPr="009E7E5E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B337A5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775E3" w:rsidRPr="00C775E3">
        <w:rPr>
          <w:rFonts w:ascii="Times New Roman CYR" w:hAnsi="Times New Roman CYR" w:cs="Times New Roman CYR"/>
          <w:b/>
          <w:color w:val="000000"/>
        </w:rPr>
        <w:t>16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C775E3">
        <w:rPr>
          <w:b/>
        </w:rPr>
        <w:t>2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4894C7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C775E3" w:rsidRPr="00C775E3">
        <w:rPr>
          <w:color w:val="000000"/>
        </w:rPr>
        <w:t>16 ноября 2022</w:t>
      </w:r>
      <w:r w:rsidR="009E7E5E" w:rsidRPr="009E7E5E">
        <w:rPr>
          <w:b/>
          <w:bCs/>
          <w:color w:val="000000"/>
        </w:rPr>
        <w:t xml:space="preserve"> </w:t>
      </w:r>
      <w:r w:rsidR="009E7E5E" w:rsidRPr="00C775E3">
        <w:rPr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C775E3" w:rsidRPr="00C775E3">
        <w:rPr>
          <w:b/>
          <w:color w:val="000000"/>
        </w:rPr>
        <w:t>17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775E3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632634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C775E3" w:rsidRPr="00C775E3">
        <w:rPr>
          <w:b/>
          <w:color w:val="000000"/>
        </w:rPr>
        <w:t>04 октября</w:t>
      </w:r>
      <w:r w:rsidR="009E7E5E">
        <w:rPr>
          <w:color w:val="000000"/>
        </w:rPr>
        <w:t xml:space="preserve"> </w:t>
      </w:r>
      <w:r w:rsidR="00C775E3">
        <w:rPr>
          <w:b/>
          <w:bCs/>
          <w:color w:val="000000"/>
        </w:rPr>
        <w:t>2022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C775E3" w:rsidRPr="00C775E3">
        <w:rPr>
          <w:b/>
          <w:color w:val="000000"/>
        </w:rPr>
        <w:t>21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C775E3">
        <w:rPr>
          <w:b/>
          <w:bCs/>
          <w:color w:val="000000"/>
        </w:rPr>
        <w:t>2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439AAF5B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C775E3">
        <w:rPr>
          <w:b/>
          <w:bCs/>
          <w:color w:val="000000"/>
        </w:rPr>
        <w:t>ам 1-4</w:t>
      </w:r>
      <w:r w:rsidRPr="005246E8">
        <w:rPr>
          <w:b/>
          <w:bCs/>
          <w:color w:val="000000"/>
        </w:rPr>
        <w:t xml:space="preserve"> - с </w:t>
      </w:r>
      <w:r w:rsidR="00C775E3">
        <w:rPr>
          <w:b/>
          <w:bCs/>
          <w:color w:val="000000"/>
        </w:rPr>
        <w:t>20 января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C775E3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C775E3">
        <w:rPr>
          <w:b/>
          <w:bCs/>
          <w:color w:val="000000"/>
        </w:rPr>
        <w:t>03 февраля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6CE99845" w14:textId="0E90F4BA" w:rsidR="00C775E3" w:rsidRPr="005246E8" w:rsidRDefault="00C775E3" w:rsidP="00C775E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 xml:space="preserve">ам </w:t>
      </w:r>
      <w:r w:rsidRPr="00C775E3">
        <w:rPr>
          <w:b/>
          <w:bCs/>
          <w:color w:val="000000"/>
        </w:rPr>
        <w:t xml:space="preserve">5-11 </w:t>
      </w:r>
      <w:r w:rsidRPr="005246E8">
        <w:rPr>
          <w:b/>
          <w:bCs/>
          <w:color w:val="000000"/>
        </w:rPr>
        <w:t xml:space="preserve">- с </w:t>
      </w:r>
      <w:r>
        <w:rPr>
          <w:b/>
          <w:bCs/>
          <w:color w:val="000000"/>
        </w:rPr>
        <w:t>20 января</w:t>
      </w:r>
      <w:r w:rsidRPr="005246E8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04 апреля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3BA44881" w14:textId="5AB44557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C775E3">
        <w:rPr>
          <w:b/>
          <w:bCs/>
          <w:color w:val="000000"/>
        </w:rPr>
        <w:t>ам 12-18 -</w:t>
      </w:r>
      <w:r w:rsidRPr="005246E8">
        <w:rPr>
          <w:b/>
          <w:bCs/>
          <w:color w:val="000000"/>
        </w:rPr>
        <w:t xml:space="preserve"> с </w:t>
      </w:r>
      <w:r w:rsidR="00C775E3">
        <w:rPr>
          <w:b/>
          <w:bCs/>
          <w:color w:val="000000"/>
        </w:rPr>
        <w:t xml:space="preserve">20 января </w:t>
      </w:r>
      <w:r w:rsidR="00BD0E8E" w:rsidRPr="005246E8">
        <w:rPr>
          <w:b/>
          <w:bCs/>
          <w:color w:val="000000"/>
        </w:rPr>
        <w:t>202</w:t>
      </w:r>
      <w:r w:rsidR="00C775E3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C775E3">
        <w:rPr>
          <w:b/>
          <w:bCs/>
          <w:color w:val="000000"/>
        </w:rPr>
        <w:t>04 мая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287E4339" w14:textId="6A93276A" w:rsidR="009E6456" w:rsidRPr="00051C7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C775E3" w:rsidRPr="00C775E3">
        <w:rPr>
          <w:b/>
          <w:color w:val="000000"/>
        </w:rPr>
        <w:t>20 января 2023</w:t>
      </w:r>
      <w:r w:rsidRPr="009E7E5E">
        <w:rPr>
          <w:b/>
          <w:bCs/>
          <w:color w:val="000000"/>
        </w:rPr>
        <w:t xml:space="preserve"> 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="00C775E3" w:rsidRPr="00E52990">
        <w:rPr>
          <w:b/>
          <w:color w:val="000000"/>
        </w:rPr>
        <w:t xml:space="preserve">по лотам 12-18: </w:t>
      </w:r>
      <w:r w:rsidRPr="00E52990">
        <w:rPr>
          <w:b/>
          <w:color w:val="000000"/>
        </w:rPr>
        <w:t xml:space="preserve">за </w:t>
      </w:r>
      <w:r w:rsidRPr="00E52990">
        <w:rPr>
          <w:b/>
          <w:color w:val="000000"/>
          <w:highlight w:val="lightGray"/>
        </w:rPr>
        <w:t>5 (Пять)</w:t>
      </w:r>
      <w:r w:rsidRPr="00E52990">
        <w:rPr>
          <w:b/>
          <w:color w:val="000000"/>
        </w:rPr>
        <w:t xml:space="preserve"> календарных дней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</w:t>
      </w:r>
      <w:r w:rsidR="00C775E3">
        <w:rPr>
          <w:color w:val="000000"/>
        </w:rPr>
        <w:t xml:space="preserve">00 часов по московскому времени, </w:t>
      </w:r>
      <w:r w:rsidR="00C775E3" w:rsidRPr="00E52990">
        <w:rPr>
          <w:b/>
          <w:color w:val="000000"/>
        </w:rPr>
        <w:t>по лотам 1-</w:t>
      </w:r>
      <w:r w:rsidR="00051C7C" w:rsidRPr="00E52990">
        <w:rPr>
          <w:b/>
          <w:color w:val="000000"/>
        </w:rPr>
        <w:t xml:space="preserve">11: </w:t>
      </w:r>
      <w:r w:rsidR="00051C7C" w:rsidRPr="00E52990">
        <w:rPr>
          <w:b/>
          <w:color w:val="000000"/>
        </w:rPr>
        <w:t xml:space="preserve">за </w:t>
      </w:r>
      <w:r w:rsidR="00051C7C" w:rsidRPr="00E52990">
        <w:rPr>
          <w:b/>
          <w:color w:val="000000"/>
        </w:rPr>
        <w:t>3</w:t>
      </w:r>
      <w:r w:rsidR="00051C7C" w:rsidRPr="00E52990">
        <w:rPr>
          <w:b/>
          <w:color w:val="000000"/>
          <w:highlight w:val="lightGray"/>
        </w:rPr>
        <w:t xml:space="preserve"> (</w:t>
      </w:r>
      <w:r w:rsidR="00051C7C" w:rsidRPr="00E52990">
        <w:rPr>
          <w:b/>
          <w:color w:val="000000"/>
          <w:highlight w:val="lightGray"/>
        </w:rPr>
        <w:t>Три</w:t>
      </w:r>
      <w:proofErr w:type="gramEnd"/>
      <w:r w:rsidR="00051C7C" w:rsidRPr="00E52990">
        <w:rPr>
          <w:b/>
          <w:color w:val="000000"/>
          <w:highlight w:val="lightGray"/>
        </w:rPr>
        <w:t>)</w:t>
      </w:r>
      <w:r w:rsidR="00051C7C" w:rsidRPr="00E52990">
        <w:rPr>
          <w:b/>
          <w:color w:val="000000"/>
        </w:rPr>
        <w:t xml:space="preserve"> календарных дн</w:t>
      </w:r>
      <w:r w:rsidR="00051C7C" w:rsidRPr="00E52990">
        <w:rPr>
          <w:b/>
          <w:color w:val="000000"/>
        </w:rPr>
        <w:t>я</w:t>
      </w:r>
      <w:r w:rsidR="00051C7C" w:rsidRPr="005246E8">
        <w:rPr>
          <w:color w:val="000000"/>
        </w:rPr>
        <w:t xml:space="preserve"> до даты </w:t>
      </w:r>
      <w:proofErr w:type="gramStart"/>
      <w:r w:rsidR="00051C7C" w:rsidRPr="005246E8">
        <w:rPr>
          <w:color w:val="000000"/>
        </w:rPr>
        <w:t>окончания соответствующего периода понижения цены продажи лотов</w:t>
      </w:r>
      <w:proofErr w:type="gramEnd"/>
      <w:r w:rsidR="00051C7C" w:rsidRPr="005246E8">
        <w:rPr>
          <w:color w:val="000000"/>
        </w:rPr>
        <w:t xml:space="preserve"> в 14:</w:t>
      </w:r>
      <w:r w:rsidR="00051C7C">
        <w:rPr>
          <w:color w:val="000000"/>
        </w:rPr>
        <w:t>00 часов по московскому времени</w:t>
      </w:r>
      <w:r w:rsidR="00051C7C">
        <w:rPr>
          <w:color w:val="000000"/>
        </w:rPr>
        <w:t>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</w:t>
      </w:r>
      <w:proofErr w:type="gramStart"/>
      <w:r w:rsidRPr="005246E8">
        <w:rPr>
          <w:color w:val="000000"/>
        </w:rPr>
        <w:t>ОТ определяет</w:t>
      </w:r>
      <w:proofErr w:type="gramEnd"/>
      <w:r w:rsidRPr="005246E8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</w:t>
      </w:r>
      <w:proofErr w:type="gramStart"/>
      <w:r w:rsidRPr="005246E8">
        <w:rPr>
          <w:color w:val="000000"/>
        </w:rPr>
        <w:t>периода понижения цены продажи лотов</w:t>
      </w:r>
      <w:proofErr w:type="gramEnd"/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45BCB6C2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</w:t>
      </w:r>
      <w:r w:rsidR="00E52990">
        <w:rPr>
          <w:b/>
          <w:color w:val="000000"/>
        </w:rPr>
        <w:t>отов 1-4</w:t>
      </w:r>
      <w:r w:rsidRPr="005246E8">
        <w:rPr>
          <w:b/>
          <w:color w:val="000000"/>
        </w:rPr>
        <w:t>:</w:t>
      </w:r>
    </w:p>
    <w:p w14:paraId="7DB9E418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20 января 2023 г. по 24 января 2023 г. - в размере начальной цены продажи лотов;</w:t>
      </w:r>
    </w:p>
    <w:p w14:paraId="5F706773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25 января 2023 г. по 29 января 2023 г. - в размере 94,45% от начальной цены продажи лотов;</w:t>
      </w:r>
    </w:p>
    <w:p w14:paraId="102993FF" w14:textId="1D312595" w:rsidR="00E52990" w:rsidRPr="005246E8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2990">
        <w:rPr>
          <w:color w:val="000000"/>
        </w:rPr>
        <w:lastRenderedPageBreak/>
        <w:t xml:space="preserve">с 30 января 2023 г. по 03 февраля 2023 г. - в размере 88,90% </w:t>
      </w:r>
      <w:r>
        <w:rPr>
          <w:color w:val="000000"/>
        </w:rPr>
        <w:t>от начальной цены продажи лотов.</w:t>
      </w:r>
    </w:p>
    <w:p w14:paraId="3B7B5112" w14:textId="633FF256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E52990">
        <w:rPr>
          <w:b/>
          <w:color w:val="000000"/>
        </w:rPr>
        <w:t>ов 5-11</w:t>
      </w:r>
      <w:r w:rsidRPr="005246E8">
        <w:rPr>
          <w:b/>
          <w:color w:val="000000"/>
        </w:rPr>
        <w:t>:</w:t>
      </w:r>
    </w:p>
    <w:p w14:paraId="26BB3414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20 января 2023 г. по 24 января 2023 г. - в размере начальной цены продажи лотов;</w:t>
      </w:r>
    </w:p>
    <w:p w14:paraId="76C9A4FA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25 января 2023 г. по 29 января 2023 г. - в размере 92,90% от начальной цены продажи лотов;</w:t>
      </w:r>
    </w:p>
    <w:p w14:paraId="30CAF020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30 января 2023 г. по 03 февраля 2023 г. - в размере 85,80% от начальной цены продажи лотов;</w:t>
      </w:r>
    </w:p>
    <w:p w14:paraId="746AC547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04 февраля 2023 г. по 08 февраля 2023 г. - в размере 78,70% от начальной цены продажи лотов;</w:t>
      </w:r>
    </w:p>
    <w:p w14:paraId="3F1F23D6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09 февраля 2023 г. по 13 февраля 2023 г. - в размере 71,60% от начальной цены продажи лотов;</w:t>
      </w:r>
    </w:p>
    <w:p w14:paraId="28AEAA13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14 февраля 2023 г. по 18 февраля 2023 г. - в размере 64,50% от начальной цены продажи лотов;</w:t>
      </w:r>
    </w:p>
    <w:p w14:paraId="4FBF72DE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19 февраля 2023 г. по 23 февраля 2023 г. - в размере 57,40% от начальной цены продажи лотов;</w:t>
      </w:r>
    </w:p>
    <w:p w14:paraId="7EA691ED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24 февраля 2023 г. по 28 февраля 2023 г. - в размере 50,30% от начальной цены продажи лотов;</w:t>
      </w:r>
    </w:p>
    <w:p w14:paraId="573924C9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01 марта 2023 г. по 05 марта 2023 г. - в размере 43,20% от начальной цены продажи лотов;</w:t>
      </w:r>
    </w:p>
    <w:p w14:paraId="46451E3E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06 марта 2023 г. по 10 марта 2023 г. - в размере 36,10% от начальной цены продажи лотов;</w:t>
      </w:r>
    </w:p>
    <w:p w14:paraId="64A60797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11 марта 2023 г. по 15 марта 2023 г. - в размере 29,00% от начальной цены продажи лотов;</w:t>
      </w:r>
    </w:p>
    <w:p w14:paraId="507E083E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16 марта 2023 г. по 20 марта 2023 г. - в размере 21,90% от начальной цены продажи лотов;</w:t>
      </w:r>
    </w:p>
    <w:p w14:paraId="0E0F0AF1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21 марта 2023 г. по 25 марта 2023 г. - в размере 14,80% от начальной цены продажи лотов;</w:t>
      </w:r>
    </w:p>
    <w:p w14:paraId="72237FE9" w14:textId="77777777" w:rsidR="00E52990" w:rsidRPr="00E52990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26 марта 2023 г. по 30 марта 2023 г. - в размере 7,70% от начальной цены продажи лотов;</w:t>
      </w:r>
    </w:p>
    <w:p w14:paraId="2740A9A1" w14:textId="6F8A8FA9" w:rsidR="00E52990" w:rsidRPr="005246E8" w:rsidRDefault="00E52990" w:rsidP="00E52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52990">
        <w:rPr>
          <w:color w:val="000000"/>
        </w:rPr>
        <w:t>с 31 марта 2023 г. по 04 апреля 2023 г. - в размере 0,60% о</w:t>
      </w:r>
      <w:r>
        <w:rPr>
          <w:color w:val="000000"/>
        </w:rPr>
        <w:t>т начальной цены продажи лотов.</w:t>
      </w:r>
    </w:p>
    <w:p w14:paraId="3C227C91" w14:textId="19FB00A6" w:rsidR="00FF4CB0" w:rsidRDefault="00E5299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9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E52990">
        <w:rPr>
          <w:rFonts w:ascii="Times New Roman" w:hAnsi="Times New Roman" w:cs="Times New Roman"/>
          <w:b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E5299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95CB407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20 января 2023 г. по 26 января 2023 г. - в размере начальной цены продажи лотов;</w:t>
      </w:r>
    </w:p>
    <w:p w14:paraId="2473576C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27 января 2023 г. по 02 февраля 2023 г. - в размере 92,90% от начальной цены продажи лотов;</w:t>
      </w:r>
    </w:p>
    <w:p w14:paraId="77ED8CC5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03 февраля 2023 г. по 09 февраля 2023 г. - в размере 85,80% от начальной цены продажи лотов;</w:t>
      </w:r>
    </w:p>
    <w:p w14:paraId="6F3E46CB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10 февраля 2023 г. по 16 февраля 2023 г. - в размере 78,70% от начальной цены продажи лотов;</w:t>
      </w:r>
    </w:p>
    <w:p w14:paraId="432EC2DF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17 февраля 2023 г. по 23 февраля 2023 г. - в размере 71,60% от начальной цены продажи лотов;</w:t>
      </w:r>
    </w:p>
    <w:p w14:paraId="73F6B8DB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24 февраля 2023 г. по 02 марта 2023 г. - в размере 64,50% от начальной цены продажи лотов;</w:t>
      </w:r>
    </w:p>
    <w:p w14:paraId="5B1E8D36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03 марта 2023 г. по 09 марта 2023 г. - в размере 57,40% от начальной цены продажи лотов;</w:t>
      </w:r>
    </w:p>
    <w:p w14:paraId="3E1C40EF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10 марта 2023 г. по 16 марта 2023 г. - в размере 50,30% от начальной цены продажи лотов;</w:t>
      </w:r>
    </w:p>
    <w:p w14:paraId="5CF3F560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17 марта 2023 г. по 23 марта 2023 г. - в размере 43,20% от начальной цены продажи лотов;</w:t>
      </w:r>
    </w:p>
    <w:p w14:paraId="16195AF0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24 марта 2023 г. по 30 марта 2023 г. - в размере 36,10% от начальной цены продажи лотов;</w:t>
      </w:r>
    </w:p>
    <w:p w14:paraId="65C274B7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31 марта 2023 г. по 06 апреля 2023 г. - в размере 29,00% от начальной цены продажи лотов;</w:t>
      </w:r>
    </w:p>
    <w:p w14:paraId="70046DEA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07 апреля 2023 г. по 13 апреля 2023 г. - в размере 21,90% от начальной цены продажи лотов;</w:t>
      </w:r>
    </w:p>
    <w:p w14:paraId="74F99740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14 апреля 2023 г. по 20 апреля 2023 г. - в размере 14,80% от начальной цены продажи лотов;</w:t>
      </w:r>
    </w:p>
    <w:p w14:paraId="262C6C29" w14:textId="77777777" w:rsidR="005A02B3" w:rsidRPr="005A02B3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>с 21 апреля 2023 г. по 27 апреля 2023 г. - в размере 7,70% от начальной цены продажи лотов;</w:t>
      </w:r>
    </w:p>
    <w:p w14:paraId="4436F491" w14:textId="6BB0109B" w:rsidR="005A02B3" w:rsidRPr="00E52990" w:rsidRDefault="005A02B3" w:rsidP="005A0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02B3">
        <w:rPr>
          <w:rFonts w:ascii="Times New Roman" w:hAnsi="Times New Roman" w:cs="Times New Roman"/>
          <w:color w:val="000000"/>
          <w:sz w:val="24"/>
          <w:szCs w:val="24"/>
        </w:rPr>
        <w:t xml:space="preserve">с 28 апреля 2023 г. по 04 мая 2023 г. - в размере 0,60%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A420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4A420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4A4207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</w:t>
      </w:r>
      <w:r w:rsidRPr="004A4207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4A4207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4A4207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4A420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4A420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20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FFAB4A4" w14:textId="2D8B82C6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Pr="009C4FD4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КУ </w:t>
      </w:r>
      <w:r w:rsidR="004A4207" w:rsidRPr="004A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г. Москва, Павелецкая наб., д.8, тел. +7 (495) 725-31-47, доб. </w:t>
      </w:r>
      <w:bookmarkStart w:id="0" w:name="_GoBack"/>
      <w:bookmarkEnd w:id="0"/>
      <w:r w:rsidR="004A4207" w:rsidRPr="004A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67-73, а также у ОТ: тел. 8 (499) 395-00-20 (с 9.00 до 18.00 по московскому времени в рабочие дни) informmsk@auction-house.ru.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51C7C"/>
    <w:rsid w:val="000D4056"/>
    <w:rsid w:val="0015099D"/>
    <w:rsid w:val="001D79B8"/>
    <w:rsid w:val="001F039D"/>
    <w:rsid w:val="00257B84"/>
    <w:rsid w:val="0037642D"/>
    <w:rsid w:val="004474EC"/>
    <w:rsid w:val="00467D6B"/>
    <w:rsid w:val="004A4207"/>
    <w:rsid w:val="004D047C"/>
    <w:rsid w:val="00500FD3"/>
    <w:rsid w:val="005246E8"/>
    <w:rsid w:val="005A02B3"/>
    <w:rsid w:val="005F1F68"/>
    <w:rsid w:val="0066094B"/>
    <w:rsid w:val="00662676"/>
    <w:rsid w:val="007229EA"/>
    <w:rsid w:val="007A1F5D"/>
    <w:rsid w:val="007B55CF"/>
    <w:rsid w:val="00803558"/>
    <w:rsid w:val="00865FD7"/>
    <w:rsid w:val="00886E3A"/>
    <w:rsid w:val="00950CC9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11EFF"/>
    <w:rsid w:val="00C775E3"/>
    <w:rsid w:val="00CC76B5"/>
    <w:rsid w:val="00D62667"/>
    <w:rsid w:val="00D901BF"/>
    <w:rsid w:val="00DE0234"/>
    <w:rsid w:val="00E52990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2883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29</cp:revision>
  <dcterms:created xsi:type="dcterms:W3CDTF">2019-07-23T07:47:00Z</dcterms:created>
  <dcterms:modified xsi:type="dcterms:W3CDTF">2022-09-27T14:21:00Z</dcterms:modified>
</cp:coreProperties>
</file>