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3E870" w14:textId="77777777" w:rsidR="00FC6F83" w:rsidRDefault="00FC6F83">
      <w:pPr>
        <w:pStyle w:val="a3"/>
        <w:ind w:left="0"/>
        <w:rPr>
          <w:sz w:val="26"/>
        </w:rPr>
      </w:pPr>
    </w:p>
    <w:p w14:paraId="0358E330" w14:textId="77777777" w:rsidR="00FC6F83" w:rsidRDefault="00FC6F83">
      <w:pPr>
        <w:pStyle w:val="a3"/>
        <w:spacing w:before="5"/>
        <w:ind w:left="0"/>
        <w:rPr>
          <w:sz w:val="28"/>
        </w:rPr>
      </w:pPr>
    </w:p>
    <w:p w14:paraId="04105B65" w14:textId="77777777" w:rsidR="00FC6F83" w:rsidRDefault="009871EB">
      <w:pPr>
        <w:tabs>
          <w:tab w:val="left" w:pos="1115"/>
        </w:tabs>
        <w:ind w:left="122"/>
        <w:rPr>
          <w:sz w:val="24"/>
        </w:rPr>
      </w:pPr>
      <w:r>
        <w:rPr>
          <w:sz w:val="24"/>
        </w:rPr>
        <w:t xml:space="preserve">г.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28ED297" w14:textId="77777777" w:rsidR="00FC6F83" w:rsidRDefault="009871EB">
      <w:pPr>
        <w:pStyle w:val="1"/>
        <w:spacing w:before="73"/>
      </w:pPr>
      <w:r>
        <w:rPr>
          <w:b w:val="0"/>
        </w:rPr>
        <w:br w:type="column"/>
      </w:r>
      <w:r>
        <w:t>ДОГОВОР</w:t>
      </w:r>
    </w:p>
    <w:p w14:paraId="3C31945E" w14:textId="77777777" w:rsidR="00FC6F83" w:rsidRDefault="009871EB">
      <w:pPr>
        <w:ind w:left="108" w:right="3087"/>
        <w:jc w:val="center"/>
        <w:rPr>
          <w:b/>
          <w:sz w:val="24"/>
        </w:rPr>
      </w:pPr>
      <w:r>
        <w:rPr>
          <w:b/>
          <w:sz w:val="24"/>
        </w:rPr>
        <w:t>уступки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требования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(цессии)</w:t>
      </w:r>
    </w:p>
    <w:p w14:paraId="5515A5C1" w14:textId="77777777" w:rsidR="00FC6F83" w:rsidRDefault="009871EB">
      <w:pPr>
        <w:tabs>
          <w:tab w:val="left" w:pos="5382"/>
        </w:tabs>
        <w:spacing w:before="1"/>
        <w:ind w:left="3828"/>
        <w:rPr>
          <w:sz w:val="24"/>
        </w:rPr>
      </w:pP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z w:val="24"/>
          <w:u w:val="single"/>
        </w:rPr>
        <w:t xml:space="preserve"> 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2022г.</w:t>
      </w:r>
    </w:p>
    <w:p w14:paraId="3A84B228" w14:textId="77777777" w:rsidR="00FC6F83" w:rsidRDefault="00FC6F83">
      <w:pPr>
        <w:rPr>
          <w:sz w:val="24"/>
        </w:rPr>
        <w:sectPr w:rsidR="00FC6F83" w:rsidSect="00386A39">
          <w:type w:val="continuous"/>
          <w:pgSz w:w="11910" w:h="16840"/>
          <w:pgMar w:top="568" w:right="500" w:bottom="280" w:left="1580" w:header="720" w:footer="720" w:gutter="0"/>
          <w:cols w:num="2" w:space="720" w:equalWidth="0">
            <w:col w:w="1156" w:space="1597"/>
            <w:col w:w="7077"/>
          </w:cols>
        </w:sectPr>
      </w:pPr>
    </w:p>
    <w:p w14:paraId="0FB38898" w14:textId="77777777" w:rsidR="00FC6F83" w:rsidRDefault="00FC6F83">
      <w:pPr>
        <w:pStyle w:val="a3"/>
        <w:spacing w:before="2"/>
        <w:ind w:left="0"/>
        <w:rPr>
          <w:sz w:val="16"/>
        </w:rPr>
      </w:pPr>
    </w:p>
    <w:p w14:paraId="758BDD72" w14:textId="77777777" w:rsidR="00FC6F83" w:rsidRDefault="009871EB">
      <w:pPr>
        <w:tabs>
          <w:tab w:val="left" w:pos="7380"/>
          <w:tab w:val="left" w:pos="7769"/>
        </w:tabs>
        <w:spacing w:before="90"/>
        <w:ind w:left="122" w:right="346" w:firstLine="707"/>
        <w:jc w:val="both"/>
        <w:rPr>
          <w:sz w:val="24"/>
        </w:rPr>
      </w:pPr>
      <w:r>
        <w:rPr>
          <w:sz w:val="24"/>
        </w:rPr>
        <w:t>Общество</w:t>
      </w:r>
      <w:r>
        <w:rPr>
          <w:spacing w:val="54"/>
          <w:sz w:val="24"/>
        </w:rPr>
        <w:t xml:space="preserve"> </w:t>
      </w:r>
      <w:r>
        <w:rPr>
          <w:sz w:val="24"/>
        </w:rPr>
        <w:t>с</w:t>
      </w:r>
      <w:r>
        <w:rPr>
          <w:spacing w:val="53"/>
          <w:sz w:val="24"/>
        </w:rPr>
        <w:t xml:space="preserve"> </w:t>
      </w:r>
      <w:r>
        <w:rPr>
          <w:sz w:val="24"/>
        </w:rPr>
        <w:t>ограниченной</w:t>
      </w:r>
      <w:r>
        <w:rPr>
          <w:spacing w:val="55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57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»,</w:t>
      </w:r>
      <w:r>
        <w:rPr>
          <w:spacing w:val="46"/>
          <w:sz w:val="24"/>
        </w:rPr>
        <w:t xml:space="preserve"> </w:t>
      </w:r>
      <w:r>
        <w:rPr>
          <w:sz w:val="24"/>
        </w:rPr>
        <w:t>именуемый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-58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1"/>
          <w:sz w:val="24"/>
        </w:rPr>
        <w:t xml:space="preserve"> </w:t>
      </w:r>
      <w:r>
        <w:rPr>
          <w:sz w:val="24"/>
        </w:rPr>
        <w:t>«Цедент»,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лице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Бабкина</w:t>
      </w:r>
      <w:r>
        <w:rPr>
          <w:spacing w:val="1"/>
          <w:sz w:val="24"/>
        </w:rPr>
        <w:t xml:space="preserve"> </w:t>
      </w:r>
      <w:r>
        <w:rPr>
          <w:sz w:val="24"/>
        </w:rPr>
        <w:t>Олега</w:t>
      </w:r>
      <w:r>
        <w:rPr>
          <w:spacing w:val="1"/>
          <w:sz w:val="24"/>
        </w:rPr>
        <w:t xml:space="preserve"> </w:t>
      </w:r>
      <w:r>
        <w:rPr>
          <w:sz w:val="24"/>
        </w:rPr>
        <w:t>Петровича,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действующий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14:paraId="11BB6164" w14:textId="77777777" w:rsidR="00FC6F83" w:rsidRDefault="009871EB">
      <w:pPr>
        <w:tabs>
          <w:tab w:val="left" w:pos="2161"/>
        </w:tabs>
        <w:ind w:left="122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 xml:space="preserve">,  </w:t>
      </w:r>
      <w:r>
        <w:rPr>
          <w:spacing w:val="20"/>
          <w:sz w:val="24"/>
        </w:rPr>
        <w:t xml:space="preserve"> </w:t>
      </w:r>
      <w:proofErr w:type="gramEnd"/>
      <w:r>
        <w:rPr>
          <w:sz w:val="24"/>
        </w:rPr>
        <w:t xml:space="preserve">именуемое  </w:t>
      </w:r>
      <w:r>
        <w:rPr>
          <w:spacing w:val="21"/>
          <w:sz w:val="24"/>
        </w:rPr>
        <w:t xml:space="preserve"> </w:t>
      </w:r>
      <w:r>
        <w:rPr>
          <w:sz w:val="24"/>
        </w:rPr>
        <w:t>(-</w:t>
      </w:r>
      <w:proofErr w:type="spellStart"/>
      <w:r>
        <w:rPr>
          <w:sz w:val="24"/>
        </w:rPr>
        <w:t>ый</w:t>
      </w:r>
      <w:proofErr w:type="spellEnd"/>
      <w:r>
        <w:rPr>
          <w:sz w:val="24"/>
        </w:rPr>
        <w:t xml:space="preserve">,  </w:t>
      </w:r>
      <w:r>
        <w:rPr>
          <w:spacing w:val="20"/>
          <w:sz w:val="24"/>
        </w:rPr>
        <w:t xml:space="preserve"> </w:t>
      </w:r>
      <w:r>
        <w:rPr>
          <w:sz w:val="24"/>
        </w:rPr>
        <w:t>-</w:t>
      </w:r>
      <w:proofErr w:type="spellStart"/>
      <w:r>
        <w:rPr>
          <w:sz w:val="24"/>
        </w:rPr>
        <w:t>ая</w:t>
      </w:r>
      <w:proofErr w:type="spellEnd"/>
      <w:r>
        <w:rPr>
          <w:sz w:val="24"/>
        </w:rPr>
        <w:t xml:space="preserve">)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дальнейшем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«Цессионарий»,  </w:t>
      </w:r>
      <w:r>
        <w:rPr>
          <w:spacing w:val="20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9"/>
          <w:sz w:val="24"/>
        </w:rPr>
        <w:t xml:space="preserve"> </w:t>
      </w:r>
      <w:r>
        <w:rPr>
          <w:sz w:val="24"/>
        </w:rPr>
        <w:t>лице</w:t>
      </w:r>
    </w:p>
    <w:p w14:paraId="5C940049" w14:textId="77777777" w:rsidR="00FC6F83" w:rsidRDefault="009871EB">
      <w:pPr>
        <w:tabs>
          <w:tab w:val="left" w:pos="1321"/>
          <w:tab w:val="left" w:pos="6189"/>
        </w:tabs>
        <w:ind w:left="122" w:right="349"/>
        <w:jc w:val="both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 xml:space="preserve">,  </w:t>
      </w:r>
      <w:r>
        <w:rPr>
          <w:spacing w:val="16"/>
          <w:sz w:val="24"/>
        </w:rPr>
        <w:t xml:space="preserve"> </w:t>
      </w:r>
      <w:proofErr w:type="gramEnd"/>
      <w:r>
        <w:rPr>
          <w:sz w:val="24"/>
        </w:rPr>
        <w:t xml:space="preserve">действующего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на  </w:t>
      </w:r>
      <w:r>
        <w:rPr>
          <w:spacing w:val="16"/>
          <w:sz w:val="24"/>
        </w:rPr>
        <w:t xml:space="preserve"> </w:t>
      </w:r>
      <w:r>
        <w:rPr>
          <w:sz w:val="24"/>
        </w:rPr>
        <w:t>основании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18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стороны,</w:t>
      </w:r>
      <w:r>
        <w:rPr>
          <w:spacing w:val="16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-58"/>
          <w:sz w:val="24"/>
        </w:rPr>
        <w:t xml:space="preserve"> </w:t>
      </w:r>
      <w:r>
        <w:rPr>
          <w:sz w:val="24"/>
        </w:rPr>
        <w:t>именуемые</w:t>
      </w:r>
      <w:r>
        <w:rPr>
          <w:spacing w:val="-3"/>
          <w:sz w:val="24"/>
        </w:rPr>
        <w:t xml:space="preserve"> </w:t>
      </w:r>
      <w:r>
        <w:rPr>
          <w:sz w:val="24"/>
        </w:rPr>
        <w:t>«Стороны»,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заключили настоящий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 о</w:t>
      </w:r>
      <w:r>
        <w:rPr>
          <w:spacing w:val="-1"/>
          <w:sz w:val="24"/>
        </w:rPr>
        <w:t xml:space="preserve"> </w:t>
      </w:r>
      <w:r>
        <w:rPr>
          <w:sz w:val="24"/>
        </w:rPr>
        <w:t>нижеследующем:</w:t>
      </w:r>
    </w:p>
    <w:p w14:paraId="34DBCAE2" w14:textId="77777777" w:rsidR="00FC6F83" w:rsidRDefault="00FC6F83">
      <w:pPr>
        <w:pStyle w:val="a3"/>
        <w:spacing w:before="2"/>
        <w:ind w:left="0"/>
        <w:rPr>
          <w:sz w:val="24"/>
        </w:rPr>
      </w:pPr>
    </w:p>
    <w:p w14:paraId="6F031C30" w14:textId="77777777" w:rsidR="00FC6F83" w:rsidRDefault="009871EB">
      <w:pPr>
        <w:pStyle w:val="2"/>
        <w:numPr>
          <w:ilvl w:val="0"/>
          <w:numId w:val="7"/>
        </w:numPr>
        <w:tabs>
          <w:tab w:val="left" w:pos="4251"/>
        </w:tabs>
        <w:spacing w:line="240" w:lineRule="auto"/>
        <w:ind w:hanging="349"/>
        <w:jc w:val="left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655D4057" w14:textId="77777777" w:rsidR="00FC6F83" w:rsidRDefault="009871EB">
      <w:pPr>
        <w:pStyle w:val="a4"/>
        <w:numPr>
          <w:ilvl w:val="1"/>
          <w:numId w:val="6"/>
        </w:numPr>
        <w:tabs>
          <w:tab w:val="left" w:pos="1593"/>
          <w:tab w:val="left" w:pos="1594"/>
          <w:tab w:val="left" w:pos="9530"/>
        </w:tabs>
        <w:spacing w:before="37"/>
        <w:ind w:right="293" w:firstLine="707"/>
      </w:pPr>
      <w:r>
        <w:t>В</w:t>
      </w:r>
      <w:r>
        <w:rPr>
          <w:spacing w:val="35"/>
        </w:rPr>
        <w:t xml:space="preserve"> </w:t>
      </w:r>
      <w:r>
        <w:t>соответствии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условиями</w:t>
      </w:r>
      <w:r>
        <w:rPr>
          <w:spacing w:val="36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6"/>
        </w:rPr>
        <w:t xml:space="preserve"> </w:t>
      </w:r>
      <w:r>
        <w:t>Цедент</w:t>
      </w:r>
      <w:r>
        <w:rPr>
          <w:spacing w:val="36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t>возмездной</w:t>
      </w:r>
      <w:r>
        <w:rPr>
          <w:spacing w:val="35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уступает</w:t>
      </w:r>
      <w:r>
        <w:rPr>
          <w:spacing w:val="33"/>
        </w:rPr>
        <w:t xml:space="preserve"> </w:t>
      </w:r>
      <w:r>
        <w:t>Цессионарию</w:t>
      </w:r>
      <w:r>
        <w:rPr>
          <w:spacing w:val="35"/>
        </w:rPr>
        <w:t xml:space="preserve"> </w:t>
      </w:r>
      <w:r>
        <w:t>принадлежащее</w:t>
      </w:r>
      <w:r>
        <w:rPr>
          <w:spacing w:val="35"/>
        </w:rPr>
        <w:t xml:space="preserve"> </w:t>
      </w:r>
      <w:r>
        <w:t>ему</w:t>
      </w:r>
      <w:r>
        <w:rPr>
          <w:spacing w:val="34"/>
        </w:rPr>
        <w:t xml:space="preserve"> </w:t>
      </w:r>
      <w:r>
        <w:t>право</w:t>
      </w:r>
      <w:r>
        <w:rPr>
          <w:spacing w:val="33"/>
        </w:rPr>
        <w:t xml:space="preserve"> </w:t>
      </w:r>
      <w:r>
        <w:t>требования</w:t>
      </w:r>
      <w:r>
        <w:rPr>
          <w:spacing w:val="34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полном</w:t>
      </w:r>
      <w:r>
        <w:rPr>
          <w:spacing w:val="33"/>
        </w:rPr>
        <w:t xml:space="preserve"> </w:t>
      </w:r>
      <w:r>
        <w:t>объеме</w:t>
      </w:r>
      <w:r>
        <w:rPr>
          <w:spacing w:val="34"/>
        </w:rPr>
        <w:t xml:space="preserve"> </w:t>
      </w:r>
      <w:r>
        <w:t xml:space="preserve">к </w:t>
      </w:r>
      <w:r>
        <w:rPr>
          <w:spacing w:val="-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7A40D1" w14:textId="77777777" w:rsidR="00FC6F83" w:rsidRDefault="00FC6F83">
      <w:pPr>
        <w:sectPr w:rsidR="00FC6F83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7E156B63" w14:textId="77777777" w:rsidR="00FC6F83" w:rsidRDefault="009871EB">
      <w:pPr>
        <w:pStyle w:val="a3"/>
        <w:tabs>
          <w:tab w:val="left" w:pos="5058"/>
        </w:tabs>
        <w:spacing w:line="252" w:lineRule="exact"/>
      </w:pPr>
      <w:r>
        <w:t>(далее</w:t>
      </w:r>
      <w:r>
        <w:rPr>
          <w:spacing w:val="8"/>
        </w:rPr>
        <w:t xml:space="preserve"> </w:t>
      </w:r>
      <w:r>
        <w:t>по</w:t>
      </w:r>
      <w:r>
        <w:rPr>
          <w:spacing w:val="60"/>
        </w:rPr>
        <w:t xml:space="preserve"> </w:t>
      </w:r>
      <w:r>
        <w:t>тексту</w:t>
      </w:r>
      <w:r>
        <w:rPr>
          <w:spacing w:val="62"/>
        </w:rPr>
        <w:t xml:space="preserve"> </w:t>
      </w:r>
      <w:r>
        <w:t>–</w:t>
      </w:r>
      <w:r>
        <w:rPr>
          <w:spacing w:val="59"/>
        </w:rPr>
        <w:t xml:space="preserve"> </w:t>
      </w:r>
      <w:r>
        <w:t>должник)</w:t>
      </w:r>
      <w:r>
        <w:rPr>
          <w:spacing w:val="64"/>
        </w:rPr>
        <w:t xml:space="preserve"> </w:t>
      </w:r>
      <w:r>
        <w:t>по</w:t>
      </w:r>
      <w:r>
        <w:rPr>
          <w:spacing w:val="61"/>
        </w:rPr>
        <w:t xml:space="preserve"> </w:t>
      </w:r>
      <w:r>
        <w:t>договору</w:t>
      </w:r>
      <w:r>
        <w:rPr>
          <w:spacing w:val="61"/>
        </w:rPr>
        <w:t xml:space="preserve"> </w:t>
      </w:r>
      <w:r>
        <w:t xml:space="preserve">№ 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6C5B086" w14:textId="77777777" w:rsidR="00FC6F83" w:rsidRDefault="009871EB">
      <w:pPr>
        <w:pStyle w:val="a3"/>
        <w:spacing w:before="1"/>
      </w:pPr>
      <w:r>
        <w:t>требования).</w:t>
      </w:r>
    </w:p>
    <w:p w14:paraId="3911CC63" w14:textId="77777777" w:rsidR="00FC6F83" w:rsidRDefault="009871EB">
      <w:pPr>
        <w:pStyle w:val="a3"/>
        <w:tabs>
          <w:tab w:val="left" w:pos="942"/>
          <w:tab w:val="left" w:pos="1436"/>
        </w:tabs>
        <w:spacing w:line="252" w:lineRule="exact"/>
      </w:pPr>
      <w:r>
        <w:br w:type="column"/>
      </w:r>
      <w:r>
        <w:t xml:space="preserve">от  </w:t>
      </w:r>
      <w:r>
        <w:rPr>
          <w:u w:val="single"/>
        </w:rPr>
        <w:t xml:space="preserve">  </w:t>
      </w:r>
      <w:proofErr w:type="gramStart"/>
      <w:r>
        <w:rPr>
          <w:u w:val="single"/>
        </w:rPr>
        <w:t xml:space="preserve"> </w:t>
      </w:r>
      <w:r>
        <w:rPr>
          <w:spacing w:val="6"/>
          <w:u w:val="single"/>
        </w:rPr>
        <w:t xml:space="preserve"> </w:t>
      </w:r>
      <w:r>
        <w:rPr>
          <w:u w:val="single"/>
        </w:rPr>
        <w:t>.</w:t>
      </w:r>
      <w:proofErr w:type="gramEnd"/>
      <w:r>
        <w:rPr>
          <w:u w:val="single"/>
        </w:rPr>
        <w:tab/>
        <w:t>.</w:t>
      </w:r>
      <w:r>
        <w:rPr>
          <w:u w:val="single"/>
        </w:rPr>
        <w:tab/>
      </w:r>
    </w:p>
    <w:p w14:paraId="7ADAC548" w14:textId="77777777" w:rsidR="00FC6F83" w:rsidRDefault="009871EB">
      <w:pPr>
        <w:pStyle w:val="a3"/>
        <w:spacing w:line="252" w:lineRule="exact"/>
        <w:ind w:left="77"/>
      </w:pPr>
      <w:r>
        <w:br w:type="column"/>
      </w:r>
      <w:r>
        <w:t>г.</w:t>
      </w:r>
      <w:r>
        <w:rPr>
          <w:spacing w:val="60"/>
        </w:rPr>
        <w:t xml:space="preserve"> </w:t>
      </w:r>
      <w:r>
        <w:t>(далее</w:t>
      </w:r>
      <w:r>
        <w:rPr>
          <w:spacing w:val="61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тексту</w:t>
      </w:r>
      <w:r>
        <w:rPr>
          <w:spacing w:val="63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право</w:t>
      </w:r>
    </w:p>
    <w:p w14:paraId="35CF5AC3" w14:textId="77777777" w:rsidR="00FC6F83" w:rsidRDefault="00FC6F83">
      <w:pPr>
        <w:spacing w:line="252" w:lineRule="exact"/>
        <w:sectPr w:rsidR="00FC6F83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5059" w:space="63"/>
            <w:col w:w="1437" w:space="40"/>
            <w:col w:w="3231"/>
          </w:cols>
        </w:sectPr>
      </w:pPr>
    </w:p>
    <w:p w14:paraId="6ED9AB33" w14:textId="77777777" w:rsidR="00FC6F83" w:rsidRDefault="009871EB">
      <w:pPr>
        <w:pStyle w:val="a4"/>
        <w:numPr>
          <w:ilvl w:val="1"/>
          <w:numId w:val="6"/>
        </w:numPr>
        <w:tabs>
          <w:tab w:val="left" w:pos="1537"/>
          <w:tab w:val="left" w:pos="1538"/>
        </w:tabs>
        <w:ind w:right="346" w:firstLine="707"/>
      </w:pPr>
      <w:r>
        <w:t>Передаваемое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настоящему</w:t>
      </w:r>
      <w:r>
        <w:rPr>
          <w:spacing w:val="38"/>
        </w:rPr>
        <w:t xml:space="preserve"> </w:t>
      </w:r>
      <w:r>
        <w:t>договору</w:t>
      </w:r>
      <w:r>
        <w:rPr>
          <w:spacing w:val="39"/>
        </w:rPr>
        <w:t xml:space="preserve"> </w:t>
      </w:r>
      <w:r>
        <w:t>право</w:t>
      </w:r>
      <w:r>
        <w:rPr>
          <w:spacing w:val="38"/>
        </w:rPr>
        <w:t xml:space="preserve"> </w:t>
      </w:r>
      <w:r>
        <w:t>требования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момент</w:t>
      </w:r>
      <w:r>
        <w:rPr>
          <w:spacing w:val="39"/>
        </w:rPr>
        <w:t xml:space="preserve"> </w:t>
      </w:r>
      <w:r>
        <w:t>заключения</w:t>
      </w:r>
      <w:r>
        <w:rPr>
          <w:spacing w:val="-52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 включает в</w:t>
      </w:r>
      <w:r>
        <w:rPr>
          <w:spacing w:val="-2"/>
        </w:rPr>
        <w:t xml:space="preserve"> </w:t>
      </w:r>
      <w:r>
        <w:t>себя:</w:t>
      </w:r>
    </w:p>
    <w:p w14:paraId="2F89C4DB" w14:textId="77777777" w:rsidR="00FC6F83" w:rsidRDefault="009871EB">
      <w:pPr>
        <w:pStyle w:val="a4"/>
        <w:numPr>
          <w:ilvl w:val="0"/>
          <w:numId w:val="5"/>
        </w:numPr>
        <w:tabs>
          <w:tab w:val="left" w:pos="958"/>
          <w:tab w:val="left" w:pos="3870"/>
          <w:tab w:val="left" w:pos="5049"/>
          <w:tab w:val="left" w:pos="5889"/>
        </w:tabs>
        <w:ind w:left="957"/>
        <w:jc w:val="left"/>
      </w:pPr>
      <w:r>
        <w:t>сумму основного</w:t>
      </w:r>
      <w:r>
        <w:rPr>
          <w:spacing w:val="-3"/>
        </w:rPr>
        <w:t xml:space="preserve"> </w:t>
      </w:r>
      <w:r>
        <w:t>долга: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руб.</w:t>
      </w:r>
      <w:r>
        <w:rPr>
          <w:u w:val="single"/>
        </w:rPr>
        <w:tab/>
      </w:r>
      <w:r>
        <w:t>коп.</w:t>
      </w:r>
    </w:p>
    <w:p w14:paraId="5351CCD1" w14:textId="77777777" w:rsidR="00FC6F83" w:rsidRDefault="009871EB">
      <w:pPr>
        <w:pStyle w:val="a4"/>
        <w:numPr>
          <w:ilvl w:val="0"/>
          <w:numId w:val="5"/>
        </w:numPr>
        <w:tabs>
          <w:tab w:val="left" w:pos="1037"/>
          <w:tab w:val="left" w:pos="9527"/>
        </w:tabs>
        <w:spacing w:before="2"/>
        <w:ind w:left="1036" w:hanging="207"/>
        <w:jc w:val="left"/>
      </w:pPr>
      <w:r>
        <w:t>сумму</w:t>
      </w:r>
      <w:r>
        <w:rPr>
          <w:spacing w:val="22"/>
        </w:rPr>
        <w:t xml:space="preserve"> </w:t>
      </w:r>
      <w:r>
        <w:t>неустойки/процентов</w:t>
      </w:r>
      <w:r>
        <w:rPr>
          <w:spacing w:val="74"/>
        </w:rPr>
        <w:t xml:space="preserve"> </w:t>
      </w:r>
      <w:r>
        <w:t>за</w:t>
      </w:r>
      <w:r>
        <w:rPr>
          <w:spacing w:val="76"/>
        </w:rPr>
        <w:t xml:space="preserve"> </w:t>
      </w:r>
      <w:r>
        <w:t>пользование</w:t>
      </w:r>
      <w:r>
        <w:rPr>
          <w:spacing w:val="76"/>
        </w:rPr>
        <w:t xml:space="preserve"> </w:t>
      </w:r>
      <w:r>
        <w:t>чужими</w:t>
      </w:r>
      <w:r>
        <w:rPr>
          <w:spacing w:val="75"/>
        </w:rPr>
        <w:t xml:space="preserve"> </w:t>
      </w:r>
      <w:r>
        <w:t>денежными</w:t>
      </w:r>
      <w:r>
        <w:rPr>
          <w:spacing w:val="75"/>
        </w:rPr>
        <w:t xml:space="preserve"> </w:t>
      </w:r>
      <w:r>
        <w:t xml:space="preserve">средствами: </w:t>
      </w:r>
      <w:r>
        <w:rPr>
          <w:spacing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2B3DCE" w14:textId="77777777" w:rsidR="00FC6F83" w:rsidRDefault="009871EB">
      <w:pPr>
        <w:pStyle w:val="a3"/>
        <w:tabs>
          <w:tab w:val="left" w:pos="2003"/>
          <w:tab w:val="left" w:pos="2846"/>
        </w:tabs>
        <w:spacing w:before="39"/>
        <w:ind w:left="830"/>
      </w:pPr>
      <w:r>
        <w:t>(</w:t>
      </w:r>
      <w:r>
        <w:rPr>
          <w:u w:val="single"/>
        </w:rPr>
        <w:tab/>
      </w:r>
      <w:r>
        <w:t>) руб.</w:t>
      </w:r>
      <w:r>
        <w:rPr>
          <w:u w:val="single"/>
        </w:rPr>
        <w:tab/>
      </w:r>
      <w:r>
        <w:t>коп.;</w:t>
      </w:r>
    </w:p>
    <w:p w14:paraId="09EEAD14" w14:textId="77777777" w:rsidR="00FC6F83" w:rsidRDefault="009871EB">
      <w:pPr>
        <w:pStyle w:val="a4"/>
        <w:numPr>
          <w:ilvl w:val="0"/>
          <w:numId w:val="5"/>
        </w:numPr>
        <w:tabs>
          <w:tab w:val="left" w:pos="958"/>
          <w:tab w:val="left" w:pos="8041"/>
        </w:tabs>
        <w:spacing w:before="38"/>
        <w:ind w:left="957"/>
        <w:jc w:val="left"/>
      </w:pPr>
      <w:r>
        <w:t>права,</w:t>
      </w:r>
      <w:r>
        <w:rPr>
          <w:spacing w:val="-2"/>
        </w:rPr>
        <w:t xml:space="preserve"> </w:t>
      </w:r>
      <w:r>
        <w:t>обеспечивающие</w:t>
      </w:r>
      <w:r>
        <w:rPr>
          <w:spacing w:val="-4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обязательства:</w:t>
      </w:r>
      <w:r>
        <w:rPr>
          <w:u w:val="single"/>
        </w:rPr>
        <w:tab/>
      </w:r>
      <w:r>
        <w:t>;</w:t>
      </w:r>
    </w:p>
    <w:p w14:paraId="2472964F" w14:textId="77777777" w:rsidR="00FC6F83" w:rsidRDefault="009871EB">
      <w:pPr>
        <w:pStyle w:val="a3"/>
        <w:tabs>
          <w:tab w:val="left" w:pos="5908"/>
        </w:tabs>
        <w:spacing w:before="37"/>
        <w:ind w:left="830"/>
      </w:pPr>
      <w:r>
        <w:t>-</w:t>
      </w:r>
      <w:r>
        <w:rPr>
          <w:u w:val="single"/>
        </w:rPr>
        <w:tab/>
      </w:r>
      <w:r>
        <w:t>.</w:t>
      </w:r>
    </w:p>
    <w:p w14:paraId="5AFD1776" w14:textId="77777777" w:rsidR="00FC6F83" w:rsidRDefault="009871EB">
      <w:pPr>
        <w:pStyle w:val="a4"/>
        <w:numPr>
          <w:ilvl w:val="1"/>
          <w:numId w:val="6"/>
        </w:numPr>
        <w:tabs>
          <w:tab w:val="left" w:pos="1538"/>
          <w:tab w:val="left" w:pos="8168"/>
        </w:tabs>
        <w:spacing w:before="35"/>
        <w:ind w:right="343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26.10.2002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127-ФЗ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несостоятельности</w:t>
      </w:r>
      <w:r>
        <w:rPr>
          <w:spacing w:val="1"/>
        </w:rPr>
        <w:t xml:space="preserve"> </w:t>
      </w:r>
      <w:r>
        <w:t>(банкротстве)»,</w:t>
      </w:r>
      <w:r>
        <w:rPr>
          <w:spacing w:val="1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результатам</w:t>
      </w:r>
      <w:r>
        <w:rPr>
          <w:spacing w:val="49"/>
        </w:rPr>
        <w:t xml:space="preserve"> </w:t>
      </w:r>
      <w:r>
        <w:t>проведения</w:t>
      </w:r>
      <w:r>
        <w:rPr>
          <w:spacing w:val="49"/>
        </w:rPr>
        <w:t xml:space="preserve"> </w:t>
      </w:r>
      <w:r>
        <w:t>открытых</w:t>
      </w:r>
      <w:r>
        <w:rPr>
          <w:spacing w:val="52"/>
        </w:rPr>
        <w:t xml:space="preserve"> </w:t>
      </w:r>
      <w:r>
        <w:t>торгов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proofErr w:type="gramStart"/>
      <w:r>
        <w:t>форме  аукциона</w:t>
      </w:r>
      <w:proofErr w:type="gramEnd"/>
      <w:r>
        <w:rPr>
          <w:spacing w:val="50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spacing w:val="46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продаже</w:t>
      </w:r>
    </w:p>
    <w:p w14:paraId="3A79DDA3" w14:textId="77777777" w:rsidR="00FC6F83" w:rsidRDefault="00FC6F83">
      <w:pPr>
        <w:jc w:val="both"/>
        <w:sectPr w:rsidR="00FC6F83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703892E6" w14:textId="77777777" w:rsidR="00FC6F83" w:rsidRDefault="009871EB">
      <w:pPr>
        <w:pStyle w:val="a3"/>
        <w:spacing w:before="2"/>
      </w:pPr>
      <w:r>
        <w:t>имущества</w:t>
      </w:r>
      <w:r>
        <w:rPr>
          <w:spacing w:val="70"/>
        </w:rPr>
        <w:t xml:space="preserve"> </w:t>
      </w:r>
      <w:r>
        <w:t>Продавца,</w:t>
      </w:r>
      <w:r>
        <w:rPr>
          <w:spacing w:val="70"/>
        </w:rPr>
        <w:t xml:space="preserve"> </w:t>
      </w:r>
      <w:r>
        <w:t>состоявшихся</w:t>
      </w:r>
    </w:p>
    <w:p w14:paraId="456875D8" w14:textId="77777777" w:rsidR="00FC6F83" w:rsidRDefault="009871EB">
      <w:pPr>
        <w:pStyle w:val="a3"/>
        <w:tabs>
          <w:tab w:val="left" w:pos="587"/>
          <w:tab w:val="left" w:pos="1082"/>
        </w:tabs>
        <w:spacing w:before="2"/>
        <w:ind w:left="91"/>
      </w:pPr>
      <w:r>
        <w:br w:type="column"/>
      </w:r>
      <w:r>
        <w:rPr>
          <w:u w:val="single"/>
        </w:rPr>
        <w:t xml:space="preserve">    .</w:t>
      </w:r>
      <w:r>
        <w:rPr>
          <w:u w:val="single"/>
        </w:rPr>
        <w:tab/>
        <w:t>.</w:t>
      </w:r>
      <w:r>
        <w:rPr>
          <w:u w:val="single"/>
        </w:rPr>
        <w:tab/>
      </w:r>
    </w:p>
    <w:p w14:paraId="537DB5B6" w14:textId="77777777" w:rsidR="00FC6F83" w:rsidRDefault="009871EB">
      <w:pPr>
        <w:pStyle w:val="a3"/>
        <w:tabs>
          <w:tab w:val="left" w:pos="4563"/>
        </w:tabs>
        <w:spacing w:before="2"/>
        <w:ind w:left="89"/>
      </w:pPr>
      <w:r>
        <w:br w:type="column"/>
      </w:r>
      <w:r>
        <w:t>на</w:t>
      </w:r>
      <w:r>
        <w:rPr>
          <w:spacing w:val="74"/>
        </w:rPr>
        <w:t xml:space="preserve"> </w:t>
      </w:r>
      <w:r>
        <w:t>электронной</w:t>
      </w:r>
      <w:r>
        <w:rPr>
          <w:spacing w:val="74"/>
        </w:rPr>
        <w:t xml:space="preserve"> </w:t>
      </w:r>
      <w:r>
        <w:t>торговой</w:t>
      </w:r>
      <w:r>
        <w:rPr>
          <w:spacing w:val="74"/>
        </w:rPr>
        <w:t xml:space="preserve"> </w:t>
      </w:r>
      <w:r>
        <w:t>площадке</w:t>
      </w:r>
      <w:r>
        <w:rPr>
          <w:u w:val="single"/>
        </w:rPr>
        <w:tab/>
      </w:r>
      <w:r>
        <w:t>,</w:t>
      </w:r>
    </w:p>
    <w:p w14:paraId="18B0E395" w14:textId="77777777" w:rsidR="00FC6F83" w:rsidRDefault="00FC6F83">
      <w:pPr>
        <w:sectPr w:rsidR="00FC6F83">
          <w:type w:val="continuous"/>
          <w:pgSz w:w="11910" w:h="16840"/>
          <w:pgMar w:top="1040" w:right="500" w:bottom="280" w:left="1580" w:header="720" w:footer="720" w:gutter="0"/>
          <w:cols w:num="3" w:space="720" w:equalWidth="0">
            <w:col w:w="3696" w:space="40"/>
            <w:col w:w="1083" w:space="39"/>
            <w:col w:w="4972"/>
          </w:cols>
        </w:sectPr>
      </w:pPr>
    </w:p>
    <w:p w14:paraId="55178426" w14:textId="77777777" w:rsidR="00FC6F83" w:rsidRDefault="009871EB">
      <w:pPr>
        <w:pStyle w:val="a3"/>
        <w:tabs>
          <w:tab w:val="left" w:pos="4833"/>
        </w:tabs>
        <w:spacing w:line="252" w:lineRule="exact"/>
      </w:pPr>
      <w:r>
        <w:t>размещенной</w:t>
      </w:r>
      <w:r>
        <w:rPr>
          <w:spacing w:val="-1"/>
        </w:rPr>
        <w:t xml:space="preserve"> </w:t>
      </w:r>
      <w:r>
        <w:t>на сайте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u w:val="single"/>
        </w:rPr>
        <w:tab/>
      </w:r>
      <w:r>
        <w:t>.</w:t>
      </w:r>
    </w:p>
    <w:p w14:paraId="0235886A" w14:textId="77777777" w:rsidR="00FC6F83" w:rsidRDefault="00FC6F83">
      <w:pPr>
        <w:pStyle w:val="a3"/>
        <w:ind w:left="0"/>
      </w:pPr>
    </w:p>
    <w:p w14:paraId="5ABEFF7B" w14:textId="77777777" w:rsidR="00FC6F83" w:rsidRDefault="009871EB">
      <w:pPr>
        <w:pStyle w:val="2"/>
        <w:numPr>
          <w:ilvl w:val="0"/>
          <w:numId w:val="7"/>
        </w:numPr>
        <w:tabs>
          <w:tab w:val="left" w:pos="4246"/>
        </w:tabs>
        <w:ind w:left="4245" w:hanging="349"/>
        <w:jc w:val="both"/>
      </w:pPr>
      <w:r>
        <w:t>Порядок</w:t>
      </w:r>
      <w:r>
        <w:rPr>
          <w:spacing w:val="-2"/>
        </w:rPr>
        <w:t xml:space="preserve"> </w:t>
      </w:r>
      <w:r>
        <w:t>расчетов</w:t>
      </w:r>
    </w:p>
    <w:p w14:paraId="6C5BFBA2" w14:textId="77777777" w:rsidR="00FC6F83" w:rsidRDefault="009871EB">
      <w:pPr>
        <w:pStyle w:val="a4"/>
        <w:numPr>
          <w:ilvl w:val="1"/>
          <w:numId w:val="4"/>
        </w:numPr>
        <w:tabs>
          <w:tab w:val="left" w:pos="1538"/>
          <w:tab w:val="left" w:pos="2118"/>
          <w:tab w:val="left" w:pos="3733"/>
        </w:tabs>
        <w:ind w:right="345" w:firstLine="707"/>
        <w:jc w:val="both"/>
      </w:pPr>
      <w:r>
        <w:t>Стоимость уступаемого в соответствии с настоящим договором права требования</w:t>
      </w:r>
      <w:r>
        <w:rPr>
          <w:spacing w:val="1"/>
        </w:rPr>
        <w:t xml:space="preserve"> </w:t>
      </w:r>
      <w:r>
        <w:t>составляет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2"/>
        </w:rPr>
        <w:t xml:space="preserve"> </w:t>
      </w:r>
      <w:r>
        <w:t>руб.</w:t>
      </w:r>
      <w:r>
        <w:rPr>
          <w:spacing w:val="49"/>
          <w:u w:val="single"/>
        </w:rPr>
        <w:t xml:space="preserve"> </w:t>
      </w:r>
      <w:r>
        <w:t>коп.</w:t>
      </w:r>
    </w:p>
    <w:p w14:paraId="1FD1608D" w14:textId="77777777" w:rsidR="00FC6F83" w:rsidRDefault="009871EB">
      <w:pPr>
        <w:pStyle w:val="a4"/>
        <w:numPr>
          <w:ilvl w:val="1"/>
          <w:numId w:val="4"/>
        </w:numPr>
        <w:tabs>
          <w:tab w:val="left" w:pos="1538"/>
          <w:tab w:val="left" w:pos="5143"/>
          <w:tab w:val="left" w:pos="6722"/>
        </w:tabs>
        <w:ind w:right="348" w:firstLine="707"/>
        <w:jc w:val="both"/>
      </w:pPr>
      <w:r>
        <w:t>Задаток</w:t>
      </w:r>
      <w:r>
        <w:rPr>
          <w:spacing w:val="72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сумме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16"/>
        </w:rPr>
        <w:t xml:space="preserve"> </w:t>
      </w:r>
      <w:r>
        <w:t>руб.</w:t>
      </w:r>
      <w:r>
        <w:rPr>
          <w:spacing w:val="26"/>
        </w:rPr>
        <w:t xml:space="preserve"> </w:t>
      </w:r>
      <w:r>
        <w:t>коп.,</w:t>
      </w:r>
      <w:r>
        <w:rPr>
          <w:spacing w:val="16"/>
        </w:rPr>
        <w:t xml:space="preserve"> </w:t>
      </w:r>
      <w:r>
        <w:t>внесенный</w:t>
      </w:r>
      <w:r>
        <w:rPr>
          <w:spacing w:val="-53"/>
        </w:rPr>
        <w:t xml:space="preserve"> </w:t>
      </w:r>
      <w:r>
        <w:t>Цессионарием в обеспечение исполнения обязательств как участника торгов, засчитывается в счет</w:t>
      </w:r>
      <w:r>
        <w:rPr>
          <w:spacing w:val="1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права требования.</w:t>
      </w:r>
    </w:p>
    <w:p w14:paraId="3E71CDE0" w14:textId="77777777" w:rsidR="00FC6F83" w:rsidRDefault="009871EB">
      <w:pPr>
        <w:pStyle w:val="a4"/>
        <w:numPr>
          <w:ilvl w:val="1"/>
          <w:numId w:val="4"/>
        </w:numPr>
        <w:tabs>
          <w:tab w:val="left" w:pos="1538"/>
          <w:tab w:val="left" w:pos="8651"/>
          <w:tab w:val="left" w:pos="9405"/>
        </w:tabs>
        <w:spacing w:line="252" w:lineRule="exact"/>
        <w:ind w:left="1538"/>
        <w:jc w:val="both"/>
      </w:pPr>
      <w:r>
        <w:t>За</w:t>
      </w:r>
      <w:r>
        <w:rPr>
          <w:spacing w:val="16"/>
        </w:rPr>
        <w:t xml:space="preserve"> </w:t>
      </w:r>
      <w:r>
        <w:t>вычетом</w:t>
      </w:r>
      <w:r>
        <w:rPr>
          <w:spacing w:val="15"/>
        </w:rPr>
        <w:t xml:space="preserve"> </w:t>
      </w:r>
      <w:r>
        <w:t>суммы</w:t>
      </w:r>
      <w:r>
        <w:rPr>
          <w:spacing w:val="17"/>
        </w:rPr>
        <w:t xml:space="preserve"> </w:t>
      </w:r>
      <w:r>
        <w:t>задатка</w:t>
      </w:r>
      <w:r>
        <w:rPr>
          <w:spacing w:val="18"/>
        </w:rPr>
        <w:t xml:space="preserve"> </w:t>
      </w:r>
      <w:r>
        <w:t>Цессионарий</w:t>
      </w:r>
      <w:r>
        <w:rPr>
          <w:spacing w:val="16"/>
        </w:rPr>
        <w:t xml:space="preserve"> </w:t>
      </w:r>
      <w:r>
        <w:t>должен</w:t>
      </w:r>
      <w:r>
        <w:rPr>
          <w:spacing w:val="13"/>
        </w:rPr>
        <w:t xml:space="preserve"> </w:t>
      </w:r>
      <w:r>
        <w:t>уплатить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14:paraId="2EF3DD3F" w14:textId="44F68CF2" w:rsidR="00FC6F83" w:rsidRDefault="009871EB">
      <w:pPr>
        <w:pStyle w:val="a3"/>
        <w:tabs>
          <w:tab w:val="left" w:pos="1088"/>
        </w:tabs>
        <w:spacing w:before="2"/>
      </w:pPr>
      <w:r>
        <w:t>руб.</w:t>
      </w:r>
      <w:r>
        <w:tab/>
        <w:t>коп.,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течение</w:t>
      </w:r>
      <w:r>
        <w:rPr>
          <w:spacing w:val="68"/>
        </w:rPr>
        <w:t xml:space="preserve"> </w:t>
      </w:r>
      <w:r>
        <w:t>30</w:t>
      </w:r>
      <w:r>
        <w:rPr>
          <w:spacing w:val="70"/>
        </w:rPr>
        <w:t xml:space="preserve"> </w:t>
      </w:r>
      <w:r w:rsidR="00386A39">
        <w:t>календарных</w:t>
      </w:r>
      <w:r>
        <w:rPr>
          <w:spacing w:val="65"/>
        </w:rPr>
        <w:t xml:space="preserve"> </w:t>
      </w:r>
      <w:r>
        <w:t>дней</w:t>
      </w:r>
      <w:r>
        <w:rPr>
          <w:spacing w:val="65"/>
        </w:rPr>
        <w:t xml:space="preserve"> </w:t>
      </w:r>
      <w:r>
        <w:t>со</w:t>
      </w:r>
      <w:r>
        <w:rPr>
          <w:spacing w:val="66"/>
        </w:rPr>
        <w:t xml:space="preserve"> </w:t>
      </w:r>
      <w:r>
        <w:t>дня</w:t>
      </w:r>
      <w:r>
        <w:rPr>
          <w:spacing w:val="66"/>
        </w:rPr>
        <w:t xml:space="preserve"> </w:t>
      </w:r>
      <w:r>
        <w:t>подписания</w:t>
      </w:r>
      <w:r>
        <w:rPr>
          <w:spacing w:val="67"/>
        </w:rPr>
        <w:t xml:space="preserve"> </w:t>
      </w:r>
      <w:r>
        <w:t>настоящего</w:t>
      </w:r>
      <w:r>
        <w:rPr>
          <w:spacing w:val="65"/>
        </w:rPr>
        <w:t xml:space="preserve"> </w:t>
      </w:r>
      <w:r>
        <w:t>договора.</w:t>
      </w:r>
      <w:r>
        <w:rPr>
          <w:spacing w:val="68"/>
        </w:rPr>
        <w:t xml:space="preserve"> </w:t>
      </w:r>
      <w:r>
        <w:t>Оплата</w:t>
      </w:r>
    </w:p>
    <w:p w14:paraId="5C7B8FAE" w14:textId="07D64F98" w:rsidR="00FC6F83" w:rsidRDefault="00386A39">
      <w:pPr>
        <w:pStyle w:val="a3"/>
        <w:spacing w:line="20" w:lineRule="exact"/>
        <w:ind w:left="6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3C8BE7" wp14:editId="129561D1">
                <wp:extent cx="208915" cy="5715"/>
                <wp:effectExtent l="12700" t="3175" r="6985" b="1016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915" cy="5715"/>
                          <a:chOff x="0" y="0"/>
                          <a:chExt cx="329" cy="9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29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1E991A" id="Group 4" o:spid="_x0000_s1026" style="width:16.45pt;height:.45pt;mso-position-horizontal-relative:char;mso-position-vertical-relative:line" coordsize="329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">
                <v:line id="Line 5" o:spid="_x0000_s1027" style="position:absolute;visibility:visible;mso-wrap-style:square" from="0,4" to="329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" strokeweight=".15578mm"/>
                <w10:anchorlock/>
              </v:group>
            </w:pict>
          </mc:Fallback>
        </mc:AlternateContent>
      </w:r>
    </w:p>
    <w:p w14:paraId="0B43DF3B" w14:textId="77777777" w:rsidR="00FC6F83" w:rsidRDefault="009871EB" w:rsidP="00386A39">
      <w:pPr>
        <w:pStyle w:val="a3"/>
        <w:spacing w:line="232" w:lineRule="exact"/>
        <w:ind w:left="0"/>
      </w:pPr>
      <w:r>
        <w:t>производится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расчетный</w:t>
      </w:r>
      <w:r>
        <w:rPr>
          <w:spacing w:val="-2"/>
        </w:rPr>
        <w:t xml:space="preserve"> </w:t>
      </w:r>
      <w:r>
        <w:t>счет</w:t>
      </w:r>
      <w:r>
        <w:rPr>
          <w:spacing w:val="-1"/>
        </w:rPr>
        <w:t xml:space="preserve"> </w:t>
      </w:r>
      <w:r>
        <w:t>Цедента,</w:t>
      </w:r>
      <w:r>
        <w:rPr>
          <w:spacing w:val="-2"/>
        </w:rPr>
        <w:t xml:space="preserve"> </w:t>
      </w:r>
      <w:r>
        <w:t>указанный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договора.</w:t>
      </w:r>
    </w:p>
    <w:p w14:paraId="45D785D1" w14:textId="77777777" w:rsidR="00FC6F83" w:rsidRDefault="00FC6F83">
      <w:pPr>
        <w:pStyle w:val="a3"/>
        <w:ind w:left="0"/>
      </w:pPr>
    </w:p>
    <w:p w14:paraId="78358348" w14:textId="77777777" w:rsidR="00FC6F83" w:rsidRDefault="009871EB">
      <w:pPr>
        <w:pStyle w:val="2"/>
        <w:numPr>
          <w:ilvl w:val="0"/>
          <w:numId w:val="7"/>
        </w:numPr>
        <w:tabs>
          <w:tab w:val="left" w:pos="3365"/>
        </w:tabs>
        <w:ind w:left="3365"/>
        <w:jc w:val="both"/>
      </w:pPr>
      <w:r>
        <w:t>Порядок</w:t>
      </w:r>
      <w:r>
        <w:rPr>
          <w:spacing w:val="-2"/>
        </w:rPr>
        <w:t xml:space="preserve"> </w:t>
      </w:r>
      <w:r>
        <w:t>уступки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требования</w:t>
      </w:r>
    </w:p>
    <w:p w14:paraId="37FA51A0" w14:textId="77777777" w:rsidR="00FC6F83" w:rsidRDefault="009871EB">
      <w:pPr>
        <w:pStyle w:val="a4"/>
        <w:numPr>
          <w:ilvl w:val="1"/>
          <w:numId w:val="3"/>
        </w:numPr>
        <w:tabs>
          <w:tab w:val="left" w:pos="1538"/>
        </w:tabs>
        <w:ind w:right="347" w:firstLine="707"/>
        <w:jc w:val="both"/>
      </w:pPr>
      <w:r>
        <w:t>Право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переходит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Цессионарию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Цессионарием</w:t>
      </w:r>
      <w:r>
        <w:rPr>
          <w:spacing w:val="-4"/>
        </w:rPr>
        <w:t xml:space="preserve"> </w:t>
      </w:r>
      <w:r>
        <w:t>права требования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разделом</w:t>
      </w:r>
      <w:r>
        <w:rPr>
          <w:spacing w:val="-1"/>
        </w:rPr>
        <w:t xml:space="preserve"> </w:t>
      </w:r>
      <w:r>
        <w:t>2 настоящего</w:t>
      </w:r>
      <w:r>
        <w:rPr>
          <w:spacing w:val="-3"/>
        </w:rPr>
        <w:t xml:space="preserve"> </w:t>
      </w:r>
      <w:r>
        <w:t>договора.</w:t>
      </w:r>
    </w:p>
    <w:p w14:paraId="191A3354" w14:textId="77777777" w:rsidR="00FC6F83" w:rsidRDefault="009871EB">
      <w:pPr>
        <w:pStyle w:val="a4"/>
        <w:numPr>
          <w:ilvl w:val="1"/>
          <w:numId w:val="3"/>
        </w:numPr>
        <w:tabs>
          <w:tab w:val="left" w:pos="1538"/>
        </w:tabs>
        <w:ind w:right="342" w:firstLine="70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полной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Цессионарием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Цедент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передать</w:t>
      </w:r>
      <w:r>
        <w:rPr>
          <w:spacing w:val="1"/>
        </w:rPr>
        <w:t xml:space="preserve"> </w:t>
      </w:r>
      <w:r>
        <w:t>Цессионарию по акту приема-передачи все имеющиеся у него документы, удостоверяющие право</w:t>
      </w:r>
      <w:r>
        <w:rPr>
          <w:spacing w:val="1"/>
        </w:rPr>
        <w:t xml:space="preserve"> </w:t>
      </w:r>
      <w:r>
        <w:t>требования,</w:t>
      </w:r>
      <w:r>
        <w:rPr>
          <w:spacing w:val="-1"/>
        </w:rPr>
        <w:t xml:space="preserve"> </w:t>
      </w:r>
      <w:r>
        <w:t>а именно:</w:t>
      </w:r>
    </w:p>
    <w:p w14:paraId="1D2FECF1" w14:textId="77777777" w:rsidR="00FC6F83" w:rsidRDefault="009871EB">
      <w:pPr>
        <w:pStyle w:val="a3"/>
        <w:tabs>
          <w:tab w:val="left" w:pos="9318"/>
        </w:tabs>
        <w:spacing w:before="2"/>
        <w:ind w:left="830"/>
      </w:pPr>
      <w:r>
        <w:t>-</w:t>
      </w:r>
      <w:r>
        <w:tab/>
        <w:t>;</w:t>
      </w:r>
    </w:p>
    <w:p w14:paraId="52A1A1B5" w14:textId="4D0EAC4C" w:rsidR="00FC6F83" w:rsidRDefault="00386A39">
      <w:pPr>
        <w:pStyle w:val="a3"/>
        <w:spacing w:line="20" w:lineRule="exact"/>
        <w:ind w:left="95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715E8E4" wp14:editId="7F071071">
                <wp:extent cx="5309870" cy="5715"/>
                <wp:effectExtent l="7620" t="9525" r="698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09870" cy="5715"/>
                          <a:chOff x="0" y="0"/>
                          <a:chExt cx="8362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36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07048" id="Group 2" o:spid="_x0000_s1026" style="width:418.1pt;height:.45pt;mso-position-horizontal-relative:char;mso-position-vertical-relative:line" coordsize="836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">
                <v:line id="Line 3" o:spid="_x0000_s1027" style="position:absolute;visibility:visible;mso-wrap-style:square" from="0,4" to="836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14:paraId="1DC57386" w14:textId="77777777" w:rsidR="00FC6F83" w:rsidRDefault="009871EB">
      <w:pPr>
        <w:pStyle w:val="a3"/>
        <w:tabs>
          <w:tab w:val="left" w:pos="9319"/>
        </w:tabs>
        <w:spacing w:line="232" w:lineRule="exact"/>
        <w:ind w:left="830"/>
      </w:pPr>
      <w:r>
        <w:t>-</w:t>
      </w:r>
      <w:r>
        <w:rPr>
          <w:u w:val="single"/>
        </w:rPr>
        <w:tab/>
      </w:r>
      <w:r>
        <w:t>.</w:t>
      </w:r>
    </w:p>
    <w:p w14:paraId="3AED9C32" w14:textId="77777777" w:rsidR="00FC6F83" w:rsidRDefault="009871EB">
      <w:pPr>
        <w:pStyle w:val="a4"/>
        <w:numPr>
          <w:ilvl w:val="1"/>
          <w:numId w:val="3"/>
        </w:numPr>
        <w:tabs>
          <w:tab w:val="left" w:pos="1236"/>
        </w:tabs>
        <w:spacing w:before="1"/>
        <w:ind w:right="344" w:firstLine="707"/>
        <w:jc w:val="both"/>
      </w:pPr>
      <w:r>
        <w:t>Документы, указанные в п. 3.2. настоящего договора передаются Продавцом нарочно</w:t>
      </w:r>
      <w:r>
        <w:rPr>
          <w:spacing w:val="1"/>
        </w:rPr>
        <w:t xml:space="preserve"> </w:t>
      </w:r>
      <w:r>
        <w:t>месте нахождения Продавца; дата и время передачи согласовываются Покупателем с Продавцом</w:t>
      </w:r>
      <w:r>
        <w:rPr>
          <w:spacing w:val="1"/>
        </w:rPr>
        <w:t xml:space="preserve"> </w:t>
      </w:r>
      <w:r>
        <w:t>отдельно по электронной почте, указанной в публикации о торгах либо реквизитах настоящего</w:t>
      </w:r>
      <w:r>
        <w:rPr>
          <w:spacing w:val="1"/>
        </w:rPr>
        <w:t xml:space="preserve"> </w:t>
      </w:r>
      <w:r>
        <w:t>Договора.</w:t>
      </w:r>
    </w:p>
    <w:p w14:paraId="488DECB3" w14:textId="77777777" w:rsidR="00FC6F83" w:rsidRDefault="009871EB">
      <w:pPr>
        <w:pStyle w:val="a4"/>
        <w:numPr>
          <w:ilvl w:val="1"/>
          <w:numId w:val="3"/>
        </w:numPr>
        <w:tabs>
          <w:tab w:val="left" w:pos="1267"/>
        </w:tabs>
        <w:ind w:right="346" w:firstLine="707"/>
        <w:jc w:val="both"/>
      </w:pPr>
      <w:r>
        <w:t>Цедент обязан сообщить Цессионарию все иные сведения, имеющие значение для</w:t>
      </w:r>
      <w:r>
        <w:rPr>
          <w:spacing w:val="1"/>
        </w:rPr>
        <w:t xml:space="preserve"> </w:t>
      </w:r>
      <w:r>
        <w:t>осуществления Цессионарием своих прав требования, приобретенных в соответствии с данным</w:t>
      </w:r>
      <w:r>
        <w:rPr>
          <w:spacing w:val="1"/>
        </w:rPr>
        <w:t xml:space="preserve"> </w:t>
      </w:r>
      <w:r>
        <w:t>Договором.</w:t>
      </w:r>
    </w:p>
    <w:p w14:paraId="07BE7442" w14:textId="77777777" w:rsidR="00FC6F83" w:rsidRDefault="00FC6F83">
      <w:pPr>
        <w:jc w:val="both"/>
        <w:sectPr w:rsidR="00FC6F83">
          <w:type w:val="continuous"/>
          <w:pgSz w:w="11910" w:h="16840"/>
          <w:pgMar w:top="1040" w:right="500" w:bottom="280" w:left="1580" w:header="720" w:footer="720" w:gutter="0"/>
          <w:cols w:space="720"/>
        </w:sectPr>
      </w:pPr>
    </w:p>
    <w:p w14:paraId="307ECAAA" w14:textId="77777777" w:rsidR="00FC6F83" w:rsidRDefault="009871EB">
      <w:pPr>
        <w:pStyle w:val="a4"/>
        <w:numPr>
          <w:ilvl w:val="1"/>
          <w:numId w:val="3"/>
        </w:numPr>
        <w:tabs>
          <w:tab w:val="left" w:pos="1308"/>
        </w:tabs>
        <w:spacing w:before="73"/>
        <w:ind w:right="342" w:firstLine="707"/>
        <w:jc w:val="both"/>
      </w:pPr>
      <w:r>
        <w:lastRenderedPageBreak/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подписания</w:t>
      </w:r>
      <w:r>
        <w:rPr>
          <w:spacing w:val="1"/>
        </w:rPr>
        <w:t xml:space="preserve"> </w:t>
      </w:r>
      <w:r>
        <w:t>акта</w:t>
      </w:r>
      <w:r>
        <w:rPr>
          <w:spacing w:val="1"/>
        </w:rPr>
        <w:t xml:space="preserve"> </w:t>
      </w:r>
      <w:r>
        <w:t>приема-передачи,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hyperlink r:id="rId5">
        <w:r>
          <w:t>п.</w:t>
        </w:r>
        <w:r>
          <w:rPr>
            <w:spacing w:val="1"/>
          </w:rPr>
          <w:t xml:space="preserve"> </w:t>
        </w:r>
        <w:r>
          <w:t>3.</w:t>
        </w:r>
      </w:hyperlink>
      <w:r>
        <w:t>2.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обеими</w:t>
      </w:r>
      <w:r>
        <w:rPr>
          <w:spacing w:val="1"/>
        </w:rPr>
        <w:t xml:space="preserve"> </w:t>
      </w:r>
      <w:r>
        <w:t>Сторонами,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Цедента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исполненными.</w:t>
      </w:r>
    </w:p>
    <w:p w14:paraId="0B31A890" w14:textId="77777777" w:rsidR="00FC6F83" w:rsidRDefault="009871EB">
      <w:pPr>
        <w:pStyle w:val="a4"/>
        <w:numPr>
          <w:ilvl w:val="1"/>
          <w:numId w:val="3"/>
        </w:numPr>
        <w:tabs>
          <w:tab w:val="left" w:pos="1296"/>
        </w:tabs>
        <w:spacing w:before="2"/>
        <w:ind w:right="350" w:firstLine="707"/>
        <w:jc w:val="both"/>
      </w:pPr>
      <w:r>
        <w:t>Цессионарий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уведомляет</w:t>
      </w:r>
      <w:r>
        <w:rPr>
          <w:spacing w:val="1"/>
        </w:rPr>
        <w:t xml:space="preserve"> </w:t>
      </w:r>
      <w:r>
        <w:t>должника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уступке права требования</w:t>
      </w:r>
      <w:r>
        <w:rPr>
          <w:spacing w:val="-4"/>
        </w:rPr>
        <w:t xml:space="preserve"> </w:t>
      </w:r>
      <w:r>
        <w:t>задолженности.</w:t>
      </w:r>
    </w:p>
    <w:p w14:paraId="0B1C56C3" w14:textId="77777777" w:rsidR="00FC6F83" w:rsidRDefault="00FC6F83">
      <w:pPr>
        <w:pStyle w:val="a3"/>
        <w:spacing w:before="11"/>
        <w:ind w:left="0"/>
        <w:rPr>
          <w:sz w:val="21"/>
        </w:rPr>
      </w:pPr>
    </w:p>
    <w:p w14:paraId="59391E07" w14:textId="77777777" w:rsidR="00FC6F83" w:rsidRDefault="009871EB">
      <w:pPr>
        <w:pStyle w:val="2"/>
        <w:numPr>
          <w:ilvl w:val="0"/>
          <w:numId w:val="7"/>
        </w:numPr>
        <w:tabs>
          <w:tab w:val="left" w:pos="3903"/>
        </w:tabs>
        <w:ind w:left="3902" w:hanging="349"/>
        <w:jc w:val="both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14:paraId="7F41CC4E" w14:textId="77777777" w:rsidR="00FC6F83" w:rsidRDefault="009871EB">
      <w:pPr>
        <w:pStyle w:val="a4"/>
        <w:numPr>
          <w:ilvl w:val="1"/>
          <w:numId w:val="2"/>
        </w:numPr>
        <w:tabs>
          <w:tab w:val="left" w:pos="1594"/>
        </w:tabs>
        <w:ind w:right="345" w:firstLine="707"/>
        <w:jc w:val="both"/>
      </w:pPr>
      <w:r>
        <w:t>За</w:t>
      </w:r>
      <w:r>
        <w:rPr>
          <w:spacing w:val="1"/>
        </w:rPr>
        <w:t xml:space="preserve"> </w:t>
      </w:r>
      <w:r>
        <w:t>невыполнение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виновная</w:t>
      </w:r>
      <w:r>
        <w:rPr>
          <w:spacing w:val="1"/>
        </w:rPr>
        <w:t xml:space="preserve"> </w:t>
      </w:r>
      <w:r>
        <w:t>сторона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1A47BD68" w14:textId="77777777" w:rsidR="00FC6F83" w:rsidRDefault="009871EB">
      <w:pPr>
        <w:pStyle w:val="a4"/>
        <w:numPr>
          <w:ilvl w:val="1"/>
          <w:numId w:val="2"/>
        </w:numPr>
        <w:tabs>
          <w:tab w:val="left" w:pos="1594"/>
        </w:tabs>
        <w:spacing w:before="1"/>
        <w:ind w:right="342" w:firstLine="707"/>
        <w:jc w:val="both"/>
      </w:pPr>
      <w:r>
        <w:t>Стороны договорились, что не поступление денежных средств в счет оплаты права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сроки,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2.3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отказом</w:t>
      </w:r>
      <w:r>
        <w:rPr>
          <w:spacing w:val="1"/>
        </w:rPr>
        <w:t xml:space="preserve"> </w:t>
      </w:r>
      <w:r>
        <w:t>Цессионария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оплате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требования.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Цедент</w:t>
      </w:r>
      <w:r>
        <w:rPr>
          <w:spacing w:val="-52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отказаться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52"/>
        </w:rPr>
        <w:t xml:space="preserve"> </w:t>
      </w:r>
      <w:r>
        <w:t>Договору,</w:t>
      </w:r>
      <w:r>
        <w:rPr>
          <w:spacing w:val="-4"/>
        </w:rPr>
        <w:t xml:space="preserve"> </w:t>
      </w:r>
      <w:r>
        <w:t>письменно</w:t>
      </w:r>
      <w:r>
        <w:rPr>
          <w:spacing w:val="-3"/>
        </w:rPr>
        <w:t xml:space="preserve"> </w:t>
      </w:r>
      <w:r>
        <w:t>уведомив</w:t>
      </w:r>
      <w:r>
        <w:rPr>
          <w:spacing w:val="-1"/>
        </w:rPr>
        <w:t xml:space="preserve"> </w:t>
      </w:r>
      <w:r>
        <w:t>Цессионария</w:t>
      </w:r>
      <w:r>
        <w:rPr>
          <w:spacing w:val="-4"/>
        </w:rPr>
        <w:t xml:space="preserve"> </w:t>
      </w:r>
      <w:r>
        <w:t>о расторжении настоящего</w:t>
      </w:r>
      <w:r>
        <w:rPr>
          <w:spacing w:val="-1"/>
        </w:rPr>
        <w:t xml:space="preserve"> </w:t>
      </w:r>
      <w:r>
        <w:t>Договора.</w:t>
      </w:r>
    </w:p>
    <w:p w14:paraId="4D39F601" w14:textId="77777777" w:rsidR="00FC6F83" w:rsidRDefault="009871EB">
      <w:pPr>
        <w:pStyle w:val="a3"/>
        <w:ind w:right="343" w:firstLine="707"/>
        <w:jc w:val="both"/>
      </w:pPr>
      <w:r>
        <w:t>Настоящий Договор считается расторгнутым с момента направления Цедентом указанного</w:t>
      </w:r>
      <w:r>
        <w:rPr>
          <w:spacing w:val="1"/>
        </w:rPr>
        <w:t xml:space="preserve"> </w:t>
      </w:r>
      <w:r>
        <w:t>уведомления, при этом Цессионарий теряет право на получение права требования и утрачивает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задаток.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расторжении</w:t>
      </w:r>
      <w:r>
        <w:rPr>
          <w:spacing w:val="-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 не требуется.</w:t>
      </w:r>
    </w:p>
    <w:p w14:paraId="439F592F" w14:textId="77777777" w:rsidR="00FC6F83" w:rsidRDefault="009871EB">
      <w:pPr>
        <w:pStyle w:val="a3"/>
        <w:ind w:right="346" w:firstLine="707"/>
        <w:jc w:val="both"/>
      </w:pPr>
      <w:r>
        <w:t>4.3</w:t>
      </w:r>
      <w:r>
        <w:rPr>
          <w:spacing w:val="1"/>
        </w:rPr>
        <w:t xml:space="preserve"> </w:t>
      </w:r>
      <w:r>
        <w:t>Продавец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Покупателем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недействительность</w:t>
      </w:r>
      <w:r>
        <w:rPr>
          <w:spacing w:val="-52"/>
        </w:rPr>
        <w:t xml:space="preserve"> </w:t>
      </w:r>
      <w:r>
        <w:t>переданного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недействительность</w:t>
      </w:r>
      <w:r>
        <w:rPr>
          <w:spacing w:val="1"/>
        </w:rPr>
        <w:t xml:space="preserve"> </w:t>
      </w:r>
      <w:r>
        <w:t>вызвана</w:t>
      </w:r>
      <w:r>
        <w:rPr>
          <w:spacing w:val="1"/>
        </w:rPr>
        <w:t xml:space="preserve"> </w:t>
      </w:r>
      <w:r>
        <w:t>обстоятельствами, о которых Покупатель не знал или не мог знать или о которых он предупредил</w:t>
      </w:r>
      <w:r>
        <w:rPr>
          <w:spacing w:val="1"/>
        </w:rPr>
        <w:t xml:space="preserve"> </w:t>
      </w:r>
      <w:r>
        <w:t>Покупателя,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обстоятельствами,</w:t>
      </w:r>
      <w:r>
        <w:rPr>
          <w:spacing w:val="1"/>
        </w:rPr>
        <w:t xml:space="preserve"> </w:t>
      </w:r>
      <w:r>
        <w:t>относящимися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правам,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обязательства,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правам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проценты</w:t>
      </w:r>
      <w:r>
        <w:rPr>
          <w:spacing w:val="1"/>
        </w:rPr>
        <w:t xml:space="preserve"> </w:t>
      </w:r>
      <w:r>
        <w:t>(это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применяется,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осуществлением</w:t>
      </w:r>
      <w:r>
        <w:rPr>
          <w:spacing w:val="-2"/>
        </w:rPr>
        <w:t xml:space="preserve"> </w:t>
      </w:r>
      <w:r>
        <w:t>обеими</w:t>
      </w:r>
      <w:r>
        <w:rPr>
          <w:spacing w:val="-3"/>
        </w:rPr>
        <w:t xml:space="preserve"> </w:t>
      </w:r>
      <w:r>
        <w:t>его сторонами предпринимательской</w:t>
      </w:r>
      <w:r>
        <w:rPr>
          <w:spacing w:val="-1"/>
        </w:rPr>
        <w:t xml:space="preserve"> </w:t>
      </w:r>
      <w:r>
        <w:t>деятельности).</w:t>
      </w:r>
    </w:p>
    <w:p w14:paraId="532D2B3A" w14:textId="77777777" w:rsidR="00FC6F83" w:rsidRDefault="00FC6F83">
      <w:pPr>
        <w:pStyle w:val="a3"/>
        <w:spacing w:before="1"/>
        <w:ind w:left="0"/>
      </w:pPr>
    </w:p>
    <w:p w14:paraId="06E03108" w14:textId="77777777" w:rsidR="00FC6F83" w:rsidRDefault="009871EB">
      <w:pPr>
        <w:pStyle w:val="2"/>
        <w:numPr>
          <w:ilvl w:val="0"/>
          <w:numId w:val="7"/>
        </w:numPr>
        <w:tabs>
          <w:tab w:val="left" w:pos="3709"/>
        </w:tabs>
        <w:ind w:left="3708" w:hanging="349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14:paraId="61C5B507" w14:textId="77777777" w:rsidR="00FC6F83" w:rsidRDefault="009871EB">
      <w:pPr>
        <w:pStyle w:val="a4"/>
        <w:numPr>
          <w:ilvl w:val="1"/>
          <w:numId w:val="1"/>
        </w:numPr>
        <w:tabs>
          <w:tab w:val="left" w:pos="1538"/>
        </w:tabs>
        <w:ind w:right="347" w:firstLine="707"/>
        <w:jc w:val="both"/>
      </w:pPr>
      <w:r>
        <w:t>Настоящий Договор вступает в силу с момента его подписания и прекращает свое</w:t>
      </w:r>
      <w:r>
        <w:rPr>
          <w:spacing w:val="1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при:</w:t>
      </w:r>
    </w:p>
    <w:p w14:paraId="78BEC56D" w14:textId="77777777" w:rsidR="00FC6F83" w:rsidRDefault="009871EB">
      <w:pPr>
        <w:pStyle w:val="a4"/>
        <w:numPr>
          <w:ilvl w:val="0"/>
          <w:numId w:val="5"/>
        </w:numPr>
        <w:tabs>
          <w:tab w:val="left" w:pos="958"/>
        </w:tabs>
        <w:spacing w:line="252" w:lineRule="exact"/>
        <w:ind w:left="957"/>
      </w:pPr>
      <w:r>
        <w:t>надлежащем</w:t>
      </w:r>
      <w:r>
        <w:rPr>
          <w:spacing w:val="-1"/>
        </w:rPr>
        <w:t xml:space="preserve"> </w:t>
      </w:r>
      <w:r>
        <w:t>исполнении</w:t>
      </w:r>
      <w:r>
        <w:rPr>
          <w:spacing w:val="-1"/>
        </w:rPr>
        <w:t xml:space="preserve"> </w:t>
      </w:r>
      <w:r>
        <w:t>Сторонами</w:t>
      </w:r>
      <w:r>
        <w:rPr>
          <w:spacing w:val="-1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обязательств;</w:t>
      </w:r>
    </w:p>
    <w:p w14:paraId="49A8D86A" w14:textId="77777777" w:rsidR="00FC6F83" w:rsidRDefault="009871EB">
      <w:pPr>
        <w:pStyle w:val="a4"/>
        <w:numPr>
          <w:ilvl w:val="0"/>
          <w:numId w:val="5"/>
        </w:numPr>
        <w:tabs>
          <w:tab w:val="left" w:pos="960"/>
        </w:tabs>
        <w:ind w:right="343" w:firstLine="707"/>
      </w:pPr>
      <w:r>
        <w:t>расторжении в предусмотренных законодательством Российской Федерации и настоящим</w:t>
      </w:r>
      <w:r>
        <w:rPr>
          <w:spacing w:val="-52"/>
        </w:rPr>
        <w:t xml:space="preserve"> </w:t>
      </w:r>
      <w:r>
        <w:t>Договором</w:t>
      </w:r>
      <w:r>
        <w:rPr>
          <w:spacing w:val="-3"/>
        </w:rPr>
        <w:t xml:space="preserve"> </w:t>
      </w:r>
      <w:r>
        <w:t>случаях.</w:t>
      </w:r>
    </w:p>
    <w:p w14:paraId="6D83310C" w14:textId="77777777" w:rsidR="00FC6F83" w:rsidRDefault="009871EB">
      <w:pPr>
        <w:pStyle w:val="a4"/>
        <w:numPr>
          <w:ilvl w:val="1"/>
          <w:numId w:val="1"/>
        </w:numPr>
        <w:tabs>
          <w:tab w:val="left" w:pos="1538"/>
        </w:tabs>
        <w:ind w:right="344" w:firstLine="707"/>
        <w:jc w:val="both"/>
      </w:pPr>
      <w:r>
        <w:t>Споры и разногласия, возникающие из настоящего договора или в связи с ним,</w:t>
      </w:r>
      <w:r>
        <w:rPr>
          <w:spacing w:val="1"/>
        </w:rPr>
        <w:t xml:space="preserve"> </w:t>
      </w:r>
      <w:r>
        <w:t xml:space="preserve">будут решаться сторонами путем переговоров. При </w:t>
      </w:r>
      <w:proofErr w:type="gramStart"/>
      <w:r>
        <w:t>не достижении</w:t>
      </w:r>
      <w:proofErr w:type="gramEnd"/>
      <w:r>
        <w:t xml:space="preserve"> согласия споры и разногласия</w:t>
      </w:r>
      <w:r>
        <w:rPr>
          <w:spacing w:val="1"/>
        </w:rPr>
        <w:t xml:space="preserve"> </w:t>
      </w:r>
      <w:r>
        <w:t>рассматривает</w:t>
      </w:r>
      <w:r>
        <w:rPr>
          <w:spacing w:val="-1"/>
        </w:rPr>
        <w:t xml:space="preserve"> </w:t>
      </w:r>
      <w:r>
        <w:t>Арбитражный суд</w:t>
      </w:r>
      <w:r>
        <w:rPr>
          <w:spacing w:val="-2"/>
        </w:rPr>
        <w:t xml:space="preserve"> </w:t>
      </w:r>
      <w:r>
        <w:t>города Москвы.</w:t>
      </w:r>
    </w:p>
    <w:p w14:paraId="5CFD91B1" w14:textId="77777777" w:rsidR="00FC6F83" w:rsidRDefault="009871EB">
      <w:pPr>
        <w:pStyle w:val="a4"/>
        <w:numPr>
          <w:ilvl w:val="1"/>
          <w:numId w:val="1"/>
        </w:numPr>
        <w:tabs>
          <w:tab w:val="left" w:pos="1538"/>
        </w:tabs>
        <w:ind w:right="348" w:firstLine="707"/>
        <w:jc w:val="both"/>
      </w:pP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ином,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Договором,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руководствуются</w:t>
      </w:r>
      <w:r>
        <w:rPr>
          <w:spacing w:val="-2"/>
        </w:rPr>
        <w:t xml:space="preserve"> </w:t>
      </w:r>
      <w:r>
        <w:t>действующим</w:t>
      </w:r>
      <w:r>
        <w:rPr>
          <w:spacing w:val="-1"/>
        </w:rPr>
        <w:t xml:space="preserve"> </w:t>
      </w:r>
      <w:r>
        <w:t>законодательством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Федерации.</w:t>
      </w:r>
    </w:p>
    <w:p w14:paraId="06CB28B8" w14:textId="77777777" w:rsidR="00FC6F83" w:rsidRDefault="009871EB">
      <w:pPr>
        <w:pStyle w:val="a4"/>
        <w:numPr>
          <w:ilvl w:val="1"/>
          <w:numId w:val="1"/>
        </w:numPr>
        <w:tabs>
          <w:tab w:val="left" w:pos="1538"/>
        </w:tabs>
        <w:ind w:right="345" w:firstLine="707"/>
        <w:jc w:val="both"/>
      </w:pP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экземплярах,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одинаковую</w:t>
      </w:r>
      <w:r>
        <w:rPr>
          <w:spacing w:val="1"/>
        </w:rPr>
        <w:t xml:space="preserve"> </w:t>
      </w:r>
      <w:r>
        <w:t>юридическую</w:t>
      </w:r>
      <w:r>
        <w:rPr>
          <w:spacing w:val="-1"/>
        </w:rPr>
        <w:t xml:space="preserve"> </w:t>
      </w:r>
      <w:r>
        <w:t>силу, по одному экземпляру</w:t>
      </w:r>
      <w:r>
        <w:rPr>
          <w:spacing w:val="-1"/>
        </w:rPr>
        <w:t xml:space="preserve"> </w:t>
      </w:r>
      <w:r>
        <w:t>для каждой из</w:t>
      </w:r>
      <w:r>
        <w:rPr>
          <w:spacing w:val="-2"/>
        </w:rPr>
        <w:t xml:space="preserve"> </w:t>
      </w:r>
      <w:r>
        <w:t>Сторон.</w:t>
      </w:r>
    </w:p>
    <w:p w14:paraId="3AE5C029" w14:textId="77777777" w:rsidR="00FC6F83" w:rsidRDefault="00FC6F83">
      <w:pPr>
        <w:pStyle w:val="a3"/>
        <w:ind w:left="0"/>
      </w:pPr>
    </w:p>
    <w:p w14:paraId="1B09A9E8" w14:textId="77777777" w:rsidR="00FC6F83" w:rsidRDefault="009871EB">
      <w:pPr>
        <w:pStyle w:val="1"/>
        <w:numPr>
          <w:ilvl w:val="0"/>
          <w:numId w:val="7"/>
        </w:numPr>
        <w:tabs>
          <w:tab w:val="left" w:pos="4155"/>
        </w:tabs>
        <w:ind w:left="4154" w:right="0" w:hanging="349"/>
        <w:jc w:val="left"/>
      </w:pPr>
      <w:r>
        <w:t>Реквизиты</w:t>
      </w:r>
      <w:r>
        <w:rPr>
          <w:spacing w:val="-3"/>
        </w:rPr>
        <w:t xml:space="preserve"> </w:t>
      </w:r>
      <w: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4803"/>
      </w:tblGrid>
      <w:tr w:rsidR="00FC6F83" w14:paraId="6A75BCE7" w14:textId="77777777">
        <w:trPr>
          <w:trHeight w:val="275"/>
        </w:trPr>
        <w:tc>
          <w:tcPr>
            <w:tcW w:w="4781" w:type="dxa"/>
          </w:tcPr>
          <w:p w14:paraId="5CC7E7EB" w14:textId="77777777" w:rsidR="00FC6F83" w:rsidRDefault="009871EB">
            <w:pPr>
              <w:pStyle w:val="TableParagraph"/>
              <w:spacing w:line="255" w:lineRule="exact"/>
              <w:ind w:left="38"/>
              <w:rPr>
                <w:b/>
                <w:sz w:val="24"/>
              </w:rPr>
            </w:pPr>
            <w:r>
              <w:rPr>
                <w:b/>
                <w:sz w:val="24"/>
              </w:rPr>
              <w:t>Цедент</w:t>
            </w:r>
          </w:p>
        </w:tc>
        <w:tc>
          <w:tcPr>
            <w:tcW w:w="4803" w:type="dxa"/>
          </w:tcPr>
          <w:p w14:paraId="7C191CE0" w14:textId="77777777" w:rsidR="00FC6F83" w:rsidRDefault="009871EB">
            <w:pPr>
              <w:pStyle w:val="TableParagraph"/>
              <w:spacing w:line="25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Цессионарий</w:t>
            </w:r>
          </w:p>
        </w:tc>
      </w:tr>
      <w:tr w:rsidR="00FC6F83" w14:paraId="566F9172" w14:textId="77777777">
        <w:trPr>
          <w:trHeight w:val="553"/>
        </w:trPr>
        <w:tc>
          <w:tcPr>
            <w:tcW w:w="4781" w:type="dxa"/>
          </w:tcPr>
          <w:p w14:paraId="2598D819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b/>
                <w:bCs/>
                <w:szCs w:val="20"/>
              </w:rPr>
            </w:pPr>
            <w:r w:rsidRPr="00386A39">
              <w:rPr>
                <w:b/>
                <w:bCs/>
                <w:szCs w:val="20"/>
              </w:rPr>
              <w:t>ООО «НИКСА»</w:t>
            </w:r>
          </w:p>
          <w:p w14:paraId="73A6EED3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86A39">
              <w:rPr>
                <w:szCs w:val="20"/>
              </w:rPr>
              <w:t xml:space="preserve">ОГРН 1131690085450, </w:t>
            </w:r>
          </w:p>
          <w:p w14:paraId="66251A3F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86A39">
              <w:rPr>
                <w:szCs w:val="20"/>
              </w:rPr>
              <w:t xml:space="preserve">ИНН 1655282196, </w:t>
            </w:r>
          </w:p>
          <w:p w14:paraId="386CDDFF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86A39">
              <w:rPr>
                <w:szCs w:val="20"/>
              </w:rPr>
              <w:t>КПП 165501001</w:t>
            </w:r>
          </w:p>
          <w:p w14:paraId="438D43D2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86A39">
              <w:rPr>
                <w:szCs w:val="20"/>
              </w:rPr>
              <w:t>адрес: 420107, г. Казань, ул. Нурсултана Назарбаева, д.66,</w:t>
            </w:r>
          </w:p>
          <w:p w14:paraId="1D6FB45F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86A39">
              <w:rPr>
                <w:szCs w:val="20"/>
              </w:rPr>
              <w:t>Банковские реквизиты:</w:t>
            </w:r>
          </w:p>
          <w:p w14:paraId="28218B11" w14:textId="77777777" w:rsidR="003710AD" w:rsidRPr="003710AD" w:rsidRDefault="003710AD" w:rsidP="003710AD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710AD">
              <w:rPr>
                <w:szCs w:val="20"/>
              </w:rPr>
              <w:t xml:space="preserve">р/с 40702810412010950755 </w:t>
            </w:r>
          </w:p>
          <w:p w14:paraId="29E0DDC0" w14:textId="77777777" w:rsidR="003710AD" w:rsidRPr="003710AD" w:rsidRDefault="003710AD" w:rsidP="003710AD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710AD">
              <w:rPr>
                <w:szCs w:val="20"/>
              </w:rPr>
              <w:t xml:space="preserve">в Филиал «Корпоративный» ПАО «Совкомбанк», </w:t>
            </w:r>
          </w:p>
          <w:p w14:paraId="32A7C8AC" w14:textId="77777777" w:rsidR="003710AD" w:rsidRPr="003710AD" w:rsidRDefault="003710AD" w:rsidP="003710AD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710AD">
              <w:rPr>
                <w:szCs w:val="20"/>
              </w:rPr>
              <w:t xml:space="preserve">к/с 30101810445250000360, </w:t>
            </w:r>
          </w:p>
          <w:p w14:paraId="0D72F3A4" w14:textId="69CA319E" w:rsidR="00386A39" w:rsidRPr="00386A39" w:rsidRDefault="003710AD" w:rsidP="003710AD">
            <w:pPr>
              <w:pStyle w:val="TableParagraph"/>
              <w:spacing w:before="1"/>
              <w:rPr>
                <w:szCs w:val="20"/>
              </w:rPr>
            </w:pPr>
            <w:r w:rsidRPr="003710AD">
              <w:rPr>
                <w:szCs w:val="20"/>
              </w:rPr>
              <w:t>БИК 044525360</w:t>
            </w:r>
          </w:p>
          <w:p w14:paraId="0DF98E95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86A39">
              <w:rPr>
                <w:szCs w:val="20"/>
              </w:rPr>
              <w:t>Конкурсный управляющий</w:t>
            </w:r>
          </w:p>
          <w:p w14:paraId="39DF9FDA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szCs w:val="20"/>
              </w:rPr>
            </w:pPr>
          </w:p>
          <w:p w14:paraId="5304511A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szCs w:val="20"/>
              </w:rPr>
            </w:pPr>
            <w:r w:rsidRPr="00386A39">
              <w:rPr>
                <w:szCs w:val="20"/>
              </w:rPr>
              <w:t>________________О.П. Бабкин</w:t>
            </w:r>
          </w:p>
          <w:p w14:paraId="67A8234A" w14:textId="77777777" w:rsidR="00386A39" w:rsidRPr="00386A39" w:rsidRDefault="00386A39" w:rsidP="00386A39">
            <w:pPr>
              <w:pStyle w:val="TableParagraph"/>
              <w:spacing w:before="1"/>
              <w:ind w:left="38"/>
              <w:rPr>
                <w:szCs w:val="20"/>
              </w:rPr>
            </w:pPr>
            <w:proofErr w:type="spellStart"/>
            <w:r w:rsidRPr="00386A39">
              <w:rPr>
                <w:szCs w:val="20"/>
              </w:rPr>
              <w:t>М.п</w:t>
            </w:r>
            <w:proofErr w:type="spellEnd"/>
            <w:r w:rsidRPr="00386A39">
              <w:rPr>
                <w:szCs w:val="20"/>
              </w:rPr>
              <w:t xml:space="preserve">. </w:t>
            </w:r>
          </w:p>
          <w:p w14:paraId="41DCC9C0" w14:textId="49CBAC2B" w:rsidR="00FC6F83" w:rsidRPr="00386A39" w:rsidRDefault="00FC6F83">
            <w:pPr>
              <w:pStyle w:val="TableParagraph"/>
              <w:spacing w:before="1"/>
              <w:ind w:left="38"/>
              <w:rPr>
                <w:szCs w:val="20"/>
              </w:rPr>
            </w:pPr>
          </w:p>
        </w:tc>
        <w:tc>
          <w:tcPr>
            <w:tcW w:w="4803" w:type="dxa"/>
          </w:tcPr>
          <w:p w14:paraId="4E34B0CD" w14:textId="77777777" w:rsidR="00FC6F83" w:rsidRPr="00386A39" w:rsidRDefault="00FC6F83">
            <w:pPr>
              <w:pStyle w:val="TableParagraph"/>
              <w:rPr>
                <w:szCs w:val="20"/>
              </w:rPr>
            </w:pPr>
          </w:p>
        </w:tc>
      </w:tr>
    </w:tbl>
    <w:p w14:paraId="0CAB0070" w14:textId="77777777" w:rsidR="009871EB" w:rsidRDefault="009871EB" w:rsidP="00386A39"/>
    <w:sectPr w:rsidR="009871EB" w:rsidSect="00386A39">
      <w:pgSz w:w="11910" w:h="16840"/>
      <w:pgMar w:top="568" w:right="5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97A2A"/>
    <w:multiLevelType w:val="multilevel"/>
    <w:tmpl w:val="DB9A2706"/>
    <w:lvl w:ilvl="0">
      <w:start w:val="5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7D421F7"/>
    <w:multiLevelType w:val="hybridMultilevel"/>
    <w:tmpl w:val="788E61BA"/>
    <w:lvl w:ilvl="0" w:tplc="A6D82DE6">
      <w:numFmt w:val="bullet"/>
      <w:lvlText w:val="-"/>
      <w:lvlJc w:val="left"/>
      <w:pPr>
        <w:ind w:left="12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72F51E">
      <w:numFmt w:val="bullet"/>
      <w:lvlText w:val="•"/>
      <w:lvlJc w:val="left"/>
      <w:pPr>
        <w:ind w:left="1090" w:hanging="128"/>
      </w:pPr>
      <w:rPr>
        <w:rFonts w:hint="default"/>
        <w:lang w:val="ru-RU" w:eastAsia="en-US" w:bidi="ar-SA"/>
      </w:rPr>
    </w:lvl>
    <w:lvl w:ilvl="2" w:tplc="13726240">
      <w:numFmt w:val="bullet"/>
      <w:lvlText w:val="•"/>
      <w:lvlJc w:val="left"/>
      <w:pPr>
        <w:ind w:left="2061" w:hanging="128"/>
      </w:pPr>
      <w:rPr>
        <w:rFonts w:hint="default"/>
        <w:lang w:val="ru-RU" w:eastAsia="en-US" w:bidi="ar-SA"/>
      </w:rPr>
    </w:lvl>
    <w:lvl w:ilvl="3" w:tplc="AD1C77E8">
      <w:numFmt w:val="bullet"/>
      <w:lvlText w:val="•"/>
      <w:lvlJc w:val="left"/>
      <w:pPr>
        <w:ind w:left="3031" w:hanging="128"/>
      </w:pPr>
      <w:rPr>
        <w:rFonts w:hint="default"/>
        <w:lang w:val="ru-RU" w:eastAsia="en-US" w:bidi="ar-SA"/>
      </w:rPr>
    </w:lvl>
    <w:lvl w:ilvl="4" w:tplc="8982C992">
      <w:numFmt w:val="bullet"/>
      <w:lvlText w:val="•"/>
      <w:lvlJc w:val="left"/>
      <w:pPr>
        <w:ind w:left="4002" w:hanging="128"/>
      </w:pPr>
      <w:rPr>
        <w:rFonts w:hint="default"/>
        <w:lang w:val="ru-RU" w:eastAsia="en-US" w:bidi="ar-SA"/>
      </w:rPr>
    </w:lvl>
    <w:lvl w:ilvl="5" w:tplc="70587514">
      <w:numFmt w:val="bullet"/>
      <w:lvlText w:val="•"/>
      <w:lvlJc w:val="left"/>
      <w:pPr>
        <w:ind w:left="4973" w:hanging="128"/>
      </w:pPr>
      <w:rPr>
        <w:rFonts w:hint="default"/>
        <w:lang w:val="ru-RU" w:eastAsia="en-US" w:bidi="ar-SA"/>
      </w:rPr>
    </w:lvl>
    <w:lvl w:ilvl="6" w:tplc="1BDE5CF8">
      <w:numFmt w:val="bullet"/>
      <w:lvlText w:val="•"/>
      <w:lvlJc w:val="left"/>
      <w:pPr>
        <w:ind w:left="5943" w:hanging="128"/>
      </w:pPr>
      <w:rPr>
        <w:rFonts w:hint="default"/>
        <w:lang w:val="ru-RU" w:eastAsia="en-US" w:bidi="ar-SA"/>
      </w:rPr>
    </w:lvl>
    <w:lvl w:ilvl="7" w:tplc="ECBED8FC">
      <w:numFmt w:val="bullet"/>
      <w:lvlText w:val="•"/>
      <w:lvlJc w:val="left"/>
      <w:pPr>
        <w:ind w:left="6914" w:hanging="128"/>
      </w:pPr>
      <w:rPr>
        <w:rFonts w:hint="default"/>
        <w:lang w:val="ru-RU" w:eastAsia="en-US" w:bidi="ar-SA"/>
      </w:rPr>
    </w:lvl>
    <w:lvl w:ilvl="8" w:tplc="F96C693A">
      <w:numFmt w:val="bullet"/>
      <w:lvlText w:val="•"/>
      <w:lvlJc w:val="left"/>
      <w:pPr>
        <w:ind w:left="7885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2F5D32FF"/>
    <w:multiLevelType w:val="multilevel"/>
    <w:tmpl w:val="3626C7CE"/>
    <w:lvl w:ilvl="0">
      <w:start w:val="1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3" w15:restartNumberingAfterBreak="0">
    <w:nsid w:val="37197DF5"/>
    <w:multiLevelType w:val="multilevel"/>
    <w:tmpl w:val="0B028C46"/>
    <w:lvl w:ilvl="0">
      <w:start w:val="4"/>
      <w:numFmt w:val="decimal"/>
      <w:lvlText w:val="%1"/>
      <w:lvlJc w:val="left"/>
      <w:pPr>
        <w:ind w:left="122" w:hanging="7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6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64"/>
      </w:pPr>
      <w:rPr>
        <w:rFonts w:hint="default"/>
        <w:lang w:val="ru-RU" w:eastAsia="en-US" w:bidi="ar-SA"/>
      </w:rPr>
    </w:lvl>
  </w:abstractNum>
  <w:abstractNum w:abstractNumId="4" w15:restartNumberingAfterBreak="0">
    <w:nsid w:val="3B3A4FD5"/>
    <w:multiLevelType w:val="hybridMultilevel"/>
    <w:tmpl w:val="BE1E1680"/>
    <w:lvl w:ilvl="0" w:tplc="6F626FCC">
      <w:start w:val="1"/>
      <w:numFmt w:val="decimal"/>
      <w:lvlText w:val="%1."/>
      <w:lvlJc w:val="left"/>
      <w:pPr>
        <w:ind w:left="4250" w:hanging="34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431C0BB4">
      <w:numFmt w:val="bullet"/>
      <w:lvlText w:val="•"/>
      <w:lvlJc w:val="left"/>
      <w:pPr>
        <w:ind w:left="4816" w:hanging="348"/>
      </w:pPr>
      <w:rPr>
        <w:rFonts w:hint="default"/>
        <w:lang w:val="ru-RU" w:eastAsia="en-US" w:bidi="ar-SA"/>
      </w:rPr>
    </w:lvl>
    <w:lvl w:ilvl="2" w:tplc="70803856">
      <w:numFmt w:val="bullet"/>
      <w:lvlText w:val="•"/>
      <w:lvlJc w:val="left"/>
      <w:pPr>
        <w:ind w:left="5373" w:hanging="348"/>
      </w:pPr>
      <w:rPr>
        <w:rFonts w:hint="default"/>
        <w:lang w:val="ru-RU" w:eastAsia="en-US" w:bidi="ar-SA"/>
      </w:rPr>
    </w:lvl>
    <w:lvl w:ilvl="3" w:tplc="847C0A4E">
      <w:numFmt w:val="bullet"/>
      <w:lvlText w:val="•"/>
      <w:lvlJc w:val="left"/>
      <w:pPr>
        <w:ind w:left="5929" w:hanging="348"/>
      </w:pPr>
      <w:rPr>
        <w:rFonts w:hint="default"/>
        <w:lang w:val="ru-RU" w:eastAsia="en-US" w:bidi="ar-SA"/>
      </w:rPr>
    </w:lvl>
    <w:lvl w:ilvl="4" w:tplc="A3F20AB4">
      <w:numFmt w:val="bullet"/>
      <w:lvlText w:val="•"/>
      <w:lvlJc w:val="left"/>
      <w:pPr>
        <w:ind w:left="6486" w:hanging="348"/>
      </w:pPr>
      <w:rPr>
        <w:rFonts w:hint="default"/>
        <w:lang w:val="ru-RU" w:eastAsia="en-US" w:bidi="ar-SA"/>
      </w:rPr>
    </w:lvl>
    <w:lvl w:ilvl="5" w:tplc="E3F4C59E">
      <w:numFmt w:val="bullet"/>
      <w:lvlText w:val="•"/>
      <w:lvlJc w:val="left"/>
      <w:pPr>
        <w:ind w:left="7043" w:hanging="348"/>
      </w:pPr>
      <w:rPr>
        <w:rFonts w:hint="default"/>
        <w:lang w:val="ru-RU" w:eastAsia="en-US" w:bidi="ar-SA"/>
      </w:rPr>
    </w:lvl>
    <w:lvl w:ilvl="6" w:tplc="F3685F6C">
      <w:numFmt w:val="bullet"/>
      <w:lvlText w:val="•"/>
      <w:lvlJc w:val="left"/>
      <w:pPr>
        <w:ind w:left="7599" w:hanging="348"/>
      </w:pPr>
      <w:rPr>
        <w:rFonts w:hint="default"/>
        <w:lang w:val="ru-RU" w:eastAsia="en-US" w:bidi="ar-SA"/>
      </w:rPr>
    </w:lvl>
    <w:lvl w:ilvl="7" w:tplc="3AA8C670">
      <w:numFmt w:val="bullet"/>
      <w:lvlText w:val="•"/>
      <w:lvlJc w:val="left"/>
      <w:pPr>
        <w:ind w:left="8156" w:hanging="348"/>
      </w:pPr>
      <w:rPr>
        <w:rFonts w:hint="default"/>
        <w:lang w:val="ru-RU" w:eastAsia="en-US" w:bidi="ar-SA"/>
      </w:rPr>
    </w:lvl>
    <w:lvl w:ilvl="8" w:tplc="374A9E90">
      <w:numFmt w:val="bullet"/>
      <w:lvlText w:val="•"/>
      <w:lvlJc w:val="left"/>
      <w:pPr>
        <w:ind w:left="871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DB21EAB"/>
    <w:multiLevelType w:val="multilevel"/>
    <w:tmpl w:val="6B30A35E"/>
    <w:lvl w:ilvl="0">
      <w:start w:val="3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6E047F0"/>
    <w:multiLevelType w:val="multilevel"/>
    <w:tmpl w:val="285A8344"/>
    <w:lvl w:ilvl="0">
      <w:start w:val="2"/>
      <w:numFmt w:val="decimal"/>
      <w:lvlText w:val="%1"/>
      <w:lvlJc w:val="left"/>
      <w:pPr>
        <w:ind w:left="122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5" w:hanging="708"/>
      </w:pPr>
      <w:rPr>
        <w:rFonts w:hint="default"/>
        <w:lang w:val="ru-RU" w:eastAsia="en-US" w:bidi="ar-SA"/>
      </w:rPr>
    </w:lvl>
  </w:abstractNum>
  <w:num w:numId="1" w16cid:durableId="1301767484">
    <w:abstractNumId w:val="0"/>
  </w:num>
  <w:num w:numId="2" w16cid:durableId="138495848">
    <w:abstractNumId w:val="3"/>
  </w:num>
  <w:num w:numId="3" w16cid:durableId="1980912030">
    <w:abstractNumId w:val="5"/>
  </w:num>
  <w:num w:numId="4" w16cid:durableId="1533570796">
    <w:abstractNumId w:val="6"/>
  </w:num>
  <w:num w:numId="5" w16cid:durableId="1886795383">
    <w:abstractNumId w:val="1"/>
  </w:num>
  <w:num w:numId="6" w16cid:durableId="1436050828">
    <w:abstractNumId w:val="2"/>
  </w:num>
  <w:num w:numId="7" w16cid:durableId="10269063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F83"/>
    <w:rsid w:val="003710AD"/>
    <w:rsid w:val="0038516B"/>
    <w:rsid w:val="00386A39"/>
    <w:rsid w:val="009871EB"/>
    <w:rsid w:val="00FC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A23E"/>
  <w15:docId w15:val="{AA3A832A-D3CB-4C68-9B75-20FC49A2D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07" w:right="3087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line="252" w:lineRule="exact"/>
      <w:ind w:left="3365" w:hanging="349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</w:pPr>
  </w:style>
  <w:style w:type="paragraph" w:styleId="a4">
    <w:name w:val="List Paragraph"/>
    <w:basedOn w:val="a"/>
    <w:uiPriority w:val="1"/>
    <w:qFormat/>
    <w:pPr>
      <w:ind w:left="12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863</Words>
  <Characters>4920</Characters>
  <Application>Microsoft Office Word</Application>
  <DocSecurity>0</DocSecurity>
  <Lines>41</Lines>
  <Paragraphs>11</Paragraphs>
  <ScaleCrop>false</ScaleCrop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Ахтямзянова Айгуль Василовна</cp:lastModifiedBy>
  <cp:revision>2</cp:revision>
  <dcterms:created xsi:type="dcterms:W3CDTF">2023-01-09T11:14:00Z</dcterms:created>
  <dcterms:modified xsi:type="dcterms:W3CDTF">2023-01-09T11:14:00Z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2022-09-19T00:00:00Z</vt:filetime>
  </property>
</Properties>
</file>