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6ED6" w14:textId="0486EF67" w:rsidR="002F4A6F" w:rsidRPr="00215181" w:rsidRDefault="000120E5" w:rsidP="00215181">
      <w:pPr>
        <w:spacing w:before="120" w:after="120"/>
        <w:jc w:val="both"/>
        <w:rPr>
          <w:color w:val="000000"/>
          <w:sz w:val="22"/>
          <w:szCs w:val="22"/>
        </w:rPr>
      </w:pPr>
      <w:r w:rsidRPr="00215181">
        <w:rPr>
          <w:rFonts w:eastAsia="Calibri"/>
          <w:sz w:val="22"/>
          <w:szCs w:val="22"/>
        </w:rPr>
        <w:t>АО «Российский аукционный дом» (ОГРН 1097847233351, ИНН 7838430413, 190000, Санкт-Петербург, пер. Гривцова, д.5, лит.</w:t>
      </w:r>
      <w:r w:rsidRPr="00215181">
        <w:rPr>
          <w:rFonts w:eastAsia="Calibri"/>
          <w:sz w:val="22"/>
          <w:szCs w:val="22"/>
          <w:lang w:val="en-US"/>
        </w:rPr>
        <w:t> </w:t>
      </w:r>
      <w:r w:rsidRPr="00215181">
        <w:rPr>
          <w:rFonts w:eastAsia="Calibri"/>
          <w:sz w:val="22"/>
          <w:szCs w:val="22"/>
        </w:rPr>
        <w:t xml:space="preserve">В,  (812)334-26-04, 8(800)777-57-57, </w:t>
      </w:r>
      <w:hyperlink r:id="rId4" w:history="1">
        <w:r w:rsidRPr="00215181">
          <w:rPr>
            <w:rStyle w:val="a6"/>
            <w:rFonts w:eastAsia="Calibri"/>
            <w:color w:val="auto"/>
            <w:sz w:val="22"/>
            <w:szCs w:val="22"/>
            <w:u w:val="none"/>
            <w:lang w:val="en-US"/>
          </w:rPr>
          <w:t>shmat</w:t>
        </w:r>
        <w:r w:rsidRPr="00215181">
          <w:rPr>
            <w:rStyle w:val="a6"/>
            <w:rFonts w:eastAsia="Calibri"/>
            <w:color w:val="auto"/>
            <w:sz w:val="22"/>
            <w:szCs w:val="22"/>
            <w:u w:val="none"/>
          </w:rPr>
          <w:t>@auction-house.ru</w:t>
        </w:r>
      </w:hyperlink>
      <w:r w:rsidRPr="00215181">
        <w:rPr>
          <w:rFonts w:eastAsia="Calibri"/>
          <w:sz w:val="22"/>
          <w:szCs w:val="22"/>
        </w:rPr>
        <w:t xml:space="preserve">, Организатор торгов), действующее на основании договора поручения с </w:t>
      </w:r>
      <w:bookmarkStart w:id="0" w:name="_Hlk118985258"/>
      <w:r w:rsidRPr="00215181">
        <w:rPr>
          <w:rFonts w:eastAsia="Calibri"/>
          <w:b/>
          <w:bCs/>
          <w:sz w:val="22"/>
          <w:szCs w:val="22"/>
        </w:rPr>
        <w:t>обществом с ограниченной ответственностью «</w:t>
      </w:r>
      <w:proofErr w:type="spellStart"/>
      <w:r w:rsidRPr="00215181">
        <w:rPr>
          <w:rFonts w:eastAsia="Calibri"/>
          <w:b/>
          <w:bCs/>
          <w:sz w:val="22"/>
          <w:szCs w:val="22"/>
        </w:rPr>
        <w:t>Атоммашкомплекс</w:t>
      </w:r>
      <w:proofErr w:type="spellEnd"/>
      <w:r w:rsidRPr="00215181">
        <w:rPr>
          <w:rFonts w:eastAsia="Calibri"/>
          <w:b/>
          <w:bCs/>
          <w:sz w:val="22"/>
          <w:szCs w:val="22"/>
        </w:rPr>
        <w:t xml:space="preserve"> УЭХК»</w:t>
      </w:r>
      <w:r w:rsidRPr="00215181">
        <w:rPr>
          <w:rFonts w:eastAsia="Calibri"/>
          <w:sz w:val="22"/>
          <w:szCs w:val="22"/>
        </w:rPr>
        <w:t xml:space="preserve"> (ОГРН 1116629000608, ИНН 6629026974</w:t>
      </w:r>
      <w:bookmarkEnd w:id="0"/>
      <w:r w:rsidRPr="00215181">
        <w:rPr>
          <w:rFonts w:eastAsia="Calibri"/>
          <w:sz w:val="22"/>
          <w:szCs w:val="22"/>
        </w:rPr>
        <w:t xml:space="preserve">, адрес: 624132, Свердловская обл., г. Новоуральск, Автозаводская ул., д. 33Б, Должник), </w:t>
      </w:r>
      <w:r w:rsidRPr="00215181">
        <w:rPr>
          <w:rFonts w:eastAsia="Calibri"/>
          <w:b/>
          <w:bCs/>
          <w:sz w:val="22"/>
          <w:szCs w:val="22"/>
        </w:rPr>
        <w:t>в лице конкурсного управляющего Вахрамеева Владимира Михайловича</w:t>
      </w:r>
      <w:r w:rsidRPr="00215181">
        <w:rPr>
          <w:rFonts w:eastAsia="Calibri"/>
          <w:sz w:val="22"/>
          <w:szCs w:val="22"/>
        </w:rPr>
        <w:t xml:space="preserve"> (ИНН 761015348618, СНИЛС 061-254-815 38, рег. номер  7674, адрес для корреспонденции: 152919, Ярославская обл., г. Рыбинск, а/я 35), член Ассоциации «Межрегиональная саморегулируемая организация профессиональных арбитражных управляющих» (ИНН 7705494552,  ОГРН 1037705027249, адрес: 109240, г. Москва, Котельническая наб., д.17), действующего на основании решения от 17.09.2021 и определения от 24.05.2022 Арбитражного суда Свердловской области по делу №А60-13224/2020, сообщает</w:t>
      </w:r>
      <w:r w:rsidRPr="00215181">
        <w:rPr>
          <w:rFonts w:eastAsia="Calibri"/>
          <w:sz w:val="22"/>
          <w:szCs w:val="22"/>
        </w:rPr>
        <w:t>,</w:t>
      </w:r>
      <w:r w:rsidRPr="00215181">
        <w:rPr>
          <w:rFonts w:eastAsia="Calibri"/>
          <w:b/>
          <w:bCs/>
          <w:sz w:val="22"/>
          <w:szCs w:val="22"/>
        </w:rPr>
        <w:t xml:space="preserve"> </w:t>
      </w:r>
      <w:r w:rsidR="002F4A6F" w:rsidRPr="00215181">
        <w:rPr>
          <w:color w:val="000000"/>
          <w:sz w:val="22"/>
          <w:szCs w:val="22"/>
        </w:rPr>
        <w:t xml:space="preserve">что по результатам </w:t>
      </w:r>
      <w:r w:rsidR="002F4A6F" w:rsidRPr="00215181">
        <w:rPr>
          <w:sz w:val="22"/>
          <w:szCs w:val="22"/>
        </w:rPr>
        <w:t>торгов в форме аукциона (№ торгов 148230), проведенных 22.12.2022  на электронной площадке АО «Российский аукционный дом» по адресу в сети интернет:</w:t>
      </w:r>
      <w:r w:rsidR="00215181">
        <w:rPr>
          <w:sz w:val="22"/>
          <w:szCs w:val="22"/>
        </w:rPr>
        <w:t xml:space="preserve">                </w:t>
      </w:r>
      <w:r w:rsidR="002F4A6F" w:rsidRPr="00215181">
        <w:rPr>
          <w:sz w:val="22"/>
          <w:szCs w:val="22"/>
        </w:rPr>
        <w:t xml:space="preserve"> www.lot-online.ru, заключен</w:t>
      </w:r>
      <w:r w:rsidR="002F4A6F" w:rsidRPr="00215181">
        <w:rPr>
          <w:color w:val="000000"/>
          <w:sz w:val="22"/>
          <w:szCs w:val="22"/>
        </w:rPr>
        <w:t xml:space="preserve"> следующи</w:t>
      </w:r>
      <w:r w:rsidR="002F4A6F" w:rsidRPr="00215181">
        <w:rPr>
          <w:sz w:val="22"/>
          <w:szCs w:val="22"/>
        </w:rPr>
        <w:t>й</w:t>
      </w:r>
      <w:r w:rsidR="002F4A6F" w:rsidRPr="00215181">
        <w:rPr>
          <w:color w:val="000000"/>
          <w:sz w:val="22"/>
          <w:szCs w:val="22"/>
        </w:rPr>
        <w:t xml:space="preserve"> догово</w:t>
      </w:r>
      <w:r w:rsidR="002F4A6F" w:rsidRPr="00215181">
        <w:rPr>
          <w:sz w:val="22"/>
          <w:szCs w:val="22"/>
        </w:rPr>
        <w:t>р</w:t>
      </w:r>
      <w:r w:rsidR="002F4A6F" w:rsidRPr="00215181">
        <w:rPr>
          <w:color w:val="000000"/>
          <w:sz w:val="22"/>
          <w:szCs w:val="22"/>
        </w:rPr>
        <w:t xml:space="preserve">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2F4A6F" w:rsidRPr="00215181" w14:paraId="276DF083" w14:textId="77777777" w:rsidTr="00C1137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7BD18" w14:textId="77777777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E01C8" w14:textId="77777777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73B1C" w14:textId="77777777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78C4" w14:textId="77777777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CB7A4" w14:textId="77777777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2F4A6F" w:rsidRPr="00215181" w14:paraId="03A6618C" w14:textId="77777777" w:rsidTr="00C1137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0AB94" w14:textId="77777777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32C5F" w14:textId="5832DCAE" w:rsidR="002F4A6F" w:rsidRPr="00215181" w:rsidRDefault="002F4A6F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3006" w14:textId="7FF4A6FA" w:rsidR="002F4A6F" w:rsidRPr="00215181" w:rsidRDefault="00215181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253B" w14:textId="4B04E0F0" w:rsidR="002F4A6F" w:rsidRPr="00215181" w:rsidRDefault="00215181" w:rsidP="00C1137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200 000 000,00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DF912" w14:textId="77777777" w:rsidR="00215181" w:rsidRPr="00215181" w:rsidRDefault="00215181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 с ограниченной ответственностью «АТОММАШКОМПЛЕКС»</w:t>
            </w:r>
          </w:p>
          <w:p w14:paraId="368E141D" w14:textId="0B817975" w:rsidR="002F4A6F" w:rsidRPr="00215181" w:rsidRDefault="00215181" w:rsidP="0021518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ИНН: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6682007416</w:t>
            </w:r>
            <w:r w:rsidRPr="0021518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</w:tr>
    </w:tbl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6544E"/>
    <w:rsid w:val="000868EC"/>
    <w:rsid w:val="000C7513"/>
    <w:rsid w:val="000D2DDF"/>
    <w:rsid w:val="00177DD7"/>
    <w:rsid w:val="001F4360"/>
    <w:rsid w:val="00211A13"/>
    <w:rsid w:val="00215181"/>
    <w:rsid w:val="00223965"/>
    <w:rsid w:val="00264330"/>
    <w:rsid w:val="00273CA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D2D28"/>
    <w:rsid w:val="00573D3C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803697"/>
    <w:rsid w:val="00827A91"/>
    <w:rsid w:val="008450EC"/>
    <w:rsid w:val="00877673"/>
    <w:rsid w:val="009F6EEA"/>
    <w:rsid w:val="00A002C9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mat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8</cp:revision>
  <cp:lastPrinted>2022-07-26T11:23:00Z</cp:lastPrinted>
  <dcterms:created xsi:type="dcterms:W3CDTF">2022-10-17T12:12:00Z</dcterms:created>
  <dcterms:modified xsi:type="dcterms:W3CDTF">2023-01-11T09:49:00Z</dcterms:modified>
</cp:coreProperties>
</file>