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1900E" w14:textId="060951E1" w:rsidR="00EE2718" w:rsidRPr="002B1B81" w:rsidRDefault="00814A72" w:rsidP="0066267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14A72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814A72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814A72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="00F84755" w:rsidRPr="00F84755">
        <w:rPr>
          <w:rFonts w:ascii="Times New Roman" w:hAnsi="Times New Roman" w:cs="Times New Roman"/>
          <w:color w:val="000000"/>
          <w:sz w:val="24"/>
          <w:szCs w:val="24"/>
        </w:rPr>
        <w:t xml:space="preserve">ersh@auction-house.ru) (далее - Организатор торгов, ОТ), действующее на основании договора с Акционерным обществом «АКТИВ БАНК» АО «АКТИВ БАНК», (адрес регистрации: 430005, Республика Мордовия, г. Саранск, ул. </w:t>
      </w:r>
      <w:proofErr w:type="spellStart"/>
      <w:r w:rsidR="00F84755" w:rsidRPr="00F84755">
        <w:rPr>
          <w:rFonts w:ascii="Times New Roman" w:hAnsi="Times New Roman" w:cs="Times New Roman"/>
          <w:color w:val="000000"/>
          <w:sz w:val="24"/>
          <w:szCs w:val="24"/>
        </w:rPr>
        <w:t>Б.Хмельницкого</w:t>
      </w:r>
      <w:proofErr w:type="spellEnd"/>
      <w:r w:rsidR="00F84755" w:rsidRPr="00F84755">
        <w:rPr>
          <w:rFonts w:ascii="Times New Roman" w:hAnsi="Times New Roman" w:cs="Times New Roman"/>
          <w:color w:val="000000"/>
          <w:sz w:val="24"/>
          <w:szCs w:val="24"/>
        </w:rPr>
        <w:t>, д. 36А, ИНН 1326024785, ОГРН 1021300001029) (далее – финансовая организация), конкурсным управляющим (ликвидатором) которого на основании решения Арбитражного суда Республики Мордовия от 05 октября 2021 г. по делу № А39-8385/2021 является государственная корпорация «Агентство по страхованию вкладов» (109240, г. Москва, ул. Высоцкого, д. 4</w:t>
      </w:r>
      <w:r w:rsidRPr="00814A72"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КУ), </w:t>
      </w:r>
      <w:r w:rsidR="00662676"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662676" w:rsidRPr="002B1B81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662676"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E2718"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организации:</w:t>
      </w:r>
    </w:p>
    <w:p w14:paraId="26904D91" w14:textId="1571A5B6" w:rsidR="00EE2718" w:rsidRPr="002B1B81" w:rsidRDefault="00EE271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по лот</w:t>
      </w:r>
      <w:r w:rsidR="00F8475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ам 1,4-24,31-33</w:t>
      </w: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Торги);</w:t>
      </w:r>
    </w:p>
    <w:p w14:paraId="08FC7D7C" w14:textId="1B80B2A6" w:rsidR="00EE2718" w:rsidRPr="002B1B81" w:rsidRDefault="00EE271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посредством публичного предложения по лотам </w:t>
      </w:r>
      <w:r w:rsidR="00F84755">
        <w:rPr>
          <w:rFonts w:ascii="Times New Roman" w:hAnsi="Times New Roman" w:cs="Times New Roman"/>
          <w:b/>
          <w:bCs/>
          <w:color w:val="000000"/>
          <w:sz w:val="24"/>
          <w:szCs w:val="24"/>
        </w:rPr>
        <w:t>1-34</w:t>
      </w: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 ППП).</w:t>
      </w:r>
    </w:p>
    <w:p w14:paraId="5966AE4D" w14:textId="33524187" w:rsidR="00EE2718" w:rsidRDefault="00EE2718" w:rsidP="00735EA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Торгов/Торгов ППП является следующее имущество: </w:t>
      </w:r>
    </w:p>
    <w:p w14:paraId="62FDD131" w14:textId="77777777" w:rsidR="00F84755" w:rsidRPr="00F84755" w:rsidRDefault="00F84755" w:rsidP="00F8475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4755">
        <w:rPr>
          <w:rFonts w:ascii="Times New Roman" w:hAnsi="Times New Roman" w:cs="Times New Roman"/>
          <w:color w:val="000000"/>
          <w:sz w:val="24"/>
          <w:szCs w:val="24"/>
        </w:rPr>
        <w:t>Лот 1 - Часть административного здания - 1 143,6 кв. м, право аренды 2-х земельных участков - 1 354 кв. м, 624 кв. м, адрес: Республика Мордовия, г. Саранск, ул. Московская, д. 14, модуль автономной газовой котельной, 2 этажа, в том числе подземных 0, кадастровый номер 13:23:1201001:1535, договор аренды земельного участка с множественностью лиц на стороне арендатора 13045 от 25.11.2010, кадастровый номер 13:23:0910241:242, разрешенное использование - для размещения офисного здания, договор аренды земельного участка, находящегося в собственности Республики Мордовия, с множественностью лиц на стороне арендатора 385-З от 09.11.2009, кадастровый номер 13:23:0910241:0002, разрешенное использование - для размещения административного здания - 57 541 662,28 руб.;</w:t>
      </w:r>
    </w:p>
    <w:p w14:paraId="3E4F2D7A" w14:textId="77777777" w:rsidR="00F84755" w:rsidRPr="00F84755" w:rsidRDefault="00F84755" w:rsidP="00F8475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4755">
        <w:rPr>
          <w:rFonts w:ascii="Times New Roman" w:hAnsi="Times New Roman" w:cs="Times New Roman"/>
          <w:color w:val="000000"/>
          <w:sz w:val="24"/>
          <w:szCs w:val="24"/>
        </w:rPr>
        <w:t>Лот 2 - Здание (4-этажное) - 5 803,9 кв. м, здание (1-этажное) - 117,8 кв. м, земельный участок -  60 694+/-86 кв. м, земельный участок - 4 133+/-23 кв. м, адрес: Ульяновская область, г. Ульяновск, ул. Герасимова, д. 10, стр. 6, кадастровые номера 73:24:030803:779, 73:24:030803:778, 73:24:030803:791, 73:24:030803:790, земли населенных пунктов под производственными зданиями, ограничения и обременения: ограничения прав на земельный участок, предусмотренные статьями 56, 56.1 Земельного кодекса Российской Федерации, сопроводительное письмо 73-ИОГВ-10-01/9086исх от 07.08.2018, срок действия: 11.09.2018, для земельного участка с кадастровым номером 73:24:030803:791 обеспечен доступ посредством земельного участка с кадастровым номером 73:24:030803:60, для земельного участка с кадастровым номером 73:24:030803:790 обеспечен доступ посредством земельных участков с кадастровыми номерами 73:24:030803:60, 73:24:030803:94:ЗУ1/чзу1 - 72 321 722,10 руб.;</w:t>
      </w:r>
    </w:p>
    <w:p w14:paraId="7E9071A4" w14:textId="77777777" w:rsidR="00F84755" w:rsidRPr="00F84755" w:rsidRDefault="00F84755" w:rsidP="00F8475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4755">
        <w:rPr>
          <w:rFonts w:ascii="Times New Roman" w:hAnsi="Times New Roman" w:cs="Times New Roman"/>
          <w:color w:val="000000"/>
          <w:sz w:val="24"/>
          <w:szCs w:val="24"/>
        </w:rPr>
        <w:t>Лот 3 - Нежилое помещение - 469,8 кв. м, 1392/10000 доли в праве собственности на земельный участок - 1279 +/- 12 кв. м, адрес: Республика Мордовия, г. Саранск, пр-т Ленина, д. 21, 5 этаж, кадастровые номера 13:23:0901155:775, 13:23:0901155:89, земли населенных пунктов - для размещения административного здания офисного назначения, ограничения и обременения: договоры аренды 2022-1215/100 от 01.02.2022 по 31.12.2022, 2022-2721/100 от 01.03.2022 по 31.01.2023 в пользу Банка - 9 765 252,00 руб.;</w:t>
      </w:r>
    </w:p>
    <w:p w14:paraId="066495FF" w14:textId="52DC28F9" w:rsidR="00F84755" w:rsidRPr="00F84755" w:rsidRDefault="00F84755" w:rsidP="00F8475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4755">
        <w:rPr>
          <w:rFonts w:ascii="Times New Roman" w:hAnsi="Times New Roman" w:cs="Times New Roman"/>
          <w:color w:val="000000"/>
          <w:sz w:val="24"/>
          <w:szCs w:val="24"/>
        </w:rPr>
        <w:t>Лот 4 - Нежилое здание - 247,8 кв. м, адрес: Республика Мордовия, г. Саранск, ул. Центральная, д. 9, земельный участок - 832 +/- 10 кв. м, адрес: установлено относительно ориентира, расположенного в границах участка. Почтовый адрес ориентира: Республика Мордовия, г. Саранск, п. ТЭЦ-2, ул. Центральная, имущество (12 поз.), 1 этаж, кадастровые номера 13:23:1205001:700, 13:23:1106064:25, земли населенных пунктов для административного здания офисного назначения - 8 102 196,41 руб.;</w:t>
      </w:r>
    </w:p>
    <w:p w14:paraId="5BDAFD06" w14:textId="77777777" w:rsidR="00F84755" w:rsidRPr="00F84755" w:rsidRDefault="00F84755" w:rsidP="00F8475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4755">
        <w:rPr>
          <w:rFonts w:ascii="Times New Roman" w:hAnsi="Times New Roman" w:cs="Times New Roman"/>
          <w:color w:val="000000"/>
          <w:sz w:val="24"/>
          <w:szCs w:val="24"/>
        </w:rPr>
        <w:t>Лот 5 - Нежилое помещение - 128,9 кв. м, адрес: Республика Мордовия, г. Саранск, ш. Лямбирское, д. 19, пом. 7, имущество (31 поз.), 1 этаж, кадастровый номер 13:23:1001029:910 - 7 000 265,90 руб.;</w:t>
      </w:r>
    </w:p>
    <w:p w14:paraId="7B29C184" w14:textId="631CAE66" w:rsidR="00F84755" w:rsidRPr="00F84755" w:rsidRDefault="00F84755" w:rsidP="00F8475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4755">
        <w:rPr>
          <w:rFonts w:ascii="Times New Roman" w:hAnsi="Times New Roman" w:cs="Times New Roman"/>
          <w:color w:val="000000"/>
          <w:sz w:val="24"/>
          <w:szCs w:val="24"/>
        </w:rPr>
        <w:t xml:space="preserve">Лот 6 - Нежилое помещение - 156,3 кв. м, адрес: Республика Мордовия, г. Саранск, ул. Коваленко, д. 7А, имущество (14 поз.), 2 этаж, кадастровый номер 13:23:1002045:3740 - 7 922 </w:t>
      </w:r>
      <w:r w:rsidRPr="00F84755">
        <w:rPr>
          <w:rFonts w:ascii="Times New Roman" w:hAnsi="Times New Roman" w:cs="Times New Roman"/>
          <w:color w:val="000000"/>
          <w:sz w:val="24"/>
          <w:szCs w:val="24"/>
        </w:rPr>
        <w:lastRenderedPageBreak/>
        <w:t>778,04 руб.;</w:t>
      </w:r>
    </w:p>
    <w:p w14:paraId="0BF1EC34" w14:textId="77777777" w:rsidR="00F84755" w:rsidRPr="00F84755" w:rsidRDefault="00F84755" w:rsidP="00F8475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4755">
        <w:rPr>
          <w:rFonts w:ascii="Times New Roman" w:hAnsi="Times New Roman" w:cs="Times New Roman"/>
          <w:color w:val="000000"/>
          <w:sz w:val="24"/>
          <w:szCs w:val="24"/>
        </w:rPr>
        <w:t xml:space="preserve">Лот 7 - Административное здание дополнительного офиса "Ичалковский" ОАО АКБ "АКТИВ-БАНК" - 154,8 кв. м, земельный участок - 695 +/- 2.63 кв. м, адрес: Республика Мордовия, Ичалковский р-н, с. </w:t>
      </w:r>
      <w:proofErr w:type="spellStart"/>
      <w:r w:rsidRPr="00F84755">
        <w:rPr>
          <w:rFonts w:ascii="Times New Roman" w:hAnsi="Times New Roman" w:cs="Times New Roman"/>
          <w:color w:val="000000"/>
          <w:sz w:val="24"/>
          <w:szCs w:val="24"/>
        </w:rPr>
        <w:t>Кемля</w:t>
      </w:r>
      <w:proofErr w:type="spellEnd"/>
      <w:r w:rsidRPr="00F84755">
        <w:rPr>
          <w:rFonts w:ascii="Times New Roman" w:hAnsi="Times New Roman" w:cs="Times New Roman"/>
          <w:color w:val="000000"/>
          <w:sz w:val="24"/>
          <w:szCs w:val="24"/>
        </w:rPr>
        <w:t xml:space="preserve">, ул. Советская, д. 11, имущество (65 поз.), кадастровые номера 13:10:0101018:203, 13:10:0101018:34, земли населённых пунктов - для размещения административного здания дополнительного офиса, ограничения и обременения: установлены ограничения на з/у на основании </w:t>
      </w:r>
      <w:proofErr w:type="spellStart"/>
      <w:r w:rsidRPr="00F84755">
        <w:rPr>
          <w:rFonts w:ascii="Times New Roman" w:hAnsi="Times New Roman" w:cs="Times New Roman"/>
          <w:color w:val="000000"/>
          <w:sz w:val="24"/>
          <w:szCs w:val="24"/>
        </w:rPr>
        <w:t>ст.ст</w:t>
      </w:r>
      <w:proofErr w:type="spellEnd"/>
      <w:r w:rsidRPr="00F84755">
        <w:rPr>
          <w:rFonts w:ascii="Times New Roman" w:hAnsi="Times New Roman" w:cs="Times New Roman"/>
          <w:color w:val="000000"/>
          <w:sz w:val="24"/>
          <w:szCs w:val="24"/>
        </w:rPr>
        <w:t>. 56, 56.1 ЗК РФ, 13.10.2.166, Постановление Правительства Республики Мордовия № 348 от 08.06.2015 - 3 799 584,23 руб.;</w:t>
      </w:r>
    </w:p>
    <w:p w14:paraId="5AFF351F" w14:textId="77777777" w:rsidR="00F84755" w:rsidRPr="00F84755" w:rsidRDefault="00F84755" w:rsidP="00F8475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4755">
        <w:rPr>
          <w:rFonts w:ascii="Times New Roman" w:hAnsi="Times New Roman" w:cs="Times New Roman"/>
          <w:color w:val="000000"/>
          <w:sz w:val="24"/>
          <w:szCs w:val="24"/>
        </w:rPr>
        <w:t xml:space="preserve">Лот 8 - Нежилое помещение - 352,6 кв. м, адрес: Республика Мордовия, г. Саранск, </w:t>
      </w:r>
      <w:proofErr w:type="spellStart"/>
      <w:r w:rsidRPr="00F84755">
        <w:rPr>
          <w:rFonts w:ascii="Times New Roman" w:hAnsi="Times New Roman" w:cs="Times New Roman"/>
          <w:color w:val="000000"/>
          <w:sz w:val="24"/>
          <w:szCs w:val="24"/>
        </w:rPr>
        <w:t>пр-кт</w:t>
      </w:r>
      <w:proofErr w:type="spellEnd"/>
      <w:r w:rsidRPr="00F84755">
        <w:rPr>
          <w:rFonts w:ascii="Times New Roman" w:hAnsi="Times New Roman" w:cs="Times New Roman"/>
          <w:color w:val="000000"/>
          <w:sz w:val="24"/>
          <w:szCs w:val="24"/>
        </w:rPr>
        <w:t xml:space="preserve"> 60 лет Октября, д. 131, 1 этаж, кадастровый номер 13:23:1001022:131 - 12 315 260,00 руб.;</w:t>
      </w:r>
    </w:p>
    <w:p w14:paraId="0BA5C2E0" w14:textId="77777777" w:rsidR="00F84755" w:rsidRPr="00F84755" w:rsidRDefault="00F84755" w:rsidP="00F8475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4755">
        <w:rPr>
          <w:rFonts w:ascii="Times New Roman" w:hAnsi="Times New Roman" w:cs="Times New Roman"/>
          <w:color w:val="000000"/>
          <w:sz w:val="24"/>
          <w:szCs w:val="24"/>
        </w:rPr>
        <w:t>Лот 9 - Нежилое помещение - 213,1 кв. м, адрес: Республика Мордовия, г. Саранск, ул. Московская, пристрой-гараж № 60А, 1 этаж, кадастровый номер 13:23:0910241:2045 - 3 110 195,00 руб.;</w:t>
      </w:r>
    </w:p>
    <w:p w14:paraId="7131D254" w14:textId="77777777" w:rsidR="00F84755" w:rsidRPr="00F84755" w:rsidRDefault="00F84755" w:rsidP="00F8475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4755">
        <w:rPr>
          <w:rFonts w:ascii="Times New Roman" w:hAnsi="Times New Roman" w:cs="Times New Roman"/>
          <w:color w:val="000000"/>
          <w:sz w:val="24"/>
          <w:szCs w:val="24"/>
        </w:rPr>
        <w:t>Лот 10 - Нежилое помещение - 142,1 кв. м, адрес: Республика Мордовия, г. Рузаевка, ул. Ухтомского, д. 26, благоустройство территории ДО "Рузаевский", 1 этаж, кадастровый номер 13:25:0105068:1031 - 4 065 721,32 руб.;</w:t>
      </w:r>
    </w:p>
    <w:p w14:paraId="1F5EE13F" w14:textId="77777777" w:rsidR="00F84755" w:rsidRPr="00F84755" w:rsidRDefault="00F84755" w:rsidP="00F8475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4755">
        <w:rPr>
          <w:rFonts w:ascii="Times New Roman" w:hAnsi="Times New Roman" w:cs="Times New Roman"/>
          <w:color w:val="000000"/>
          <w:sz w:val="24"/>
          <w:szCs w:val="24"/>
        </w:rPr>
        <w:t xml:space="preserve">Лот 11 - Административное здание - 327,9 кв. м, земельный участок - 696 +/- 18 кв. м, адрес: Республика Мордовия, Чамзинский р-он, </w:t>
      </w:r>
      <w:proofErr w:type="spellStart"/>
      <w:r w:rsidRPr="00F84755">
        <w:rPr>
          <w:rFonts w:ascii="Times New Roman" w:hAnsi="Times New Roman" w:cs="Times New Roman"/>
          <w:color w:val="000000"/>
          <w:sz w:val="24"/>
          <w:szCs w:val="24"/>
        </w:rPr>
        <w:t>р.п</w:t>
      </w:r>
      <w:proofErr w:type="spellEnd"/>
      <w:r w:rsidRPr="00F84755">
        <w:rPr>
          <w:rFonts w:ascii="Times New Roman" w:hAnsi="Times New Roman" w:cs="Times New Roman"/>
          <w:color w:val="000000"/>
          <w:sz w:val="24"/>
          <w:szCs w:val="24"/>
        </w:rPr>
        <w:t>. Комсомольский, 2 - Микрорайон, д. 29, имущество (15 поз.), 3 этажа, в том числе подземных 1, кадастровый номер 13:22:0115010:1078, 13:22:0115010:16, земли населенных пунктов - для эксплуатации административного здания - 4 594 450,10 руб.;</w:t>
      </w:r>
    </w:p>
    <w:p w14:paraId="15F3E3C3" w14:textId="77777777" w:rsidR="00F84755" w:rsidRPr="00F84755" w:rsidRDefault="00F84755" w:rsidP="00F8475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4755">
        <w:rPr>
          <w:rFonts w:ascii="Times New Roman" w:hAnsi="Times New Roman" w:cs="Times New Roman"/>
          <w:color w:val="000000"/>
          <w:sz w:val="24"/>
          <w:szCs w:val="24"/>
        </w:rPr>
        <w:t xml:space="preserve">Лот 12 - Нежилое помещение - 45 кв. м, земельный участок - 58 +/- 10 кв. м, адрес: Республика Мордовия, Атяшевский р-он, </w:t>
      </w:r>
      <w:proofErr w:type="spellStart"/>
      <w:r w:rsidRPr="00F84755">
        <w:rPr>
          <w:rFonts w:ascii="Times New Roman" w:hAnsi="Times New Roman" w:cs="Times New Roman"/>
          <w:color w:val="000000"/>
          <w:sz w:val="24"/>
          <w:szCs w:val="24"/>
        </w:rPr>
        <w:t>р.п</w:t>
      </w:r>
      <w:proofErr w:type="spellEnd"/>
      <w:r w:rsidRPr="00F84755">
        <w:rPr>
          <w:rFonts w:ascii="Times New Roman" w:hAnsi="Times New Roman" w:cs="Times New Roman"/>
          <w:color w:val="000000"/>
          <w:sz w:val="24"/>
          <w:szCs w:val="24"/>
        </w:rPr>
        <w:t>. Атяшево, ул. Ленина, д. 1а, кадастровые номера 13:03:0101002:1537, 13:03:0101002:1270, земли населённых пунктов - для эксплуатации гаража - 184 121,00 руб.;</w:t>
      </w:r>
    </w:p>
    <w:p w14:paraId="48757A52" w14:textId="77777777" w:rsidR="00F84755" w:rsidRPr="00F84755" w:rsidRDefault="00F84755" w:rsidP="00F8475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4755">
        <w:rPr>
          <w:rFonts w:ascii="Times New Roman" w:hAnsi="Times New Roman" w:cs="Times New Roman"/>
          <w:color w:val="000000"/>
          <w:sz w:val="24"/>
          <w:szCs w:val="24"/>
        </w:rPr>
        <w:t xml:space="preserve">Лот 13 - Здание - 264,5 кв. м, земельный участок - 1 200 кв. м, адрес: Республика Мордовия, Атяшевский р-н, </w:t>
      </w:r>
      <w:proofErr w:type="spellStart"/>
      <w:r w:rsidRPr="00F84755">
        <w:rPr>
          <w:rFonts w:ascii="Times New Roman" w:hAnsi="Times New Roman" w:cs="Times New Roman"/>
          <w:color w:val="000000"/>
          <w:sz w:val="24"/>
          <w:szCs w:val="24"/>
        </w:rPr>
        <w:t>р.п</w:t>
      </w:r>
      <w:proofErr w:type="spellEnd"/>
      <w:r w:rsidRPr="00F84755">
        <w:rPr>
          <w:rFonts w:ascii="Times New Roman" w:hAnsi="Times New Roman" w:cs="Times New Roman"/>
          <w:color w:val="000000"/>
          <w:sz w:val="24"/>
          <w:szCs w:val="24"/>
        </w:rPr>
        <w:t>. Атяшево, ул. Ленина, д. 1, имущество (25 поз.), 1 этаж, кадастровый номер 13:03:0104009:5020, 13:03:0101002:551, земли населённых пунктов - для общественно-деловых целей - 4 392 494,24 руб.;</w:t>
      </w:r>
    </w:p>
    <w:p w14:paraId="5DE26465" w14:textId="77777777" w:rsidR="00F84755" w:rsidRPr="00F84755" w:rsidRDefault="00F84755" w:rsidP="00F8475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4755">
        <w:rPr>
          <w:rFonts w:ascii="Times New Roman" w:hAnsi="Times New Roman" w:cs="Times New Roman"/>
          <w:color w:val="000000"/>
          <w:sz w:val="24"/>
          <w:szCs w:val="24"/>
        </w:rPr>
        <w:t>Лот 14 - Нежилое помещение - 137,4 кв. м, 5167/10000 доли в праве общей долевой собственности на земельный участок - 381+/-7 кв. м, адрес: Республика Мордовия, г. Саранск, ул. Васенко, д. 38, 1 этаж, 2 этаж, кадастровые номера 13:23:1004132:688, 13:23:1004132:18, земли населенных пунктов - для размещения производственных помещений, ограничения и обременения: договоры аренды № 2021-11895/100 от 01.12.2021 по 30.10.2022, № 2021-11896/100 от 01.12.2021 по 30.10.2022 - 3 704 304,00 руб.;</w:t>
      </w:r>
    </w:p>
    <w:p w14:paraId="513250E8" w14:textId="77777777" w:rsidR="00F84755" w:rsidRPr="00F84755" w:rsidRDefault="00F84755" w:rsidP="00F8475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4755">
        <w:rPr>
          <w:rFonts w:ascii="Times New Roman" w:hAnsi="Times New Roman" w:cs="Times New Roman"/>
          <w:color w:val="000000"/>
          <w:sz w:val="24"/>
          <w:szCs w:val="24"/>
        </w:rPr>
        <w:t>Лот 15 - Нежилое помещение - 156,4 кв. м, право аренды земельного участка - 7 508 кв. м, адрес: Республика Мордовия, г. Саранск, ул. Семашко, д. 7а, , имущество (14 поз.), 1 этаж, кадастровые номера 13:23:1001024:2043, 13:23:1001024:0017, земли поселений - в целях эксплуатации нежилого пристроя к жилому дому, договор № 9822 от 10.11.2005 аренды земельного участка с множественностью лиц на стороне арендатора на неопределенный срок - 7 549 771,70 руб.;</w:t>
      </w:r>
    </w:p>
    <w:p w14:paraId="1256A26F" w14:textId="77777777" w:rsidR="00F84755" w:rsidRPr="00F84755" w:rsidRDefault="00F84755" w:rsidP="00F8475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4755">
        <w:rPr>
          <w:rFonts w:ascii="Times New Roman" w:hAnsi="Times New Roman" w:cs="Times New Roman"/>
          <w:color w:val="000000"/>
          <w:sz w:val="24"/>
          <w:szCs w:val="24"/>
        </w:rPr>
        <w:t xml:space="preserve">Лот 16 - Административное здание - 626 кв. м, земельный участок - 887 +/- 10 кв. м, адрес: Республика Мордовия, Темниковский район, г. Темников, ул. Розы Люксембург, д. 3, корп. 1, имущество (15 поз.), 1 этаж, кадастровый номер 13:19:0101031:411, 13:19:0101031:42, земли населенных пунктов - для общественно-деловых целей, ограничения и обременения: установлены ограничения на з/у на основании </w:t>
      </w:r>
      <w:proofErr w:type="spellStart"/>
      <w:r w:rsidRPr="00F84755">
        <w:rPr>
          <w:rFonts w:ascii="Times New Roman" w:hAnsi="Times New Roman" w:cs="Times New Roman"/>
          <w:color w:val="000000"/>
          <w:sz w:val="24"/>
          <w:szCs w:val="24"/>
        </w:rPr>
        <w:t>ст.ст</w:t>
      </w:r>
      <w:proofErr w:type="spellEnd"/>
      <w:r w:rsidRPr="00F84755">
        <w:rPr>
          <w:rFonts w:ascii="Times New Roman" w:hAnsi="Times New Roman" w:cs="Times New Roman"/>
          <w:color w:val="000000"/>
          <w:sz w:val="24"/>
          <w:szCs w:val="24"/>
        </w:rPr>
        <w:t>. 56, 56.1 ЗК РФ, карта (план) № б/н от 10.06.2015, срок действия: 06.07.2015 - 8 530 314,05 руб.;</w:t>
      </w:r>
    </w:p>
    <w:p w14:paraId="20A2411C" w14:textId="77777777" w:rsidR="00F84755" w:rsidRPr="00F84755" w:rsidRDefault="00F84755" w:rsidP="00F8475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4755">
        <w:rPr>
          <w:rFonts w:ascii="Times New Roman" w:hAnsi="Times New Roman" w:cs="Times New Roman"/>
          <w:color w:val="000000"/>
          <w:sz w:val="24"/>
          <w:szCs w:val="24"/>
        </w:rPr>
        <w:t xml:space="preserve">Лот 17 - Нежилое помещение - 341,4 кв. м, 64/100 доли в праве собственности на земельный участок - 407 +/- 14 кв. м, адрес: Республика Мордовия, Старошайговский р-н, с. Старое </w:t>
      </w:r>
      <w:proofErr w:type="spellStart"/>
      <w:r w:rsidRPr="00F84755">
        <w:rPr>
          <w:rFonts w:ascii="Times New Roman" w:hAnsi="Times New Roman" w:cs="Times New Roman"/>
          <w:color w:val="000000"/>
          <w:sz w:val="24"/>
          <w:szCs w:val="24"/>
        </w:rPr>
        <w:t>Шайгово</w:t>
      </w:r>
      <w:proofErr w:type="spellEnd"/>
      <w:r w:rsidRPr="00F84755">
        <w:rPr>
          <w:rFonts w:ascii="Times New Roman" w:hAnsi="Times New Roman" w:cs="Times New Roman"/>
          <w:color w:val="000000"/>
          <w:sz w:val="24"/>
          <w:szCs w:val="24"/>
        </w:rPr>
        <w:t>, ул. Рабочая, д. 11, имущество (30 поз.), 1 этаж, 2 этаж, кадастровые номера 13:18:0123001:5079, 13:18:0123001:2632, земли населенных пунктов - для размещения административных и офисных зданий - 4 905 573,24 руб.;</w:t>
      </w:r>
    </w:p>
    <w:p w14:paraId="0BA89F46" w14:textId="77777777" w:rsidR="00F84755" w:rsidRPr="00F84755" w:rsidRDefault="00F84755" w:rsidP="00F8475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4755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Лот 18 - Мини-цех по переработке рыбы и мясной продукции - 505,2 кв. м, земельный участок - 3 856 +/- 22 кв. м, адрес: Республика Мордовия, Ковылкинский р-н, г. Ковылкино, ул. Глинная, д. 29, кадастровый номер 13:24:0105018:77, 13:24:0105018:54, земли населённых пунктов - для эксплуатации и обслуживания складских  помещений, ограничения и обременения: доверительное управление 13:24:0105018:54-13/001/2018-1 от 18.07.2018 с 18.07.2018 по 25.12.2020 в пользу ООО "Движение", ИНН 1326247005, ограничение прав на з/у на основании </w:t>
      </w:r>
      <w:proofErr w:type="spellStart"/>
      <w:r w:rsidRPr="00F84755">
        <w:rPr>
          <w:rFonts w:ascii="Times New Roman" w:hAnsi="Times New Roman" w:cs="Times New Roman"/>
          <w:color w:val="000000"/>
          <w:sz w:val="24"/>
          <w:szCs w:val="24"/>
        </w:rPr>
        <w:t>ст.ст</w:t>
      </w:r>
      <w:proofErr w:type="spellEnd"/>
      <w:r w:rsidRPr="00F84755">
        <w:rPr>
          <w:rFonts w:ascii="Times New Roman" w:hAnsi="Times New Roman" w:cs="Times New Roman"/>
          <w:color w:val="000000"/>
          <w:sz w:val="24"/>
          <w:szCs w:val="24"/>
        </w:rPr>
        <w:t>. 56, 56.1 ЗК РФ - 1 388 795,00 руб.;</w:t>
      </w:r>
    </w:p>
    <w:p w14:paraId="5EF2FA93" w14:textId="77777777" w:rsidR="00F84755" w:rsidRPr="00F84755" w:rsidRDefault="00F84755" w:rsidP="00F8475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4755">
        <w:rPr>
          <w:rFonts w:ascii="Times New Roman" w:hAnsi="Times New Roman" w:cs="Times New Roman"/>
          <w:color w:val="000000"/>
          <w:sz w:val="24"/>
          <w:szCs w:val="24"/>
        </w:rPr>
        <w:t>Лот 19 - Здание клуба - 441,3 кв. м, земельный участок - 790 +/- 2,81 кв. м, адрес: Республика Мордовия, Ковылкинский р-он, г. Ковылкино, пер. Мельничный, д. 1, 2 этажа, кадастровый номер 13:24:0105018:88, 13:24:0105018:21, земли населённых пунктов - для эксплуатации и обслуживания зданий и сооружений, ограничения и обременения: доверительное управление 13:24:0105018:88-13/001/2018-1 от 18.07.2018 с 18.07.2018 по 25.12.2020 в пользу ООО "Движение", ИНН 1326247005 - 2 472 604,00 руб.;</w:t>
      </w:r>
    </w:p>
    <w:p w14:paraId="2A83B172" w14:textId="77777777" w:rsidR="00F84755" w:rsidRPr="00F84755" w:rsidRDefault="00F84755" w:rsidP="00F8475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4755">
        <w:rPr>
          <w:rFonts w:ascii="Times New Roman" w:hAnsi="Times New Roman" w:cs="Times New Roman"/>
          <w:color w:val="000000"/>
          <w:sz w:val="24"/>
          <w:szCs w:val="24"/>
        </w:rPr>
        <w:t>Лот 20 - Нежилое помещение - 1 166,4 кв. м, земельный участок - 1 329 +/- 13 кв. м, адрес: Республика Мордовия, г. Саранск, ул. 2-я Промышленная, д. 3а, 1 этаж, 1 этаж, кадастровые номера 13:23:1008009:61, 13:23:1008009:67, земли населенных пунктов - для размещения производственного здания материально-технического снабжения (здание материального склада №2), нарушена целостность кровли - 7 188 523,00 руб.;</w:t>
      </w:r>
    </w:p>
    <w:p w14:paraId="193B264D" w14:textId="77777777" w:rsidR="00F84755" w:rsidRPr="00F84755" w:rsidRDefault="00F84755" w:rsidP="00F8475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4755">
        <w:rPr>
          <w:rFonts w:ascii="Times New Roman" w:hAnsi="Times New Roman" w:cs="Times New Roman"/>
          <w:color w:val="000000"/>
          <w:sz w:val="24"/>
          <w:szCs w:val="24"/>
        </w:rPr>
        <w:t xml:space="preserve">Лот 21 - Здание магазина - 203,5 кв. м, адрес: Республика Мордовия, Краснослободский район, с. </w:t>
      </w:r>
      <w:proofErr w:type="spellStart"/>
      <w:r w:rsidRPr="00F84755">
        <w:rPr>
          <w:rFonts w:ascii="Times New Roman" w:hAnsi="Times New Roman" w:cs="Times New Roman"/>
          <w:color w:val="000000"/>
          <w:sz w:val="24"/>
          <w:szCs w:val="24"/>
        </w:rPr>
        <w:t>Селищи</w:t>
      </w:r>
      <w:proofErr w:type="spellEnd"/>
      <w:r w:rsidRPr="00F84755">
        <w:rPr>
          <w:rFonts w:ascii="Times New Roman" w:hAnsi="Times New Roman" w:cs="Times New Roman"/>
          <w:color w:val="000000"/>
          <w:sz w:val="24"/>
          <w:szCs w:val="24"/>
        </w:rPr>
        <w:t>, 1 этаж, кадастровый номер 13:14:0415001:484, у части здания обрушилась крыша, земельный участок не оформлен (договор аренды не заключен, информация о собственнике отсутствует) - 1 698 615,00 руб.;</w:t>
      </w:r>
    </w:p>
    <w:p w14:paraId="0D39212E" w14:textId="77777777" w:rsidR="00F84755" w:rsidRPr="00F84755" w:rsidRDefault="00F84755" w:rsidP="00F8475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4755">
        <w:rPr>
          <w:rFonts w:ascii="Times New Roman" w:hAnsi="Times New Roman" w:cs="Times New Roman"/>
          <w:color w:val="000000"/>
          <w:sz w:val="24"/>
          <w:szCs w:val="24"/>
        </w:rPr>
        <w:t>Лот 22 - Часть административного здания (2 этажа) - 272,5 кв. м, здание гаража (1 этаж, в т.ч. подземных 0) - 22,6 кв. м, земельный участок - 803+/-10 кв. м, земельный участок - 32 кв. м, адрес: Республика Мордовия, Краснослободский район, г. Краснослободск, ул. Ленина, д. 4А, кадастровые номера 13:14:0101064:83, 13:14:0101064:62, 13:14:0101064:23, 13:14:0101064:17, земли населенных пунктов - для общественно-бытовых целей (з/у 803+/-10 кв. м) и для общественно-деловых целей (з/у 32 кв. м) - 4 044 782,00 руб.;</w:t>
      </w:r>
    </w:p>
    <w:p w14:paraId="63BAA6F1" w14:textId="77777777" w:rsidR="00F84755" w:rsidRPr="00F84755" w:rsidRDefault="00F84755" w:rsidP="00F8475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4755">
        <w:rPr>
          <w:rFonts w:ascii="Times New Roman" w:hAnsi="Times New Roman" w:cs="Times New Roman"/>
          <w:color w:val="000000"/>
          <w:sz w:val="24"/>
          <w:szCs w:val="24"/>
        </w:rPr>
        <w:t xml:space="preserve">Лот 23 - Магазин - 323 кв. м, адрес: Республика Мордовия, Торбеевский район, </w:t>
      </w:r>
      <w:proofErr w:type="spellStart"/>
      <w:r w:rsidRPr="00F84755">
        <w:rPr>
          <w:rFonts w:ascii="Times New Roman" w:hAnsi="Times New Roman" w:cs="Times New Roman"/>
          <w:color w:val="000000"/>
          <w:sz w:val="24"/>
          <w:szCs w:val="24"/>
        </w:rPr>
        <w:t>р.п</w:t>
      </w:r>
      <w:proofErr w:type="spellEnd"/>
      <w:r w:rsidRPr="00F84755">
        <w:rPr>
          <w:rFonts w:ascii="Times New Roman" w:hAnsi="Times New Roman" w:cs="Times New Roman"/>
          <w:color w:val="000000"/>
          <w:sz w:val="24"/>
          <w:szCs w:val="24"/>
        </w:rPr>
        <w:t>. Торбеево, ул. Интернациональная, д. 12, имущество (16 поз.), 2 этаж, кадастровый номер 13:21:0101020:74, земельный участок не оформлен (договор аренды не заключен, информация о собственнике отсутствует) - 5 144 953,79 руб.;</w:t>
      </w:r>
    </w:p>
    <w:p w14:paraId="0AA36576" w14:textId="5E5B6601" w:rsidR="00F84755" w:rsidRDefault="00F84755" w:rsidP="00F8475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4755">
        <w:rPr>
          <w:rFonts w:ascii="Times New Roman" w:hAnsi="Times New Roman" w:cs="Times New Roman"/>
          <w:color w:val="000000"/>
          <w:sz w:val="24"/>
          <w:szCs w:val="24"/>
        </w:rPr>
        <w:t>Лот 24 - Банковское оборудование, компьютерная техника (28 поз.), г. Саранск - 1 643 709,90 руб.;</w:t>
      </w:r>
    </w:p>
    <w:p w14:paraId="05CFF4F5" w14:textId="77777777" w:rsidR="00F84755" w:rsidRPr="00F84755" w:rsidRDefault="00F84755" w:rsidP="00F8475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4755">
        <w:rPr>
          <w:rFonts w:ascii="Times New Roman" w:hAnsi="Times New Roman" w:cs="Times New Roman"/>
          <w:color w:val="000000"/>
          <w:sz w:val="24"/>
          <w:szCs w:val="24"/>
        </w:rPr>
        <w:t>Права требования к юридическим и физическим лицам ((в скобках указана в т.ч. сумма долга) – начальная цена продажи лота):</w:t>
      </w:r>
    </w:p>
    <w:p w14:paraId="397827A6" w14:textId="77777777" w:rsidR="00F84755" w:rsidRPr="00F84755" w:rsidRDefault="00F84755" w:rsidP="00F8475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4755">
        <w:rPr>
          <w:rFonts w:ascii="Times New Roman" w:hAnsi="Times New Roman" w:cs="Times New Roman"/>
          <w:color w:val="000000"/>
          <w:sz w:val="24"/>
          <w:szCs w:val="24"/>
        </w:rPr>
        <w:t>Лот 25 - ООО "ПРОМКОМПЛЕКТ", ИНН 1326141062, поручители ООО НПЦ "</w:t>
      </w:r>
      <w:proofErr w:type="spellStart"/>
      <w:r w:rsidRPr="00F84755">
        <w:rPr>
          <w:rFonts w:ascii="Times New Roman" w:hAnsi="Times New Roman" w:cs="Times New Roman"/>
          <w:color w:val="000000"/>
          <w:sz w:val="24"/>
          <w:szCs w:val="24"/>
        </w:rPr>
        <w:t>Стройтехпроект</w:t>
      </w:r>
      <w:proofErr w:type="spellEnd"/>
      <w:r w:rsidRPr="00F84755">
        <w:rPr>
          <w:rFonts w:ascii="Times New Roman" w:hAnsi="Times New Roman" w:cs="Times New Roman"/>
          <w:color w:val="000000"/>
          <w:sz w:val="24"/>
          <w:szCs w:val="24"/>
        </w:rPr>
        <w:t xml:space="preserve">", ИНН 1326188800, </w:t>
      </w:r>
      <w:proofErr w:type="spellStart"/>
      <w:r w:rsidRPr="00F84755">
        <w:rPr>
          <w:rFonts w:ascii="Times New Roman" w:hAnsi="Times New Roman" w:cs="Times New Roman"/>
          <w:color w:val="000000"/>
          <w:sz w:val="24"/>
          <w:szCs w:val="24"/>
        </w:rPr>
        <w:t>Пиксайкин</w:t>
      </w:r>
      <w:proofErr w:type="spellEnd"/>
      <w:r w:rsidRPr="00F84755">
        <w:rPr>
          <w:rFonts w:ascii="Times New Roman" w:hAnsi="Times New Roman" w:cs="Times New Roman"/>
          <w:color w:val="000000"/>
          <w:sz w:val="24"/>
          <w:szCs w:val="24"/>
        </w:rPr>
        <w:t xml:space="preserve"> Вячеслав Кузьмич, КД 4-К-21 от 29.01.2021, КД 3-КЛ-21 от 08.02.2021, Республика Мордовия,  г. Саранск (115 414 911,56 руб.) - 103 873 420,40 руб.;</w:t>
      </w:r>
    </w:p>
    <w:p w14:paraId="5195E598" w14:textId="692121B6" w:rsidR="00F84755" w:rsidRPr="00F84755" w:rsidRDefault="00F84755" w:rsidP="00F8475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4755">
        <w:rPr>
          <w:rFonts w:ascii="Times New Roman" w:hAnsi="Times New Roman" w:cs="Times New Roman"/>
          <w:color w:val="000000"/>
          <w:sz w:val="24"/>
          <w:szCs w:val="24"/>
        </w:rPr>
        <w:t>Лот 26 - АО Низкотемпературная холодильная камера "Айсберг", ИНН 1311000037, КД 13-К-20 от 30.01.2020, Республика Мордовия, г. Саранск (41 046 916,00 руб.) - 36 942 224,40 руб.;</w:t>
      </w:r>
    </w:p>
    <w:p w14:paraId="7E95CD55" w14:textId="3717389B" w:rsidR="00F84755" w:rsidRPr="00F84755" w:rsidRDefault="00F84755" w:rsidP="00F8475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4755">
        <w:rPr>
          <w:rFonts w:ascii="Times New Roman" w:hAnsi="Times New Roman" w:cs="Times New Roman"/>
          <w:color w:val="000000"/>
          <w:sz w:val="24"/>
          <w:szCs w:val="24"/>
        </w:rPr>
        <w:t>Лот 27 - ООО "</w:t>
      </w:r>
      <w:proofErr w:type="spellStart"/>
      <w:r w:rsidRPr="00F84755">
        <w:rPr>
          <w:rFonts w:ascii="Times New Roman" w:hAnsi="Times New Roman" w:cs="Times New Roman"/>
          <w:color w:val="000000"/>
          <w:sz w:val="24"/>
          <w:szCs w:val="24"/>
        </w:rPr>
        <w:t>ЭкспертЛизинг</w:t>
      </w:r>
      <w:proofErr w:type="spellEnd"/>
      <w:r w:rsidRPr="00F84755">
        <w:rPr>
          <w:rFonts w:ascii="Times New Roman" w:hAnsi="Times New Roman" w:cs="Times New Roman"/>
          <w:color w:val="000000"/>
          <w:sz w:val="24"/>
          <w:szCs w:val="24"/>
        </w:rPr>
        <w:t>", ИНН 5835069393, поручители ОАО "Поручитель", ИНН 5835073174, Кульков Владимир Николаевич, КД 36-КЛ-21 от 24.06.2021, Республика Мордовия, г. Саранск (9 544 897,40 руб.) - 8 590 407,66 руб.;</w:t>
      </w:r>
    </w:p>
    <w:p w14:paraId="53F34345" w14:textId="77777777" w:rsidR="00F84755" w:rsidRPr="00F84755" w:rsidRDefault="00F84755" w:rsidP="00F8475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4755">
        <w:rPr>
          <w:rFonts w:ascii="Times New Roman" w:hAnsi="Times New Roman" w:cs="Times New Roman"/>
          <w:color w:val="000000"/>
          <w:sz w:val="24"/>
          <w:szCs w:val="24"/>
        </w:rPr>
        <w:t>Лот 28 - ООО "</w:t>
      </w:r>
      <w:proofErr w:type="spellStart"/>
      <w:r w:rsidRPr="00F84755">
        <w:rPr>
          <w:rFonts w:ascii="Times New Roman" w:hAnsi="Times New Roman" w:cs="Times New Roman"/>
          <w:color w:val="000000"/>
          <w:sz w:val="24"/>
          <w:szCs w:val="24"/>
        </w:rPr>
        <w:t>КомАвтоТранс</w:t>
      </w:r>
      <w:proofErr w:type="spellEnd"/>
      <w:r w:rsidRPr="00F84755">
        <w:rPr>
          <w:rFonts w:ascii="Times New Roman" w:hAnsi="Times New Roman" w:cs="Times New Roman"/>
          <w:color w:val="000000"/>
          <w:sz w:val="24"/>
          <w:szCs w:val="24"/>
        </w:rPr>
        <w:t xml:space="preserve">", ИНН 1324133073, поручители Автономное учреждение "Гарантийный фонд кредитного обеспечения Республики Мордовия", ИНН 1326210502, </w:t>
      </w:r>
      <w:proofErr w:type="spellStart"/>
      <w:r w:rsidRPr="00F84755">
        <w:rPr>
          <w:rFonts w:ascii="Times New Roman" w:hAnsi="Times New Roman" w:cs="Times New Roman"/>
          <w:color w:val="000000"/>
          <w:sz w:val="24"/>
          <w:szCs w:val="24"/>
        </w:rPr>
        <w:t>Тулисова</w:t>
      </w:r>
      <w:proofErr w:type="spellEnd"/>
      <w:r w:rsidRPr="00F84755">
        <w:rPr>
          <w:rFonts w:ascii="Times New Roman" w:hAnsi="Times New Roman" w:cs="Times New Roman"/>
          <w:color w:val="000000"/>
          <w:sz w:val="24"/>
          <w:szCs w:val="24"/>
        </w:rPr>
        <w:t xml:space="preserve"> Марина Александровна, </w:t>
      </w:r>
      <w:proofErr w:type="spellStart"/>
      <w:r w:rsidRPr="00F84755">
        <w:rPr>
          <w:rFonts w:ascii="Times New Roman" w:hAnsi="Times New Roman" w:cs="Times New Roman"/>
          <w:color w:val="000000"/>
          <w:sz w:val="24"/>
          <w:szCs w:val="24"/>
        </w:rPr>
        <w:t>Филягин</w:t>
      </w:r>
      <w:proofErr w:type="spellEnd"/>
      <w:r w:rsidRPr="00F84755">
        <w:rPr>
          <w:rFonts w:ascii="Times New Roman" w:hAnsi="Times New Roman" w:cs="Times New Roman"/>
          <w:color w:val="000000"/>
          <w:sz w:val="24"/>
          <w:szCs w:val="24"/>
        </w:rPr>
        <w:t xml:space="preserve"> Илья Александрович, КД 169-К-19 от 27.12.2019, Республика Мордовия,  г. Саранск (5 300 000,00 руб.) - 4 770 000,00 руб.;</w:t>
      </w:r>
    </w:p>
    <w:p w14:paraId="36687E9D" w14:textId="10E364F5" w:rsidR="00F84755" w:rsidRPr="00F84755" w:rsidRDefault="00F84755" w:rsidP="00F8475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4755">
        <w:rPr>
          <w:rFonts w:ascii="Times New Roman" w:hAnsi="Times New Roman" w:cs="Times New Roman"/>
          <w:color w:val="000000"/>
          <w:sz w:val="24"/>
          <w:szCs w:val="24"/>
        </w:rPr>
        <w:t>Лот 29 - ООО "</w:t>
      </w:r>
      <w:proofErr w:type="spellStart"/>
      <w:r w:rsidRPr="00F84755">
        <w:rPr>
          <w:rFonts w:ascii="Times New Roman" w:hAnsi="Times New Roman" w:cs="Times New Roman"/>
          <w:color w:val="000000"/>
          <w:sz w:val="24"/>
          <w:szCs w:val="24"/>
        </w:rPr>
        <w:t>Мордовкоммунэнерго</w:t>
      </w:r>
      <w:proofErr w:type="spellEnd"/>
      <w:r w:rsidRPr="00F84755">
        <w:rPr>
          <w:rFonts w:ascii="Times New Roman" w:hAnsi="Times New Roman" w:cs="Times New Roman"/>
          <w:color w:val="000000"/>
          <w:sz w:val="24"/>
          <w:szCs w:val="24"/>
        </w:rPr>
        <w:t>", ИНН 1326218861, КД 83-К-19 от 09.07.2019, Республика Мордовия, г. Саранск (550 000,00 руб.) - 495 000,00 руб.;</w:t>
      </w:r>
    </w:p>
    <w:p w14:paraId="61CE30FD" w14:textId="7EA4CBE3" w:rsidR="00F84755" w:rsidRPr="00F84755" w:rsidRDefault="00F84755" w:rsidP="00F8475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4755">
        <w:rPr>
          <w:rFonts w:ascii="Times New Roman" w:hAnsi="Times New Roman" w:cs="Times New Roman"/>
          <w:color w:val="000000"/>
          <w:sz w:val="24"/>
          <w:szCs w:val="24"/>
        </w:rPr>
        <w:lastRenderedPageBreak/>
        <w:t>Лот 30 - ИП Смирнов Павел Дмитриевич, ИНН 132707885924, поручители ИП Смирнов Павел Дмитриевич, ИНН 132707885924, Смирнова Светлана Николаевна, КД 16-К-21 от 24.03.2021, Республика Мордовия, г. Саранск (1 340 000,00 руб.) - 1 206 000,00 руб.;</w:t>
      </w:r>
    </w:p>
    <w:p w14:paraId="3E3A3F97" w14:textId="77777777" w:rsidR="00F84755" w:rsidRPr="00F84755" w:rsidRDefault="00F84755" w:rsidP="00F8475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4755">
        <w:rPr>
          <w:rFonts w:ascii="Times New Roman" w:hAnsi="Times New Roman" w:cs="Times New Roman"/>
          <w:color w:val="000000"/>
          <w:sz w:val="24"/>
          <w:szCs w:val="24"/>
        </w:rPr>
        <w:t>Лот 31 - ООО "БАУ-РУС Мотор Корпорэйшн" ИНН 7327059340 солидарно с ООО "</w:t>
      </w:r>
      <w:proofErr w:type="spellStart"/>
      <w:r w:rsidRPr="00F84755">
        <w:rPr>
          <w:rFonts w:ascii="Times New Roman" w:hAnsi="Times New Roman" w:cs="Times New Roman"/>
          <w:color w:val="000000"/>
          <w:sz w:val="24"/>
          <w:szCs w:val="24"/>
        </w:rPr>
        <w:t>Автодеталь</w:t>
      </w:r>
      <w:proofErr w:type="spellEnd"/>
      <w:r w:rsidRPr="00F84755">
        <w:rPr>
          <w:rFonts w:ascii="Times New Roman" w:hAnsi="Times New Roman" w:cs="Times New Roman"/>
          <w:color w:val="000000"/>
          <w:sz w:val="24"/>
          <w:szCs w:val="24"/>
        </w:rPr>
        <w:t xml:space="preserve"> Сервис" ИНН 7327067623, Полбиным Сергеем Юрьевичем, КД 4-КЛФУ-15 от 14.07.2015, 5-КЛФУ-15 от 20.07.2015, 6-КЛФУ-15 от 28.07.2015 Решение АС Ульяновской обл. о включении в РТК от 26.04.2017 по делу А72-9212/2016, Решение АС Ульяновской обл. о включении в РТК от 03.07.2019 по делу А72-9212-32/2016, Определение АС Ульяновской обл. о включении в РТК от 19.07.2016 по делу А72-1334/2016, Определение  АС Ульяновской обл. о включении в РТК от 25.04.2019 по делу А72-15593-10/2017, Решение АС Ульяновской обл. от 28.09.2016 по делу А72-1334/2016, Решение АС Ульяновской обл. от 22.09.2017 по делу А72-9212/2016, находятся в стадии банкротства (65 848 047,87 руб.) - 65 848 047,87 руб.;</w:t>
      </w:r>
    </w:p>
    <w:p w14:paraId="5BA649FD" w14:textId="77777777" w:rsidR="00F84755" w:rsidRPr="00F84755" w:rsidRDefault="00F84755" w:rsidP="00F8475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4755">
        <w:rPr>
          <w:rFonts w:ascii="Times New Roman" w:hAnsi="Times New Roman" w:cs="Times New Roman"/>
          <w:color w:val="000000"/>
          <w:sz w:val="24"/>
          <w:szCs w:val="24"/>
        </w:rPr>
        <w:t>Лот 32 - ООО "</w:t>
      </w:r>
      <w:proofErr w:type="spellStart"/>
      <w:r w:rsidRPr="00F84755">
        <w:rPr>
          <w:rFonts w:ascii="Times New Roman" w:hAnsi="Times New Roman" w:cs="Times New Roman"/>
          <w:color w:val="000000"/>
          <w:sz w:val="24"/>
          <w:szCs w:val="24"/>
        </w:rPr>
        <w:t>Электром</w:t>
      </w:r>
      <w:proofErr w:type="spellEnd"/>
      <w:r w:rsidRPr="00F84755">
        <w:rPr>
          <w:rFonts w:ascii="Times New Roman" w:hAnsi="Times New Roman" w:cs="Times New Roman"/>
          <w:color w:val="000000"/>
          <w:sz w:val="24"/>
          <w:szCs w:val="24"/>
        </w:rPr>
        <w:t>" ИНН 2127009463 солидарно с ООО "</w:t>
      </w:r>
      <w:proofErr w:type="spellStart"/>
      <w:r w:rsidRPr="00F84755">
        <w:rPr>
          <w:rFonts w:ascii="Times New Roman" w:hAnsi="Times New Roman" w:cs="Times New Roman"/>
          <w:color w:val="000000"/>
          <w:sz w:val="24"/>
          <w:szCs w:val="24"/>
        </w:rPr>
        <w:t>Автодеталь</w:t>
      </w:r>
      <w:proofErr w:type="spellEnd"/>
      <w:r w:rsidRPr="00F84755">
        <w:rPr>
          <w:rFonts w:ascii="Times New Roman" w:hAnsi="Times New Roman" w:cs="Times New Roman"/>
          <w:color w:val="000000"/>
          <w:sz w:val="24"/>
          <w:szCs w:val="24"/>
        </w:rPr>
        <w:t>-сервис" ИНН 7327067623, Полбиным Сергеем Юрьевичем, КД 10-КЛФУ-14 от 13.11.2014, КД 2-КЛФУ-15 от 10.02.2015, Определение АС Ульяновской обл. от 05.07.2016 по делу А72-1266/2016 о включении в РТК, Определение АС Ульяновской обл. от 19.07.2016 по делу А72-1334/2016, Определение АС Ульяновской обл. от 25.04.2019 по делу А72-15593-10/2017 о включении в РТК, Определение АС Ульяновской обл. от 14.06.2022 по делу А72-1266/2016, Решение АС Ульяновской обл. от 14.09.2016 по делу А72-1266/2016, Решение АС Ульяновской обл. от 28.09.2016 по делу А72-1334/2016, Решение АС Ульяновской обл. от 03.07.2019 по делу А72-15593/2017, Определение АС Ульяновской обл. от 28.01.2021 по делу А72-3964-50/2015, находятся в стадии банкротства (158 026 668,13 руб.) - 158 026 668,13 руб.;</w:t>
      </w:r>
    </w:p>
    <w:p w14:paraId="1571495A" w14:textId="77777777" w:rsidR="00F84755" w:rsidRPr="00F84755" w:rsidRDefault="00F84755" w:rsidP="00F8475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4755">
        <w:rPr>
          <w:rFonts w:ascii="Times New Roman" w:hAnsi="Times New Roman" w:cs="Times New Roman"/>
          <w:color w:val="000000"/>
          <w:sz w:val="24"/>
          <w:szCs w:val="24"/>
        </w:rPr>
        <w:t>Лот 33 - ООО ТД "Теньгушево" ИНН 1320000160 поручитель Плотников Олег Викторович, КД КЛ-2 от 02.03.2018, в отношении Плотникова Олега Викторовича подано заявление о признании банкротом (7 754 830,12 руб.) - 7 754 830,12 руб.;</w:t>
      </w:r>
    </w:p>
    <w:p w14:paraId="75A8ACDC" w14:textId="73144F0E" w:rsidR="00F84755" w:rsidRDefault="00F84755" w:rsidP="00F8475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4755">
        <w:rPr>
          <w:rFonts w:ascii="Times New Roman" w:hAnsi="Times New Roman" w:cs="Times New Roman"/>
          <w:color w:val="000000"/>
          <w:sz w:val="24"/>
          <w:szCs w:val="24"/>
        </w:rPr>
        <w:t>Лот 34 - Права требования к 185 физическим лицам, Республика Мордовия, г. Саранск (177 150 666,85 руб.) - 159 435 600,16 руб.</w:t>
      </w:r>
    </w:p>
    <w:p w14:paraId="6D29B954" w14:textId="03512BA0" w:rsidR="00F84755" w:rsidRDefault="00F84755" w:rsidP="00F8475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4755">
        <w:rPr>
          <w:rFonts w:ascii="Times New Roman" w:hAnsi="Times New Roman" w:cs="Times New Roman"/>
          <w:color w:val="000000"/>
          <w:sz w:val="24"/>
          <w:szCs w:val="24"/>
        </w:rPr>
        <w:t>Лот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1</w:t>
      </w:r>
      <w:r w:rsidRPr="00F8475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A7A57" w:rsidRPr="000A7A57">
        <w:rPr>
          <w:rFonts w:ascii="Times New Roman" w:hAnsi="Times New Roman" w:cs="Times New Roman"/>
          <w:color w:val="000000"/>
          <w:sz w:val="24"/>
          <w:szCs w:val="24"/>
        </w:rPr>
        <w:t>реализуется с соблюдением требований ст.22 Земельного кодекса Российской Федерации от 25.10.2001 N 136-ФЗ (ред. от 14.07.2022), предусматривающий направление арендодателю уведомления о намерении продать принадлежащее Банку право аренды земельного участка посторонним лицам</w:t>
      </w:r>
      <w:r w:rsidR="000A7A57">
        <w:rPr>
          <w:rFonts w:ascii="Times New Roman" w:hAnsi="Times New Roman" w:cs="Times New Roman"/>
          <w:color w:val="000000"/>
          <w:sz w:val="24"/>
          <w:szCs w:val="24"/>
        </w:rPr>
        <w:t xml:space="preserve"> с указанием цены</w:t>
      </w:r>
      <w:r w:rsidR="000A7A57" w:rsidRPr="000A7A57">
        <w:rPr>
          <w:rFonts w:ascii="Times New Roman" w:hAnsi="Times New Roman" w:cs="Times New Roman"/>
          <w:color w:val="000000"/>
          <w:sz w:val="24"/>
          <w:szCs w:val="24"/>
        </w:rPr>
        <w:t xml:space="preserve"> и других условий, на которых оно продается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7CC5AB9" w14:textId="0459A2FF" w:rsidR="00F84755" w:rsidRDefault="00F84755" w:rsidP="00735EA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4755">
        <w:rPr>
          <w:rFonts w:ascii="Times New Roman" w:hAnsi="Times New Roman" w:cs="Times New Roman"/>
          <w:color w:val="000000"/>
          <w:sz w:val="24"/>
          <w:szCs w:val="24"/>
        </w:rPr>
        <w:t xml:space="preserve">Лот </w:t>
      </w: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F84755">
        <w:rPr>
          <w:rFonts w:ascii="Times New Roman" w:hAnsi="Times New Roman" w:cs="Times New Roman"/>
          <w:color w:val="000000"/>
          <w:sz w:val="24"/>
          <w:szCs w:val="24"/>
        </w:rPr>
        <w:t xml:space="preserve"> реализуется в порядке, установленном ст. 250 ГК РФ, предусматривающей при продаже доли в праве общей собственности постороннему лицу преимущественное право покупки продаваемой доли остальным участникам долевой собственности по цене, за которую она продается, и на прочих равных условиях. Договор купли-продажи заключается в нотариальной форме.</w:t>
      </w:r>
    </w:p>
    <w:p w14:paraId="63AC13C9" w14:textId="35F1F952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2B1B81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2B1B81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2B1B81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2B1B81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2B1B81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5B7FEA7F" w14:textId="5405CE5A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2B1B81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8A40C1">
        <w:rPr>
          <w:rFonts w:ascii="Times New Roman CYR" w:hAnsi="Times New Roman CYR" w:cs="Times New Roman CYR"/>
          <w:color w:val="000000"/>
        </w:rPr>
        <w:t>5 (Пять)</w:t>
      </w:r>
      <w:r w:rsidR="00003DFC" w:rsidRPr="002B1B81">
        <w:t xml:space="preserve"> </w:t>
      </w:r>
      <w:r w:rsidRPr="002B1B81">
        <w:rPr>
          <w:rFonts w:ascii="Times New Roman CYR" w:hAnsi="Times New Roman CYR" w:cs="Times New Roman CYR"/>
          <w:color w:val="000000"/>
        </w:rPr>
        <w:t xml:space="preserve">процентов </w:t>
      </w:r>
      <w:r w:rsidR="008A40C1">
        <w:rPr>
          <w:rFonts w:ascii="Times New Roman CYR" w:hAnsi="Times New Roman CYR" w:cs="Times New Roman CYR"/>
          <w:color w:val="000000"/>
        </w:rPr>
        <w:t xml:space="preserve">по Лотам 31-33 и 10 (Десять) процентов по Лотам 1,4-24 </w:t>
      </w:r>
      <w:r w:rsidRPr="002B1B81">
        <w:rPr>
          <w:rFonts w:ascii="Times New Roman CYR" w:hAnsi="Times New Roman CYR" w:cs="Times New Roman CYR"/>
          <w:color w:val="000000"/>
        </w:rPr>
        <w:t>от начальной цены продажи предмета Торгов (лота).</w:t>
      </w:r>
    </w:p>
    <w:p w14:paraId="5553FA3A" w14:textId="77189A08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2B1B81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2B1B81">
        <w:rPr>
          <w:rFonts w:ascii="Times New Roman CYR" w:hAnsi="Times New Roman CYR" w:cs="Times New Roman CYR"/>
          <w:color w:val="000000"/>
        </w:rPr>
        <w:t xml:space="preserve"> </w:t>
      </w:r>
      <w:r w:rsidR="008A40C1" w:rsidRPr="008A40C1">
        <w:rPr>
          <w:rFonts w:ascii="Times New Roman CYR" w:hAnsi="Times New Roman CYR" w:cs="Times New Roman CYR"/>
          <w:b/>
          <w:bCs/>
          <w:color w:val="000000"/>
        </w:rPr>
        <w:t>30 января</w:t>
      </w:r>
      <w:r w:rsidR="008A40C1">
        <w:rPr>
          <w:rFonts w:ascii="Times New Roman CYR" w:hAnsi="Times New Roman CYR" w:cs="Times New Roman CYR"/>
          <w:color w:val="000000"/>
        </w:rPr>
        <w:t xml:space="preserve"> </w:t>
      </w:r>
      <w:r w:rsidR="00714773" w:rsidRPr="00714773">
        <w:rPr>
          <w:rFonts w:ascii="Times New Roman CYR" w:hAnsi="Times New Roman CYR" w:cs="Times New Roman CYR"/>
          <w:b/>
          <w:bCs/>
          <w:color w:val="000000"/>
        </w:rPr>
        <w:t>202</w:t>
      </w:r>
      <w:r w:rsidR="004E15DE">
        <w:rPr>
          <w:rFonts w:ascii="Times New Roman CYR" w:hAnsi="Times New Roman CYR" w:cs="Times New Roman CYR"/>
          <w:b/>
          <w:bCs/>
          <w:color w:val="000000"/>
        </w:rPr>
        <w:t xml:space="preserve">3 </w:t>
      </w:r>
      <w:r w:rsidR="00735EAD" w:rsidRPr="002B1B81">
        <w:rPr>
          <w:b/>
        </w:rPr>
        <w:t>г</w:t>
      </w:r>
      <w:r w:rsidRPr="002B1B81">
        <w:rPr>
          <w:b/>
        </w:rPr>
        <w:t>.</w:t>
      </w:r>
      <w:r w:rsidRPr="002B1B81">
        <w:t xml:space="preserve"> </w:t>
      </w:r>
      <w:r w:rsidRPr="002B1B81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2B1B81">
        <w:rPr>
          <w:color w:val="000000"/>
        </w:rPr>
        <w:t xml:space="preserve">АО «Российский аукционный дом» по адресу: </w:t>
      </w:r>
      <w:hyperlink r:id="rId6" w:history="1">
        <w:r w:rsidRPr="002B1B81">
          <w:rPr>
            <w:rStyle w:val="a4"/>
          </w:rPr>
          <w:t>http://lot-online.ru</w:t>
        </w:r>
      </w:hyperlink>
      <w:r w:rsidRPr="002B1B81">
        <w:rPr>
          <w:color w:val="000000"/>
        </w:rPr>
        <w:t xml:space="preserve"> (далее – ЭТП)</w:t>
      </w:r>
      <w:r w:rsidRPr="002B1B81">
        <w:rPr>
          <w:rFonts w:ascii="Times New Roman CYR" w:hAnsi="Times New Roman CYR" w:cs="Times New Roman CYR"/>
          <w:color w:val="000000"/>
        </w:rPr>
        <w:t>.</w:t>
      </w:r>
    </w:p>
    <w:p w14:paraId="11B37916" w14:textId="77777777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Время окончания Торгов:</w:t>
      </w:r>
    </w:p>
    <w:p w14:paraId="2D38F7B1" w14:textId="77777777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7D830BB3" w14:textId="77777777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2764E065" w14:textId="5B1549B1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lastRenderedPageBreak/>
        <w:t xml:space="preserve">В случае, если по итогам Торгов, назначенных на </w:t>
      </w:r>
      <w:r w:rsidR="00F87161" w:rsidRPr="00F87161">
        <w:rPr>
          <w:b/>
          <w:bCs/>
          <w:color w:val="000000"/>
        </w:rPr>
        <w:t>30 января</w:t>
      </w:r>
      <w:r w:rsidR="00F87161">
        <w:rPr>
          <w:color w:val="000000"/>
        </w:rPr>
        <w:t xml:space="preserve"> </w:t>
      </w:r>
      <w:r w:rsidR="00714773" w:rsidRPr="00714773">
        <w:rPr>
          <w:b/>
          <w:bCs/>
          <w:color w:val="000000"/>
        </w:rPr>
        <w:t>202</w:t>
      </w:r>
      <w:r w:rsidR="00A33F49">
        <w:rPr>
          <w:b/>
          <w:bCs/>
          <w:color w:val="000000"/>
        </w:rPr>
        <w:t>3</w:t>
      </w:r>
      <w:r w:rsidR="00714773" w:rsidRPr="00714773">
        <w:rPr>
          <w:b/>
          <w:bCs/>
          <w:color w:val="000000"/>
        </w:rPr>
        <w:t xml:space="preserve"> г</w:t>
      </w:r>
      <w:r w:rsidR="00714773">
        <w:rPr>
          <w:color w:val="000000"/>
        </w:rPr>
        <w:t>.</w:t>
      </w:r>
      <w:r w:rsidRPr="002B1B81">
        <w:rPr>
          <w:color w:val="000000"/>
        </w:rPr>
        <w:t xml:space="preserve">, лоты не реализованы, то в 14:00 часов по московскому времени </w:t>
      </w:r>
      <w:r w:rsidR="00F87161" w:rsidRPr="00F87161">
        <w:rPr>
          <w:b/>
          <w:bCs/>
          <w:color w:val="000000"/>
        </w:rPr>
        <w:t>21 марта</w:t>
      </w:r>
      <w:r w:rsidR="00F87161">
        <w:rPr>
          <w:color w:val="000000"/>
        </w:rPr>
        <w:t xml:space="preserve"> </w:t>
      </w:r>
      <w:r w:rsidR="00714773">
        <w:rPr>
          <w:b/>
          <w:bCs/>
          <w:color w:val="000000"/>
        </w:rPr>
        <w:t>202</w:t>
      </w:r>
      <w:r w:rsidR="00A33F49">
        <w:rPr>
          <w:b/>
          <w:bCs/>
          <w:color w:val="000000"/>
        </w:rPr>
        <w:t>3</w:t>
      </w:r>
      <w:r w:rsidR="00714773">
        <w:rPr>
          <w:b/>
          <w:bCs/>
          <w:color w:val="000000"/>
        </w:rPr>
        <w:t xml:space="preserve"> </w:t>
      </w:r>
      <w:r w:rsidR="00735EAD" w:rsidRPr="002B1B81">
        <w:rPr>
          <w:b/>
        </w:rPr>
        <w:t>г</w:t>
      </w:r>
      <w:r w:rsidRPr="002B1B81">
        <w:rPr>
          <w:b/>
        </w:rPr>
        <w:t>.</w:t>
      </w:r>
      <w:r w:rsidRPr="002B1B81">
        <w:t xml:space="preserve"> </w:t>
      </w:r>
      <w:r w:rsidRPr="002B1B81">
        <w:rPr>
          <w:color w:val="000000"/>
        </w:rPr>
        <w:t>на ЭТП</w:t>
      </w:r>
      <w:r w:rsidRPr="002B1B81">
        <w:t xml:space="preserve"> </w:t>
      </w:r>
      <w:r w:rsidRPr="002B1B81">
        <w:rPr>
          <w:color w:val="000000"/>
        </w:rPr>
        <w:t>будут проведены</w:t>
      </w:r>
      <w:r w:rsidRPr="002B1B81">
        <w:rPr>
          <w:b/>
          <w:bCs/>
          <w:color w:val="000000"/>
        </w:rPr>
        <w:t xml:space="preserve"> повторные Торги </w:t>
      </w:r>
      <w:r w:rsidRPr="002B1B81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64013AA9" w14:textId="77777777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Оператор ЭТП (далее – Оператор) обеспечивает проведение Торгов.</w:t>
      </w:r>
    </w:p>
    <w:p w14:paraId="1E345989" w14:textId="560C590C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 xml:space="preserve">Прием Оператором заявок и предложений о цене приобретения имущества финансовой </w:t>
      </w:r>
      <w:r w:rsidRPr="00F87161">
        <w:rPr>
          <w:color w:val="000000"/>
        </w:rPr>
        <w:t xml:space="preserve">организации на участие в </w:t>
      </w:r>
      <w:r w:rsidR="00F104BD" w:rsidRPr="00F87161">
        <w:rPr>
          <w:color w:val="000000"/>
        </w:rPr>
        <w:t>первых Торгах начинается в 00:00</w:t>
      </w:r>
      <w:r w:rsidRPr="00F87161">
        <w:rPr>
          <w:color w:val="000000"/>
        </w:rPr>
        <w:t xml:space="preserve"> часов по московскому времени </w:t>
      </w:r>
      <w:r w:rsidR="00F87161" w:rsidRPr="00F21BB2">
        <w:rPr>
          <w:b/>
          <w:bCs/>
          <w:color w:val="000000"/>
        </w:rPr>
        <w:t xml:space="preserve">13 декабря </w:t>
      </w:r>
      <w:r w:rsidR="00240848" w:rsidRPr="00F21BB2">
        <w:rPr>
          <w:b/>
          <w:bCs/>
          <w:color w:val="000000"/>
        </w:rPr>
        <w:t>202</w:t>
      </w:r>
      <w:r w:rsidR="00F87161" w:rsidRPr="00F21BB2">
        <w:rPr>
          <w:b/>
          <w:bCs/>
          <w:color w:val="000000"/>
        </w:rPr>
        <w:t>2</w:t>
      </w:r>
      <w:r w:rsidR="00F87161" w:rsidRPr="00F87161">
        <w:rPr>
          <w:b/>
          <w:bCs/>
          <w:color w:val="000000"/>
        </w:rPr>
        <w:t xml:space="preserve"> </w:t>
      </w:r>
      <w:r w:rsidR="00240848" w:rsidRPr="00F87161">
        <w:rPr>
          <w:b/>
          <w:bCs/>
          <w:color w:val="000000"/>
        </w:rPr>
        <w:t>г.</w:t>
      </w:r>
      <w:r w:rsidRPr="00F87161">
        <w:rPr>
          <w:color w:val="000000"/>
        </w:rPr>
        <w:t>, а на участие в пов</w:t>
      </w:r>
      <w:r w:rsidR="00F104BD" w:rsidRPr="00F87161">
        <w:rPr>
          <w:color w:val="000000"/>
        </w:rPr>
        <w:t>торных Торгах начинается в 00:00</w:t>
      </w:r>
      <w:r w:rsidRPr="00F87161">
        <w:rPr>
          <w:color w:val="000000"/>
        </w:rPr>
        <w:t xml:space="preserve"> часов по московскому времени </w:t>
      </w:r>
      <w:r w:rsidR="00F87161" w:rsidRPr="00F21BB2">
        <w:rPr>
          <w:b/>
          <w:bCs/>
          <w:color w:val="000000"/>
        </w:rPr>
        <w:t>06 февраля</w:t>
      </w:r>
      <w:r w:rsidR="00F87161" w:rsidRPr="00F87161">
        <w:rPr>
          <w:color w:val="000000"/>
        </w:rPr>
        <w:t xml:space="preserve"> </w:t>
      </w:r>
      <w:r w:rsidR="00240848" w:rsidRPr="00F87161">
        <w:rPr>
          <w:b/>
          <w:bCs/>
          <w:color w:val="000000"/>
        </w:rPr>
        <w:t>202</w:t>
      </w:r>
      <w:r w:rsidR="00F87161" w:rsidRPr="00F87161">
        <w:rPr>
          <w:b/>
          <w:bCs/>
          <w:color w:val="000000"/>
        </w:rPr>
        <w:t>3</w:t>
      </w:r>
      <w:r w:rsidR="00240848" w:rsidRPr="00F87161">
        <w:rPr>
          <w:b/>
          <w:bCs/>
          <w:color w:val="000000"/>
        </w:rPr>
        <w:t xml:space="preserve"> г</w:t>
      </w:r>
      <w:r w:rsidRPr="00F87161">
        <w:rPr>
          <w:b/>
          <w:bCs/>
        </w:rPr>
        <w:t>.</w:t>
      </w:r>
      <w:r w:rsidRPr="00F87161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</w:t>
      </w:r>
      <w:r w:rsidRPr="002B1B81">
        <w:rPr>
          <w:color w:val="000000"/>
        </w:rPr>
        <w:t xml:space="preserve"> дней до даты проведения соответствующих Торгов.</w:t>
      </w:r>
    </w:p>
    <w:p w14:paraId="595BA513" w14:textId="6D3B7722" w:rsidR="00EE2718" w:rsidRPr="002B1B81" w:rsidRDefault="00EE27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B1B81">
        <w:rPr>
          <w:color w:val="000000"/>
        </w:rPr>
        <w:t>На основании п. 4 ст. 139 Федерального закона № 127-ФЗ «О несостоятельности (банкротстве)»</w:t>
      </w:r>
      <w:r w:rsidR="000067AA" w:rsidRPr="002B1B81">
        <w:rPr>
          <w:b/>
          <w:color w:val="000000"/>
        </w:rPr>
        <w:t xml:space="preserve"> лот</w:t>
      </w:r>
      <w:r w:rsidR="00F87161">
        <w:rPr>
          <w:b/>
          <w:color w:val="000000"/>
        </w:rPr>
        <w:t>ы 1,4-24,31-33</w:t>
      </w:r>
      <w:r w:rsidRPr="002B1B81">
        <w:rPr>
          <w:color w:val="000000"/>
        </w:rPr>
        <w:t>, не реализованны</w:t>
      </w:r>
      <w:r w:rsidR="00F87161">
        <w:rPr>
          <w:color w:val="000000"/>
        </w:rPr>
        <w:t>е</w:t>
      </w:r>
      <w:r w:rsidRPr="002B1B81">
        <w:rPr>
          <w:color w:val="000000"/>
        </w:rPr>
        <w:t xml:space="preserve"> на повторных Торгах, а также</w:t>
      </w:r>
      <w:r w:rsidR="000067AA" w:rsidRPr="002B1B81">
        <w:rPr>
          <w:b/>
          <w:color w:val="000000"/>
        </w:rPr>
        <w:t xml:space="preserve"> лот</w:t>
      </w:r>
      <w:r w:rsidR="00F87161">
        <w:rPr>
          <w:b/>
          <w:color w:val="000000"/>
        </w:rPr>
        <w:t>ы 2,3,25-30</w:t>
      </w:r>
      <w:r w:rsidRPr="002B1B81">
        <w:rPr>
          <w:color w:val="000000"/>
        </w:rPr>
        <w:t>, выставляются на Торги ППП.</w:t>
      </w:r>
    </w:p>
    <w:p w14:paraId="2BD8AE9C" w14:textId="77777777" w:rsidR="00EE2718" w:rsidRPr="002B1B81" w:rsidRDefault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B1B81">
        <w:rPr>
          <w:b/>
          <w:bCs/>
          <w:color w:val="000000"/>
        </w:rPr>
        <w:t>Торги ППП</w:t>
      </w:r>
      <w:r w:rsidRPr="002B1B81">
        <w:rPr>
          <w:color w:val="000000"/>
          <w:shd w:val="clear" w:color="auto" w:fill="FFFFFF"/>
        </w:rPr>
        <w:t xml:space="preserve"> будут проведены на ЭТП</w:t>
      </w:r>
      <w:r w:rsidR="00EE2718" w:rsidRPr="002B1B81">
        <w:rPr>
          <w:color w:val="000000"/>
          <w:shd w:val="clear" w:color="auto" w:fill="FFFFFF"/>
        </w:rPr>
        <w:t>:</w:t>
      </w:r>
    </w:p>
    <w:p w14:paraId="32AF4EF2" w14:textId="6CAEB440" w:rsidR="00EE2718" w:rsidRPr="002B1B81" w:rsidRDefault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B1B81">
        <w:rPr>
          <w:b/>
          <w:bCs/>
          <w:color w:val="000000"/>
        </w:rPr>
        <w:t>по лот</w:t>
      </w:r>
      <w:r w:rsidR="00EF0B68">
        <w:rPr>
          <w:b/>
          <w:bCs/>
          <w:color w:val="000000"/>
        </w:rPr>
        <w:t>ам 25-30,34</w:t>
      </w:r>
      <w:r w:rsidRPr="002B1B81">
        <w:rPr>
          <w:b/>
          <w:bCs/>
          <w:color w:val="000000"/>
        </w:rPr>
        <w:t xml:space="preserve"> - с </w:t>
      </w:r>
      <w:r w:rsidR="00EF0B68">
        <w:rPr>
          <w:b/>
          <w:bCs/>
          <w:color w:val="000000"/>
        </w:rPr>
        <w:t>24 марта 2023</w:t>
      </w:r>
      <w:r w:rsidR="00735EAD" w:rsidRPr="002B1B81">
        <w:rPr>
          <w:b/>
          <w:bCs/>
          <w:color w:val="000000"/>
        </w:rPr>
        <w:t xml:space="preserve"> г</w:t>
      </w:r>
      <w:r w:rsidR="00EE2718" w:rsidRPr="002B1B81">
        <w:rPr>
          <w:b/>
          <w:bCs/>
          <w:color w:val="000000"/>
        </w:rPr>
        <w:t>. по</w:t>
      </w:r>
      <w:r w:rsidR="00DF2E84">
        <w:rPr>
          <w:b/>
          <w:bCs/>
          <w:color w:val="000000"/>
        </w:rPr>
        <w:t xml:space="preserve"> 25 мая 2023</w:t>
      </w:r>
      <w:r w:rsidR="00735EAD" w:rsidRPr="002B1B81">
        <w:rPr>
          <w:b/>
          <w:bCs/>
          <w:color w:val="000000"/>
        </w:rPr>
        <w:t xml:space="preserve"> г</w:t>
      </w:r>
      <w:r w:rsidR="00EE2718" w:rsidRPr="002B1B81">
        <w:rPr>
          <w:b/>
          <w:bCs/>
          <w:color w:val="000000"/>
        </w:rPr>
        <w:t>.;</w:t>
      </w:r>
    </w:p>
    <w:p w14:paraId="34895C90" w14:textId="14B0CBB1" w:rsidR="00E73FB0" w:rsidRDefault="00E73FB0" w:rsidP="00E73FB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B1B81">
        <w:rPr>
          <w:b/>
          <w:bCs/>
          <w:color w:val="000000"/>
        </w:rPr>
        <w:t>по лот</w:t>
      </w:r>
      <w:r>
        <w:rPr>
          <w:b/>
          <w:bCs/>
          <w:color w:val="000000"/>
        </w:rPr>
        <w:t>ам 1-23</w:t>
      </w:r>
      <w:r w:rsidRPr="002B1B81">
        <w:rPr>
          <w:b/>
          <w:bCs/>
          <w:color w:val="000000"/>
        </w:rPr>
        <w:t xml:space="preserve"> - с </w:t>
      </w:r>
      <w:r>
        <w:rPr>
          <w:b/>
          <w:bCs/>
          <w:color w:val="000000"/>
        </w:rPr>
        <w:t>24 марта 2023</w:t>
      </w:r>
      <w:r w:rsidRPr="002B1B81">
        <w:rPr>
          <w:b/>
          <w:bCs/>
          <w:color w:val="000000"/>
        </w:rPr>
        <w:t xml:space="preserve"> г. по </w:t>
      </w:r>
      <w:r>
        <w:rPr>
          <w:b/>
          <w:bCs/>
          <w:color w:val="000000"/>
        </w:rPr>
        <w:t>08 июня 2023</w:t>
      </w:r>
      <w:r w:rsidRPr="002B1B81">
        <w:rPr>
          <w:b/>
          <w:bCs/>
          <w:color w:val="000000"/>
        </w:rPr>
        <w:t xml:space="preserve"> г.</w:t>
      </w:r>
      <w:r>
        <w:rPr>
          <w:b/>
          <w:bCs/>
          <w:color w:val="000000"/>
        </w:rPr>
        <w:t>;</w:t>
      </w:r>
      <w:r>
        <w:rPr>
          <w:b/>
          <w:bCs/>
          <w:color w:val="000000"/>
        </w:rPr>
        <w:t xml:space="preserve"> </w:t>
      </w:r>
    </w:p>
    <w:p w14:paraId="33D6479B" w14:textId="5D8314CC" w:rsidR="00714773" w:rsidRDefault="00EE2718" w:rsidP="007147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B1B81">
        <w:rPr>
          <w:b/>
          <w:bCs/>
          <w:color w:val="000000"/>
        </w:rPr>
        <w:t>по лот</w:t>
      </w:r>
      <w:r w:rsidR="00EF0B68">
        <w:rPr>
          <w:b/>
          <w:bCs/>
          <w:color w:val="000000"/>
        </w:rPr>
        <w:t>ам 31-33</w:t>
      </w:r>
      <w:r w:rsidRPr="002B1B81">
        <w:rPr>
          <w:b/>
          <w:bCs/>
          <w:color w:val="000000"/>
        </w:rPr>
        <w:t xml:space="preserve"> - </w:t>
      </w:r>
      <w:r w:rsidR="00714773" w:rsidRPr="002B1B81">
        <w:rPr>
          <w:b/>
          <w:bCs/>
          <w:color w:val="000000"/>
        </w:rPr>
        <w:t xml:space="preserve">с </w:t>
      </w:r>
      <w:r w:rsidR="00EF0B68">
        <w:rPr>
          <w:b/>
          <w:bCs/>
          <w:color w:val="000000"/>
        </w:rPr>
        <w:t>24 марта 2023</w:t>
      </w:r>
      <w:r w:rsidR="00714773" w:rsidRPr="002B1B81">
        <w:rPr>
          <w:b/>
          <w:bCs/>
          <w:color w:val="000000"/>
        </w:rPr>
        <w:t xml:space="preserve"> г. по</w:t>
      </w:r>
      <w:r w:rsidR="00DF2E84">
        <w:rPr>
          <w:b/>
          <w:bCs/>
          <w:color w:val="000000"/>
        </w:rPr>
        <w:t xml:space="preserve"> 03 августа 2023</w:t>
      </w:r>
      <w:r w:rsidR="00714773" w:rsidRPr="002B1B81">
        <w:rPr>
          <w:b/>
          <w:bCs/>
          <w:color w:val="000000"/>
        </w:rPr>
        <w:t xml:space="preserve"> г.</w:t>
      </w:r>
      <w:r w:rsidR="00E73FB0">
        <w:rPr>
          <w:b/>
          <w:bCs/>
          <w:color w:val="000000"/>
        </w:rPr>
        <w:t>;</w:t>
      </w:r>
      <w:r w:rsidR="00714773">
        <w:rPr>
          <w:b/>
          <w:bCs/>
          <w:color w:val="000000"/>
        </w:rPr>
        <w:t xml:space="preserve"> </w:t>
      </w:r>
    </w:p>
    <w:p w14:paraId="21F880AF" w14:textId="5A79D151" w:rsidR="00EF0B68" w:rsidRDefault="00EF0B68" w:rsidP="00EF0B6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B1B81">
        <w:rPr>
          <w:b/>
          <w:bCs/>
          <w:color w:val="000000"/>
        </w:rPr>
        <w:t>по лот</w:t>
      </w:r>
      <w:r>
        <w:rPr>
          <w:b/>
          <w:bCs/>
          <w:color w:val="000000"/>
        </w:rPr>
        <w:t>у 24</w:t>
      </w:r>
      <w:r w:rsidRPr="002B1B81">
        <w:rPr>
          <w:b/>
          <w:bCs/>
          <w:color w:val="000000"/>
        </w:rPr>
        <w:t xml:space="preserve"> - с </w:t>
      </w:r>
      <w:r>
        <w:rPr>
          <w:b/>
          <w:bCs/>
          <w:color w:val="000000"/>
        </w:rPr>
        <w:t>24 марта 2023</w:t>
      </w:r>
      <w:r w:rsidRPr="002B1B81">
        <w:rPr>
          <w:b/>
          <w:bCs/>
          <w:color w:val="000000"/>
        </w:rPr>
        <w:t xml:space="preserve"> г. по</w:t>
      </w:r>
      <w:r w:rsidR="00DF2E84">
        <w:rPr>
          <w:b/>
          <w:bCs/>
          <w:color w:val="000000"/>
        </w:rPr>
        <w:t xml:space="preserve"> 10 августа 2023</w:t>
      </w:r>
      <w:r w:rsidRPr="002B1B81">
        <w:rPr>
          <w:b/>
          <w:bCs/>
          <w:color w:val="000000"/>
        </w:rPr>
        <w:t xml:space="preserve"> г.</w:t>
      </w:r>
      <w:r>
        <w:rPr>
          <w:b/>
          <w:bCs/>
          <w:color w:val="000000"/>
        </w:rPr>
        <w:t xml:space="preserve"> </w:t>
      </w:r>
    </w:p>
    <w:p w14:paraId="2D284BB7" w14:textId="25A650C7" w:rsidR="00EE2718" w:rsidRPr="00DF2E84" w:rsidRDefault="00EE2718" w:rsidP="007147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B1B81">
        <w:rPr>
          <w:color w:val="000000"/>
        </w:rPr>
        <w:t xml:space="preserve">Заявки на </w:t>
      </w:r>
      <w:r w:rsidRPr="00DF2E84">
        <w:rPr>
          <w:color w:val="000000"/>
        </w:rPr>
        <w:t>участие в Торгах ППП принимаются Оператором, начиная с 00:</w:t>
      </w:r>
      <w:r w:rsidR="00F104BD" w:rsidRPr="00DF2E84">
        <w:rPr>
          <w:color w:val="000000"/>
        </w:rPr>
        <w:t>00</w:t>
      </w:r>
      <w:r w:rsidRPr="00DF2E84">
        <w:rPr>
          <w:color w:val="000000"/>
        </w:rPr>
        <w:t xml:space="preserve"> часов по московскому времени </w:t>
      </w:r>
      <w:r w:rsidR="00DF2E84" w:rsidRPr="00DF2E84">
        <w:rPr>
          <w:b/>
          <w:bCs/>
          <w:color w:val="000000"/>
        </w:rPr>
        <w:t>24 марта</w:t>
      </w:r>
      <w:r w:rsidR="00DF2E84" w:rsidRPr="00DF2E84">
        <w:rPr>
          <w:color w:val="000000"/>
        </w:rPr>
        <w:t xml:space="preserve"> </w:t>
      </w:r>
      <w:r w:rsidR="00240848" w:rsidRPr="00DF2E84">
        <w:rPr>
          <w:b/>
          <w:bCs/>
          <w:color w:val="000000"/>
        </w:rPr>
        <w:t>202</w:t>
      </w:r>
      <w:r w:rsidR="006652A3" w:rsidRPr="00DF2E84">
        <w:rPr>
          <w:b/>
          <w:bCs/>
          <w:color w:val="000000"/>
        </w:rPr>
        <w:t>3</w:t>
      </w:r>
      <w:r w:rsidR="00240848" w:rsidRPr="00DF2E84">
        <w:rPr>
          <w:b/>
          <w:bCs/>
          <w:color w:val="000000"/>
        </w:rPr>
        <w:t xml:space="preserve"> г.</w:t>
      </w:r>
      <w:r w:rsidRPr="00DF2E84">
        <w:rPr>
          <w:color w:val="000000"/>
        </w:rPr>
        <w:t xml:space="preserve">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</w:p>
    <w:p w14:paraId="7DED6B51" w14:textId="77777777" w:rsidR="00927CB6" w:rsidRPr="002B1B81" w:rsidRDefault="00927CB6" w:rsidP="00927C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F2E84">
        <w:rPr>
          <w:color w:val="000000"/>
        </w:rPr>
        <w:t>При наличии заявок на участие в Торгах П</w:t>
      </w:r>
      <w:r w:rsidRPr="002B1B81">
        <w:rPr>
          <w:color w:val="000000"/>
        </w:rPr>
        <w:t>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183AF957" w14:textId="77777777" w:rsidR="00927CB6" w:rsidRPr="002B1B81" w:rsidRDefault="00927CB6" w:rsidP="00927C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Оператор обеспечивает проведение Торгов ППП.</w:t>
      </w:r>
    </w:p>
    <w:p w14:paraId="297C3C46" w14:textId="397BCF4F" w:rsidR="000067AA" w:rsidRPr="002B1B81" w:rsidRDefault="004328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432832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EE2718" w:rsidRPr="002B1B81">
        <w:rPr>
          <w:color w:val="000000"/>
        </w:rPr>
        <w:t>:</w:t>
      </w:r>
    </w:p>
    <w:p w14:paraId="1E210FB7" w14:textId="056FA63B" w:rsidR="00EE2718" w:rsidRDefault="000067A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2B1B81">
        <w:rPr>
          <w:b/>
          <w:color w:val="000000"/>
        </w:rPr>
        <w:t>Для лот</w:t>
      </w:r>
      <w:r w:rsidR="00DF2E84">
        <w:rPr>
          <w:b/>
          <w:color w:val="000000"/>
        </w:rPr>
        <w:t>ов 1, 3-23</w:t>
      </w:r>
      <w:r w:rsidRPr="002B1B81">
        <w:rPr>
          <w:b/>
          <w:color w:val="000000"/>
        </w:rPr>
        <w:t>:</w:t>
      </w:r>
    </w:p>
    <w:p w14:paraId="4619786C" w14:textId="0A9F153C" w:rsidR="00DF2E84" w:rsidRPr="00DF2E84" w:rsidRDefault="00DF2E84" w:rsidP="00DF2E8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DF2E84">
        <w:rPr>
          <w:bCs/>
          <w:color w:val="000000"/>
        </w:rPr>
        <w:t>с 24 марта 2023 г. по 04 мая 2023 г. - в размере начальной цены продажи лот</w:t>
      </w:r>
      <w:r w:rsidRPr="00DF2E84">
        <w:rPr>
          <w:bCs/>
          <w:color w:val="000000"/>
        </w:rPr>
        <w:t>ов</w:t>
      </w:r>
      <w:r w:rsidRPr="00DF2E84">
        <w:rPr>
          <w:bCs/>
          <w:color w:val="000000"/>
        </w:rPr>
        <w:t>;</w:t>
      </w:r>
    </w:p>
    <w:p w14:paraId="5A2D930F" w14:textId="58924CE4" w:rsidR="00DF2E84" w:rsidRPr="00DF2E84" w:rsidRDefault="00DF2E84" w:rsidP="00DF2E8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DF2E84">
        <w:rPr>
          <w:bCs/>
          <w:color w:val="000000"/>
        </w:rPr>
        <w:t>с 05 мая 2023 г. по 11 мая 2023 г. - в размере 95,60% от начальной цены продажи лот</w:t>
      </w:r>
      <w:r w:rsidRPr="00DF2E84">
        <w:rPr>
          <w:bCs/>
          <w:color w:val="000000"/>
        </w:rPr>
        <w:t>ов</w:t>
      </w:r>
      <w:r w:rsidRPr="00DF2E84">
        <w:rPr>
          <w:bCs/>
          <w:color w:val="000000"/>
        </w:rPr>
        <w:t>;</w:t>
      </w:r>
    </w:p>
    <w:p w14:paraId="216F9FC3" w14:textId="377CC27B" w:rsidR="00DF2E84" w:rsidRPr="00DF2E84" w:rsidRDefault="00DF2E84" w:rsidP="00DF2E8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DF2E84">
        <w:rPr>
          <w:bCs/>
          <w:color w:val="000000"/>
        </w:rPr>
        <w:t>с 12 мая 2023 г. по 18 мая 2023 г. - в размере 91,20% от начальной цены продажи лот</w:t>
      </w:r>
      <w:r w:rsidRPr="00DF2E84">
        <w:rPr>
          <w:bCs/>
          <w:color w:val="000000"/>
        </w:rPr>
        <w:t>ов</w:t>
      </w:r>
      <w:r w:rsidRPr="00DF2E84">
        <w:rPr>
          <w:bCs/>
          <w:color w:val="000000"/>
        </w:rPr>
        <w:t>;</w:t>
      </w:r>
    </w:p>
    <w:p w14:paraId="5250B23D" w14:textId="556DDA30" w:rsidR="00DF2E84" w:rsidRPr="00DF2E84" w:rsidRDefault="00DF2E84" w:rsidP="00DF2E8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DF2E84">
        <w:rPr>
          <w:bCs/>
          <w:color w:val="000000"/>
        </w:rPr>
        <w:t>с 19 мая 2023 г. по 25 мая 2023 г. - в размере 86,80% от начальной цены продажи лот</w:t>
      </w:r>
      <w:r w:rsidRPr="00DF2E84">
        <w:rPr>
          <w:bCs/>
          <w:color w:val="000000"/>
        </w:rPr>
        <w:t>ов</w:t>
      </w:r>
      <w:r w:rsidRPr="00DF2E84">
        <w:rPr>
          <w:bCs/>
          <w:color w:val="000000"/>
        </w:rPr>
        <w:t>;</w:t>
      </w:r>
    </w:p>
    <w:p w14:paraId="7CD2A30D" w14:textId="5E623480" w:rsidR="00DF2E84" w:rsidRPr="00DF2E84" w:rsidRDefault="00DF2E84" w:rsidP="00DF2E8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DF2E84">
        <w:rPr>
          <w:bCs/>
          <w:color w:val="000000"/>
        </w:rPr>
        <w:t>с 26 мая 2023 г. по 01 июня 2023 г. - в размере 82,40% от начальной цены продажи лот</w:t>
      </w:r>
      <w:r w:rsidRPr="00DF2E84">
        <w:rPr>
          <w:bCs/>
          <w:color w:val="000000"/>
        </w:rPr>
        <w:t>ов</w:t>
      </w:r>
      <w:r w:rsidRPr="00DF2E84">
        <w:rPr>
          <w:bCs/>
          <w:color w:val="000000"/>
        </w:rPr>
        <w:t>;</w:t>
      </w:r>
    </w:p>
    <w:p w14:paraId="013B8DBD" w14:textId="02F7F557" w:rsidR="00DF2E84" w:rsidRPr="00DF2E84" w:rsidRDefault="00DF2E84" w:rsidP="00DF2E8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DF2E84">
        <w:rPr>
          <w:bCs/>
          <w:color w:val="000000"/>
        </w:rPr>
        <w:t>с 02 июня 2023 г. по 08 июня 2023 г. - в размере 78,00% от начальной цены продажи лот</w:t>
      </w:r>
      <w:r w:rsidRPr="00DF2E84">
        <w:rPr>
          <w:bCs/>
          <w:color w:val="000000"/>
        </w:rPr>
        <w:t>ов.</w:t>
      </w:r>
    </w:p>
    <w:p w14:paraId="25643D42" w14:textId="2FB1EDF8" w:rsidR="00DF2E84" w:rsidRDefault="00DF2E84" w:rsidP="00DF2E8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>
        <w:rPr>
          <w:b/>
          <w:color w:val="000000"/>
        </w:rPr>
        <w:t>Для лота 2:</w:t>
      </w:r>
    </w:p>
    <w:p w14:paraId="6941837F" w14:textId="77777777" w:rsidR="00DF2E84" w:rsidRPr="00DF2E84" w:rsidRDefault="00DF2E84" w:rsidP="00DF2E8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DF2E84">
        <w:rPr>
          <w:bCs/>
          <w:color w:val="000000"/>
        </w:rPr>
        <w:t>с 24 марта 2023 г. по 04 мая 2023 г. - в размере начальной цены продажи лота;</w:t>
      </w:r>
    </w:p>
    <w:p w14:paraId="115E95FA" w14:textId="77777777" w:rsidR="00DF2E84" w:rsidRPr="00DF2E84" w:rsidRDefault="00DF2E84" w:rsidP="00DF2E8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DF2E84">
        <w:rPr>
          <w:bCs/>
          <w:color w:val="000000"/>
        </w:rPr>
        <w:t>с 05 мая 2023 г. по 11 мая 2023 г. - в размере 98,90% от начальной цены продажи лота;</w:t>
      </w:r>
    </w:p>
    <w:p w14:paraId="74AC4E71" w14:textId="77777777" w:rsidR="00DF2E84" w:rsidRPr="00DF2E84" w:rsidRDefault="00DF2E84" w:rsidP="00DF2E8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DF2E84">
        <w:rPr>
          <w:bCs/>
          <w:color w:val="000000"/>
        </w:rPr>
        <w:t>с 12 мая 2023 г. по 18 мая 2023 г. - в размере 97,80% от начальной цены продажи лота;</w:t>
      </w:r>
    </w:p>
    <w:p w14:paraId="114A2EDA" w14:textId="77777777" w:rsidR="00DF2E84" w:rsidRPr="00DF2E84" w:rsidRDefault="00DF2E84" w:rsidP="00DF2E8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DF2E84">
        <w:rPr>
          <w:bCs/>
          <w:color w:val="000000"/>
        </w:rPr>
        <w:t>с 19 мая 2023 г. по 25 мая 2023 г. - в размере 96,70% от начальной цены продажи лота;</w:t>
      </w:r>
    </w:p>
    <w:p w14:paraId="65F426F4" w14:textId="77777777" w:rsidR="00DF2E84" w:rsidRPr="00DF2E84" w:rsidRDefault="00DF2E84" w:rsidP="00DF2E8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DF2E84">
        <w:rPr>
          <w:bCs/>
          <w:color w:val="000000"/>
        </w:rPr>
        <w:t>с 26 мая 2023 г. по 01 июня 2023 г. - в размере 95,60% от начальной цены продажи лота;</w:t>
      </w:r>
    </w:p>
    <w:p w14:paraId="274E8BEB" w14:textId="4298746F" w:rsidR="00DF2E84" w:rsidRPr="00DF2E84" w:rsidRDefault="00DF2E84" w:rsidP="00DF2E8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DF2E84">
        <w:rPr>
          <w:bCs/>
          <w:color w:val="000000"/>
        </w:rPr>
        <w:t>с 02 июня 2023 г. по 08 июня 2023 г. - в размере 94,50% от начальной цены продажи лота</w:t>
      </w:r>
      <w:r>
        <w:rPr>
          <w:bCs/>
          <w:color w:val="000000"/>
        </w:rPr>
        <w:t>.</w:t>
      </w:r>
    </w:p>
    <w:p w14:paraId="1DEAE197" w14:textId="470E1124" w:rsidR="00EE2718" w:rsidRDefault="000067A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2B1B81">
        <w:rPr>
          <w:b/>
          <w:color w:val="000000"/>
        </w:rPr>
        <w:t>Для лот</w:t>
      </w:r>
      <w:r w:rsidR="00C035F0" w:rsidRPr="002B1B81">
        <w:rPr>
          <w:b/>
          <w:color w:val="000000"/>
        </w:rPr>
        <w:t xml:space="preserve">а </w:t>
      </w:r>
      <w:r w:rsidR="00DF2E84">
        <w:rPr>
          <w:b/>
          <w:color w:val="000000"/>
        </w:rPr>
        <w:t>24</w:t>
      </w:r>
      <w:r w:rsidRPr="002B1B81">
        <w:rPr>
          <w:b/>
          <w:color w:val="000000"/>
        </w:rPr>
        <w:t>:</w:t>
      </w:r>
    </w:p>
    <w:p w14:paraId="3717E82E" w14:textId="77777777" w:rsidR="00DF2E84" w:rsidRPr="00DF2E84" w:rsidRDefault="00DF2E84" w:rsidP="00DF2E8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F2E84">
        <w:rPr>
          <w:color w:val="000000"/>
        </w:rPr>
        <w:t>с 24 марта 2023 г. по 04 мая 2023 г. - в размере начальной цены продажи лота;</w:t>
      </w:r>
    </w:p>
    <w:p w14:paraId="2B330727" w14:textId="77777777" w:rsidR="00DF2E84" w:rsidRPr="00DF2E84" w:rsidRDefault="00DF2E84" w:rsidP="00DF2E8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F2E84">
        <w:rPr>
          <w:color w:val="000000"/>
        </w:rPr>
        <w:lastRenderedPageBreak/>
        <w:t>с 05 мая 2023 г. по 11 мая 2023 г. - в размере 93,70% от начальной цены продажи лота;</w:t>
      </w:r>
    </w:p>
    <w:p w14:paraId="5FA61FDC" w14:textId="77777777" w:rsidR="00DF2E84" w:rsidRPr="00DF2E84" w:rsidRDefault="00DF2E84" w:rsidP="00DF2E8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F2E84">
        <w:rPr>
          <w:color w:val="000000"/>
        </w:rPr>
        <w:t>с 12 мая 2023 г. по 18 мая 2023 г. - в размере 87,40% от начальной цены продажи лота;</w:t>
      </w:r>
    </w:p>
    <w:p w14:paraId="032119B6" w14:textId="77777777" w:rsidR="00DF2E84" w:rsidRPr="00DF2E84" w:rsidRDefault="00DF2E84" w:rsidP="00DF2E8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F2E84">
        <w:rPr>
          <w:color w:val="000000"/>
        </w:rPr>
        <w:t>с 19 мая 2023 г. по 25 мая 2023 г. - в размере 81,10% от начальной цены продажи лота;</w:t>
      </w:r>
    </w:p>
    <w:p w14:paraId="27E405FA" w14:textId="77777777" w:rsidR="00DF2E84" w:rsidRPr="00DF2E84" w:rsidRDefault="00DF2E84" w:rsidP="00DF2E8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F2E84">
        <w:rPr>
          <w:color w:val="000000"/>
        </w:rPr>
        <w:t>с 26 мая 2023 г. по 01 июня 2023 г. - в размере 74,80% от начальной цены продажи лота;</w:t>
      </w:r>
    </w:p>
    <w:p w14:paraId="71C61DC3" w14:textId="77777777" w:rsidR="00DF2E84" w:rsidRPr="00DF2E84" w:rsidRDefault="00DF2E84" w:rsidP="00DF2E8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F2E84">
        <w:rPr>
          <w:color w:val="000000"/>
        </w:rPr>
        <w:t>с 02 июня 2023 г. по 08 июня 2023 г. - в размере 68,50% от начальной цены продажи лота;</w:t>
      </w:r>
    </w:p>
    <w:p w14:paraId="5870BFCB" w14:textId="77777777" w:rsidR="00DF2E84" w:rsidRPr="00DF2E84" w:rsidRDefault="00DF2E84" w:rsidP="00DF2E8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F2E84">
        <w:rPr>
          <w:color w:val="000000"/>
        </w:rPr>
        <w:t>с 09 июня 2023 г. по 15 июня 2023 г. - в размере 62,20% от начальной цены продажи лота;</w:t>
      </w:r>
    </w:p>
    <w:p w14:paraId="787AB59F" w14:textId="77777777" w:rsidR="00DF2E84" w:rsidRPr="00DF2E84" w:rsidRDefault="00DF2E84" w:rsidP="00DF2E8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F2E84">
        <w:rPr>
          <w:color w:val="000000"/>
        </w:rPr>
        <w:t>с 16 июня 2023 г. по 22 июня 2023 г. - в размере 55,90% от начальной цены продажи лота;</w:t>
      </w:r>
    </w:p>
    <w:p w14:paraId="16967DAA" w14:textId="77777777" w:rsidR="00DF2E84" w:rsidRPr="00DF2E84" w:rsidRDefault="00DF2E84" w:rsidP="00DF2E8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F2E84">
        <w:rPr>
          <w:color w:val="000000"/>
        </w:rPr>
        <w:t>с 23 июня 2023 г. по 29 июня 2023 г. - в размере 49,60% от начальной цены продажи лота;</w:t>
      </w:r>
    </w:p>
    <w:p w14:paraId="265FA1A0" w14:textId="77777777" w:rsidR="00DF2E84" w:rsidRPr="00DF2E84" w:rsidRDefault="00DF2E84" w:rsidP="00DF2E8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F2E84">
        <w:rPr>
          <w:color w:val="000000"/>
        </w:rPr>
        <w:t>с 30 июня 2023 г. по 06 июля 2023 г. - в размере 43,30% от начальной цены продажи лота;</w:t>
      </w:r>
    </w:p>
    <w:p w14:paraId="3DC839D0" w14:textId="77777777" w:rsidR="00DF2E84" w:rsidRPr="00DF2E84" w:rsidRDefault="00DF2E84" w:rsidP="00DF2E8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F2E84">
        <w:rPr>
          <w:color w:val="000000"/>
        </w:rPr>
        <w:t>с 07 июля 2023 г. по 13 июля 2023 г. - в размере 37,00% от начальной цены продажи лота;</w:t>
      </w:r>
    </w:p>
    <w:p w14:paraId="455EAD5D" w14:textId="77777777" w:rsidR="00DF2E84" w:rsidRPr="00DF2E84" w:rsidRDefault="00DF2E84" w:rsidP="00DF2E8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F2E84">
        <w:rPr>
          <w:color w:val="000000"/>
        </w:rPr>
        <w:t>с 14 июля 2023 г. по 20 июля 2023 г. - в размере 30,70% от начальной цены продажи лота;</w:t>
      </w:r>
    </w:p>
    <w:p w14:paraId="5C2DA997" w14:textId="77777777" w:rsidR="00DF2E84" w:rsidRPr="00DF2E84" w:rsidRDefault="00DF2E84" w:rsidP="00DF2E8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F2E84">
        <w:rPr>
          <w:color w:val="000000"/>
        </w:rPr>
        <w:t>с 21 июля 2023 г. по 27 июля 2023 г. - в размере 24,40% от начальной цены продажи лота;</w:t>
      </w:r>
    </w:p>
    <w:p w14:paraId="5ECFF9C5" w14:textId="77777777" w:rsidR="00DF2E84" w:rsidRPr="00DF2E84" w:rsidRDefault="00DF2E84" w:rsidP="00DF2E8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F2E84">
        <w:rPr>
          <w:color w:val="000000"/>
        </w:rPr>
        <w:t>с 28 июля 2023 г. по 03 августа 2023 г. - в размере 18,10% от начальной цены продажи лота;</w:t>
      </w:r>
    </w:p>
    <w:p w14:paraId="01B46D7F" w14:textId="2CF2314D" w:rsidR="00DF2E84" w:rsidRDefault="00DF2E84" w:rsidP="00DF2E8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F2E84">
        <w:rPr>
          <w:color w:val="000000"/>
        </w:rPr>
        <w:t>с 04 августа 2023 г. по 10 августа 2023 г. - в размере 11,80% от начальной цены продажи лота</w:t>
      </w:r>
      <w:r>
        <w:rPr>
          <w:color w:val="000000"/>
        </w:rPr>
        <w:t>.</w:t>
      </w:r>
    </w:p>
    <w:p w14:paraId="625A2220" w14:textId="2DF469F6" w:rsidR="00DF2E84" w:rsidRPr="00CA7825" w:rsidRDefault="00DF2E84" w:rsidP="00DF2E8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CA7825">
        <w:rPr>
          <w:b/>
          <w:bCs/>
          <w:color w:val="000000"/>
        </w:rPr>
        <w:t xml:space="preserve">Для </w:t>
      </w:r>
      <w:r w:rsidR="00CA7825" w:rsidRPr="00CA7825">
        <w:rPr>
          <w:b/>
          <w:bCs/>
          <w:color w:val="000000"/>
        </w:rPr>
        <w:t>лотов 25-30,34:</w:t>
      </w:r>
    </w:p>
    <w:p w14:paraId="6DEEDD7E" w14:textId="77777777" w:rsidR="00CA7825" w:rsidRPr="00CA7825" w:rsidRDefault="00CA7825" w:rsidP="00CA782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A7825">
        <w:rPr>
          <w:color w:val="000000"/>
        </w:rPr>
        <w:t>с 24 марта 2023 г. по 04 мая 2023 г. - в размере начальной цены продажи лотов;</w:t>
      </w:r>
    </w:p>
    <w:p w14:paraId="7FB4134B" w14:textId="77777777" w:rsidR="00CA7825" w:rsidRPr="00CA7825" w:rsidRDefault="00CA7825" w:rsidP="00CA782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A7825">
        <w:rPr>
          <w:color w:val="000000"/>
        </w:rPr>
        <w:t>с 05 мая 2023 г. по 11 мая 2023 г. - в размере 99,00% от начальной цены продажи лотов;</w:t>
      </w:r>
    </w:p>
    <w:p w14:paraId="3A55336F" w14:textId="77777777" w:rsidR="00CA7825" w:rsidRPr="00CA7825" w:rsidRDefault="00CA7825" w:rsidP="00CA782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A7825">
        <w:rPr>
          <w:color w:val="000000"/>
        </w:rPr>
        <w:t>с 12 мая 2023 г. по 18 мая 2023 г. - в размере 98,00% от начальной цены продажи лотов;</w:t>
      </w:r>
    </w:p>
    <w:p w14:paraId="1491D4F1" w14:textId="425BA754" w:rsidR="00CA7825" w:rsidRDefault="00CA7825" w:rsidP="00CA782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A7825">
        <w:rPr>
          <w:color w:val="000000"/>
        </w:rPr>
        <w:t>с 19 мая 2023 г. по 25 мая 2023 г. - в размере 97,00% от начальной цены продажи лотов</w:t>
      </w:r>
      <w:r>
        <w:rPr>
          <w:color w:val="000000"/>
        </w:rPr>
        <w:t>.</w:t>
      </w:r>
    </w:p>
    <w:p w14:paraId="512F180F" w14:textId="1CF66C16" w:rsidR="00CA7825" w:rsidRPr="00CA7825" w:rsidRDefault="00CA7825" w:rsidP="00CA782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CA7825">
        <w:rPr>
          <w:b/>
          <w:bCs/>
          <w:color w:val="000000"/>
        </w:rPr>
        <w:t>Для лотов 31,32:</w:t>
      </w:r>
    </w:p>
    <w:p w14:paraId="56712A2A" w14:textId="77777777" w:rsidR="00CA7825" w:rsidRPr="00CA7825" w:rsidRDefault="00CA7825" w:rsidP="00CA782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A7825">
        <w:rPr>
          <w:color w:val="000000"/>
        </w:rPr>
        <w:t>с 24 марта 2023 г. по 04 мая 2023 г. - в размере начальной цены продажи лотов;</w:t>
      </w:r>
    </w:p>
    <w:p w14:paraId="4E6B618D" w14:textId="77777777" w:rsidR="00CA7825" w:rsidRPr="00CA7825" w:rsidRDefault="00CA7825" w:rsidP="00CA782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A7825">
        <w:rPr>
          <w:color w:val="000000"/>
        </w:rPr>
        <w:t>с 05 мая 2023 г. по 11 мая 2023 г. - в размере 96,60% от начальной цены продажи лотов;</w:t>
      </w:r>
    </w:p>
    <w:p w14:paraId="088A4554" w14:textId="77777777" w:rsidR="00CA7825" w:rsidRPr="00CA7825" w:rsidRDefault="00CA7825" w:rsidP="00CA782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A7825">
        <w:rPr>
          <w:color w:val="000000"/>
        </w:rPr>
        <w:t>с 12 мая 2023 г. по 18 мая 2023 г. - в размере 93,20% от начальной цены продажи лотов;</w:t>
      </w:r>
    </w:p>
    <w:p w14:paraId="3B925898" w14:textId="77777777" w:rsidR="00CA7825" w:rsidRPr="00CA7825" w:rsidRDefault="00CA7825" w:rsidP="00CA782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A7825">
        <w:rPr>
          <w:color w:val="000000"/>
        </w:rPr>
        <w:t>с 19 мая 2023 г. по 25 мая 2023 г. - в размере 89,80% от начальной цены продажи лотов;</w:t>
      </w:r>
    </w:p>
    <w:p w14:paraId="785D9815" w14:textId="77777777" w:rsidR="00CA7825" w:rsidRPr="00CA7825" w:rsidRDefault="00CA7825" w:rsidP="00CA782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A7825">
        <w:rPr>
          <w:color w:val="000000"/>
        </w:rPr>
        <w:t>с 26 мая 2023 г. по 01 июня 2023 г. - в размере 86,40% от начальной цены продажи лотов;</w:t>
      </w:r>
    </w:p>
    <w:p w14:paraId="39A047CE" w14:textId="77777777" w:rsidR="00CA7825" w:rsidRPr="00CA7825" w:rsidRDefault="00CA7825" w:rsidP="00CA782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A7825">
        <w:rPr>
          <w:color w:val="000000"/>
        </w:rPr>
        <w:t>с 02 июня 2023 г. по 08 июня 2023 г. - в размере 83,00% от начальной цены продажи лотов;</w:t>
      </w:r>
    </w:p>
    <w:p w14:paraId="54EF6C26" w14:textId="77777777" w:rsidR="00CA7825" w:rsidRPr="00CA7825" w:rsidRDefault="00CA7825" w:rsidP="00CA782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A7825">
        <w:rPr>
          <w:color w:val="000000"/>
        </w:rPr>
        <w:t>с 09 июня 2023 г. по 15 июня 2023 г. - в размере 79,60% от начальной цены продажи лотов;</w:t>
      </w:r>
    </w:p>
    <w:p w14:paraId="0014BE22" w14:textId="77777777" w:rsidR="00CA7825" w:rsidRPr="00CA7825" w:rsidRDefault="00CA7825" w:rsidP="00CA782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A7825">
        <w:rPr>
          <w:color w:val="000000"/>
        </w:rPr>
        <w:t>с 16 июня 2023 г. по 22 июня 2023 г. - в размере 76,20% от начальной цены продажи лотов;</w:t>
      </w:r>
    </w:p>
    <w:p w14:paraId="36CEC70A" w14:textId="77777777" w:rsidR="00CA7825" w:rsidRPr="00CA7825" w:rsidRDefault="00CA7825" w:rsidP="00CA782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A7825">
        <w:rPr>
          <w:color w:val="000000"/>
        </w:rPr>
        <w:t>с 23 июня 2023 г. по 29 июня 2023 г. - в размере 72,80% от начальной цены продажи лотов;</w:t>
      </w:r>
    </w:p>
    <w:p w14:paraId="35B69650" w14:textId="77777777" w:rsidR="00CA7825" w:rsidRPr="00CA7825" w:rsidRDefault="00CA7825" w:rsidP="00CA782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A7825">
        <w:rPr>
          <w:color w:val="000000"/>
        </w:rPr>
        <w:t>с 30 июня 2023 г. по 06 июля 2023 г. - в размере 69,40% от начальной цены продажи лотов;</w:t>
      </w:r>
    </w:p>
    <w:p w14:paraId="38B14DB6" w14:textId="77777777" w:rsidR="00CA7825" w:rsidRPr="00CA7825" w:rsidRDefault="00CA7825" w:rsidP="00CA782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A7825">
        <w:rPr>
          <w:color w:val="000000"/>
        </w:rPr>
        <w:t>с 07 июля 2023 г. по 13 июля 2023 г. - в размере 66,00% от начальной цены продажи лотов;</w:t>
      </w:r>
    </w:p>
    <w:p w14:paraId="04FF0002" w14:textId="77777777" w:rsidR="00CA7825" w:rsidRPr="00CA7825" w:rsidRDefault="00CA7825" w:rsidP="00CA782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A7825">
        <w:rPr>
          <w:color w:val="000000"/>
        </w:rPr>
        <w:t>с 14 июля 2023 г. по 20 июля 2023 г. - в размере 62,60% от начальной цены продажи лотов;</w:t>
      </w:r>
    </w:p>
    <w:p w14:paraId="45B00BBE" w14:textId="77777777" w:rsidR="00CA7825" w:rsidRPr="00CA7825" w:rsidRDefault="00CA7825" w:rsidP="00CA782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A7825">
        <w:rPr>
          <w:color w:val="000000"/>
        </w:rPr>
        <w:lastRenderedPageBreak/>
        <w:t>с 21 июля 2023 г. по 27 июля 2023 г. - в размере 59,20% от начальной цены продажи лотов;</w:t>
      </w:r>
    </w:p>
    <w:p w14:paraId="349D3FE4" w14:textId="525AF420" w:rsidR="00CA7825" w:rsidRDefault="00CA7825" w:rsidP="00CA782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A7825">
        <w:rPr>
          <w:color w:val="000000"/>
        </w:rPr>
        <w:t>с 28 июля 2023 г. по 03 августа 2023 г. - в размере 55,80% от начальной цены продажи лотов</w:t>
      </w:r>
      <w:r>
        <w:rPr>
          <w:color w:val="000000"/>
        </w:rPr>
        <w:t>.</w:t>
      </w:r>
    </w:p>
    <w:p w14:paraId="0654547B" w14:textId="765868FD" w:rsidR="00CA7825" w:rsidRPr="00CA7825" w:rsidRDefault="00CA7825" w:rsidP="00CA782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CA7825">
        <w:rPr>
          <w:b/>
          <w:bCs/>
          <w:color w:val="000000"/>
        </w:rPr>
        <w:t>Для лота 33:</w:t>
      </w:r>
    </w:p>
    <w:p w14:paraId="7A0FF81A" w14:textId="77777777" w:rsidR="00CA7825" w:rsidRPr="00CA7825" w:rsidRDefault="00CA7825" w:rsidP="00CA782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A7825">
        <w:rPr>
          <w:color w:val="000000"/>
        </w:rPr>
        <w:t>с 24 марта 2023 г. по 04 мая 2023 г. - в размере начальной цены продажи лота;</w:t>
      </w:r>
    </w:p>
    <w:p w14:paraId="51ADF149" w14:textId="77777777" w:rsidR="00CA7825" w:rsidRPr="00CA7825" w:rsidRDefault="00CA7825" w:rsidP="00CA782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A7825">
        <w:rPr>
          <w:color w:val="000000"/>
        </w:rPr>
        <w:t>с 05 мая 2023 г. по 11 мая 2023 г. - в размере 98,30% от начальной цены продажи лота;</w:t>
      </w:r>
    </w:p>
    <w:p w14:paraId="190E5078" w14:textId="77777777" w:rsidR="00CA7825" w:rsidRPr="00CA7825" w:rsidRDefault="00CA7825" w:rsidP="00CA782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A7825">
        <w:rPr>
          <w:color w:val="000000"/>
        </w:rPr>
        <w:t>с 12 мая 2023 г. по 18 мая 2023 г. - в размере 96,60% от начальной цены продажи лота;</w:t>
      </w:r>
    </w:p>
    <w:p w14:paraId="5531C1FE" w14:textId="77777777" w:rsidR="00CA7825" w:rsidRPr="00CA7825" w:rsidRDefault="00CA7825" w:rsidP="00CA782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A7825">
        <w:rPr>
          <w:color w:val="000000"/>
        </w:rPr>
        <w:t>с 19 мая 2023 г. по 25 мая 2023 г. - в размере 94,90% от начальной цены продажи лота;</w:t>
      </w:r>
    </w:p>
    <w:p w14:paraId="70EC022A" w14:textId="77777777" w:rsidR="00CA7825" w:rsidRPr="00CA7825" w:rsidRDefault="00CA7825" w:rsidP="00CA782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A7825">
        <w:rPr>
          <w:color w:val="000000"/>
        </w:rPr>
        <w:t>с 26 мая 2023 г. по 01 июня 2023 г. - в размере 93,20% от начальной цены продажи лота;</w:t>
      </w:r>
    </w:p>
    <w:p w14:paraId="291BFDBF" w14:textId="77777777" w:rsidR="00CA7825" w:rsidRPr="00CA7825" w:rsidRDefault="00CA7825" w:rsidP="00CA782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A7825">
        <w:rPr>
          <w:color w:val="000000"/>
        </w:rPr>
        <w:t>с 02 июня 2023 г. по 08 июня 2023 г. - в размере 91,50% от начальной цены продажи лота;</w:t>
      </w:r>
    </w:p>
    <w:p w14:paraId="31E23EDC" w14:textId="77777777" w:rsidR="00CA7825" w:rsidRPr="00CA7825" w:rsidRDefault="00CA7825" w:rsidP="00CA782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A7825">
        <w:rPr>
          <w:color w:val="000000"/>
        </w:rPr>
        <w:t>с 09 июня 2023 г. по 15 июня 2023 г. - в размере 89,80% от начальной цены продажи лота;</w:t>
      </w:r>
    </w:p>
    <w:p w14:paraId="4F9259C9" w14:textId="77777777" w:rsidR="00CA7825" w:rsidRPr="00CA7825" w:rsidRDefault="00CA7825" w:rsidP="00CA782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A7825">
        <w:rPr>
          <w:color w:val="000000"/>
        </w:rPr>
        <w:t>с 16 июня 2023 г. по 22 июня 2023 г. - в размере 88,10% от начальной цены продажи лота;</w:t>
      </w:r>
    </w:p>
    <w:p w14:paraId="3C8B4205" w14:textId="77777777" w:rsidR="00CA7825" w:rsidRPr="00CA7825" w:rsidRDefault="00CA7825" w:rsidP="00CA782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A7825">
        <w:rPr>
          <w:color w:val="000000"/>
        </w:rPr>
        <w:t>с 23 июня 2023 г. по 29 июня 2023 г. - в размере 86,40% от начальной цены продажи лота;</w:t>
      </w:r>
    </w:p>
    <w:p w14:paraId="45709707" w14:textId="77777777" w:rsidR="00CA7825" w:rsidRPr="00CA7825" w:rsidRDefault="00CA7825" w:rsidP="00CA782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A7825">
        <w:rPr>
          <w:color w:val="000000"/>
        </w:rPr>
        <w:t>с 30 июня 2023 г. по 06 июля 2023 г. - в размере 84,70% от начальной цены продажи лота;</w:t>
      </w:r>
    </w:p>
    <w:p w14:paraId="0B5EBFE3" w14:textId="77777777" w:rsidR="00CA7825" w:rsidRPr="00CA7825" w:rsidRDefault="00CA7825" w:rsidP="00CA782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A7825">
        <w:rPr>
          <w:color w:val="000000"/>
        </w:rPr>
        <w:t>с 07 июля 2023 г. по 13 июля 2023 г. - в размере 83,00% от начальной цены продажи лота;</w:t>
      </w:r>
    </w:p>
    <w:p w14:paraId="4CF420DC" w14:textId="77777777" w:rsidR="00CA7825" w:rsidRPr="00CA7825" w:rsidRDefault="00CA7825" w:rsidP="00CA782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A7825">
        <w:rPr>
          <w:color w:val="000000"/>
        </w:rPr>
        <w:t>с 14 июля 2023 г. по 20 июля 2023 г. - в размере 81,30% от начальной цены продажи лота;</w:t>
      </w:r>
    </w:p>
    <w:p w14:paraId="4C9D7701" w14:textId="77777777" w:rsidR="00CA7825" w:rsidRPr="00CA7825" w:rsidRDefault="00CA7825" w:rsidP="00CA782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A7825">
        <w:rPr>
          <w:color w:val="000000"/>
        </w:rPr>
        <w:t>с 21 июля 2023 г. по 27 июля 2023 г. - в размере 79,60% от начальной цены продажи лота;</w:t>
      </w:r>
    </w:p>
    <w:p w14:paraId="013D1DAF" w14:textId="377E87BA" w:rsidR="00714773" w:rsidRDefault="00CA7825" w:rsidP="00CA782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A7825">
        <w:rPr>
          <w:color w:val="000000"/>
        </w:rPr>
        <w:t>с 28 июля 2023 г. по 03 августа 2023 г. - в размере 77,90% от начальной цены продажи лота</w:t>
      </w:r>
      <w:r>
        <w:rPr>
          <w:color w:val="000000"/>
        </w:rPr>
        <w:t>.</w:t>
      </w:r>
    </w:p>
    <w:p w14:paraId="2639B9A4" w14:textId="109A0EF9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F939169" w14:textId="77777777" w:rsidR="00003DFC" w:rsidRDefault="00927CB6" w:rsidP="00003D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1B81">
        <w:rPr>
          <w:rFonts w:ascii="Times New Roman" w:hAnsi="Times New Roman" w:cs="Times New Roman"/>
          <w:sz w:val="24"/>
          <w:szCs w:val="24"/>
        </w:rPr>
        <w:t xml:space="preserve"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</w:t>
      </w:r>
      <w:r w:rsidR="00003DFC" w:rsidRPr="002B1B81">
        <w:rPr>
          <w:rFonts w:ascii="Times New Roman" w:hAnsi="Times New Roman" w:cs="Times New Roman"/>
          <w:sz w:val="24"/>
          <w:szCs w:val="24"/>
        </w:rPr>
        <w:t>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45DF5882" w14:textId="77777777" w:rsidR="0031121C" w:rsidRPr="00F84755" w:rsidRDefault="0031121C" w:rsidP="0031121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4755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245349FF" w14:textId="77777777" w:rsidR="0031121C" w:rsidRPr="00F84755" w:rsidRDefault="0031121C" w:rsidP="0031121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4755">
        <w:rPr>
          <w:rFonts w:ascii="Times New Roman" w:hAnsi="Times New Roman" w:cs="Times New Roman"/>
          <w:sz w:val="24"/>
          <w:szCs w:val="24"/>
        </w:rPr>
        <w:t xml:space="preserve"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</w:t>
      </w:r>
      <w:r w:rsidRPr="00F84755">
        <w:rPr>
          <w:rFonts w:ascii="Times New Roman" w:hAnsi="Times New Roman" w:cs="Times New Roman"/>
          <w:sz w:val="24"/>
          <w:szCs w:val="24"/>
        </w:rPr>
        <w:lastRenderedPageBreak/>
        <w:t>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2A4A7C27" w14:textId="77777777" w:rsidR="0031121C" w:rsidRPr="00F84755" w:rsidRDefault="0031121C" w:rsidP="0031121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4755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0689A6B5" w14:textId="77777777" w:rsidR="0031121C" w:rsidRPr="00F84755" w:rsidRDefault="0031121C" w:rsidP="0031121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4755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2B3E31E7" w14:textId="673D444C" w:rsidR="00927CB6" w:rsidRPr="00F84755" w:rsidRDefault="00927CB6" w:rsidP="00927C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4755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AF3005" w:rsidRPr="00F84755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F84755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D437B1" w:rsidRPr="00F84755"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D437B1" w:rsidRPr="00F84755">
        <w:rPr>
          <w:rFonts w:ascii="Times New Roman" w:hAnsi="Times New Roman" w:cs="Times New Roman"/>
          <w:b/>
          <w:color w:val="000000"/>
          <w:sz w:val="24"/>
          <w:szCs w:val="24"/>
        </w:rPr>
        <w:t>«№ Л/с ....Задаток для участия в торгах».</w:t>
      </w:r>
      <w:r w:rsidR="00FB25C7" w:rsidRPr="00F8475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84755">
        <w:rPr>
          <w:rFonts w:ascii="Times New Roman" w:hAnsi="Times New Roman" w:cs="Times New Roman"/>
          <w:color w:val="000000"/>
          <w:sz w:val="24"/>
          <w:szCs w:val="24"/>
        </w:rPr>
        <w:t>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C0D2CB5" w14:textId="77777777" w:rsidR="00927CB6" w:rsidRPr="00F84755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4755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7078E1A9" w14:textId="77777777" w:rsidR="00927CB6" w:rsidRPr="00F84755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4755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6875FC4A" w14:textId="77777777" w:rsidR="00927CB6" w:rsidRPr="00F84755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4755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115C924E" w14:textId="77777777" w:rsidR="00927CB6" w:rsidRPr="00F84755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84755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76571A3" w14:textId="77777777" w:rsidR="00927CB6" w:rsidRPr="00F84755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4755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F84755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79C52FA3" w14:textId="77777777" w:rsidR="00927CB6" w:rsidRPr="00F84755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84755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1CC16D9D" w14:textId="77777777" w:rsidR="00927CB6" w:rsidRPr="00F84755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475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F84755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</w:t>
      </w:r>
      <w:r w:rsidRPr="00F84755">
        <w:rPr>
          <w:rFonts w:ascii="Times New Roman" w:hAnsi="Times New Roman" w:cs="Times New Roman"/>
          <w:color w:val="000000"/>
          <w:sz w:val="24"/>
          <w:szCs w:val="24"/>
        </w:rPr>
        <w:lastRenderedPageBreak/>
        <w:t>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4396DB01" w14:textId="77777777" w:rsidR="00927CB6" w:rsidRPr="00F84755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4755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0D5C8D55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4755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2A6B2CC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40260970" w14:textId="77777777" w:rsidR="00927CB6" w:rsidRPr="00F84755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5 </w:t>
      </w:r>
      <w:r w:rsidRPr="00F84755">
        <w:rPr>
          <w:rFonts w:ascii="Times New Roman" w:hAnsi="Times New Roman" w:cs="Times New Roman"/>
          <w:color w:val="000000"/>
          <w:sz w:val="24"/>
          <w:szCs w:val="24"/>
        </w:rPr>
        <w:t>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65131092" w14:textId="77777777" w:rsidR="00D1566F" w:rsidRPr="00F84755" w:rsidRDefault="00D1566F" w:rsidP="00D156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4755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08D7D7FB" w14:textId="60CE7282" w:rsidR="00FA2178" w:rsidRPr="00DD01CB" w:rsidRDefault="00927CB6" w:rsidP="00FA21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4755">
        <w:rPr>
          <w:rFonts w:ascii="Times New Roman" w:hAnsi="Times New Roman" w:cs="Times New Roman"/>
          <w:color w:val="000000"/>
          <w:sz w:val="24"/>
          <w:szCs w:val="24"/>
        </w:rPr>
        <w:t>Победитель обязан в течение 5 (Пять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r w:rsidR="00FA2178" w:rsidRPr="00DD01CB">
        <w:rPr>
          <w:rFonts w:ascii="Times New Roman" w:hAnsi="Times New Roman" w:cs="Times New Roman"/>
          <w:color w:val="000000"/>
          <w:sz w:val="24"/>
          <w:szCs w:val="24"/>
        </w:rPr>
        <w:t>Неподписание Договора в течение 5 (Пять) дней с даты его направления Победителю означает отказ (уклонение) Победителя от заключения Договора</w:t>
      </w:r>
      <w:r w:rsidR="00FA217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FA2178" w:rsidRPr="007E3E1A"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 w:rsidR="00C64DBE" w:rsidRPr="007E3E1A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FA2178" w:rsidRPr="007E3E1A">
        <w:rPr>
          <w:rFonts w:ascii="Times New Roman" w:hAnsi="Times New Roman" w:cs="Times New Roman"/>
          <w:color w:val="000000"/>
          <w:sz w:val="24"/>
          <w:szCs w:val="24"/>
        </w:rPr>
        <w:t xml:space="preserve">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</w:t>
      </w:r>
      <w:r w:rsidR="00FA2178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внесенного Победителем задатка засчитывается в счет цены приобретенного лота. </w:t>
      </w:r>
    </w:p>
    <w:p w14:paraId="014E1BEE" w14:textId="5B855AE0" w:rsidR="00927CB6" w:rsidRPr="002B1B81" w:rsidRDefault="00927CB6" w:rsidP="00FA21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2C922F7C" w14:textId="77777777" w:rsidR="00927CB6" w:rsidRPr="002B1B81" w:rsidRDefault="00927CB6" w:rsidP="00927C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73DD31E2" w14:textId="0DAC7F3B" w:rsidR="00CA7825" w:rsidRPr="00CA7825" w:rsidRDefault="006037E3" w:rsidP="006037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7825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Информацию о реализуемом имуществе можно получить у КУ </w:t>
      </w:r>
      <w:r w:rsidR="00CA7825" w:rsidRPr="00CA78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09:00 до 16:00 часов по адресу: </w:t>
      </w:r>
      <w:r w:rsidR="00CA78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</w:t>
      </w:r>
      <w:r w:rsidR="00E73F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</w:t>
      </w:r>
      <w:r w:rsidR="00CA78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спублика Мордовия, г. Саранск, ул. Богдана Хмельницкого, </w:t>
      </w:r>
      <w:r w:rsidR="00CA7825" w:rsidRPr="00CA78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д. </w:t>
      </w:r>
      <w:r w:rsidR="00CA78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36а</w:t>
      </w:r>
      <w:r w:rsidR="00CA7825" w:rsidRPr="00CA78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тел. </w:t>
      </w:r>
      <w:r w:rsidR="00CA78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</w:t>
      </w:r>
      <w:r w:rsidR="00CA7825" w:rsidRPr="00CA78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</w:t>
      </w:r>
      <w:r w:rsidR="00CA78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800</w:t>
      </w:r>
      <w:r w:rsidR="00CA7825" w:rsidRPr="00CA78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 w:rsidR="00CA78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505-80-32</w:t>
      </w:r>
      <w:r w:rsidR="00CA7825" w:rsidRPr="00CA78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; у ОТ: </w:t>
      </w:r>
      <w:r w:rsidR="00CA78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для лотов 1,3-34 - </w:t>
      </w:r>
      <w:r w:rsidR="00CA7825" w:rsidRPr="00CA78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Агеева Ирина, Шеронова Татьяна, тел. 8(831)419-81-83, 8(831)419-81-84, </w:t>
      </w:r>
      <w:hyperlink r:id="rId7" w:history="1">
        <w:r w:rsidR="00CA7825" w:rsidRPr="002108B3">
          <w:rPr>
            <w:rStyle w:val="a4"/>
            <w:rFonts w:ascii="Times New Roman" w:hAnsi="Times New Roman"/>
            <w:sz w:val="24"/>
            <w:szCs w:val="24"/>
            <w:shd w:val="clear" w:color="auto" w:fill="FFFFFF"/>
          </w:rPr>
          <w:t>nn@auction-house.ru</w:t>
        </w:r>
      </w:hyperlink>
      <w:r w:rsidR="00CA78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; для лота 2 - </w:t>
      </w:r>
      <w:r w:rsidR="00CA7825" w:rsidRPr="00CA78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pf@auction-house.ru, Харланова Наталья тел. 8(927)208-21-43,  Соболькова Елена 8(927)208-15-34 (мск+1 час)</w:t>
      </w:r>
      <w:r w:rsidR="00CA78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0A8F63DB" w14:textId="2E6A68DE" w:rsidR="00B41D69" w:rsidRPr="00B41D69" w:rsidRDefault="005B346C" w:rsidP="00B41D6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A7825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</w:t>
      </w:r>
      <w:r w:rsidRPr="005B346C">
        <w:rPr>
          <w:rFonts w:ascii="Times New Roman" w:hAnsi="Times New Roman" w:cs="Times New Roman"/>
          <w:color w:val="000000"/>
          <w:sz w:val="24"/>
          <w:szCs w:val="24"/>
        </w:rPr>
        <w:t xml:space="preserve"> с порядком осмотра имущества можно ознакомиться в разделе «Как купить имущество» на сайте https://www.torgiasv.ru/how-to-buy/.</w:t>
      </w:r>
    </w:p>
    <w:p w14:paraId="79BF1D58" w14:textId="77777777" w:rsidR="00AF3005" w:rsidRPr="002B1B81" w:rsidRDefault="00AF3005" w:rsidP="00AF300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Hlk14771115"/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bookmarkEnd w:id="0"/>
    <w:p w14:paraId="23CF7F72" w14:textId="77777777" w:rsidR="00EE2718" w:rsidRPr="002B1B81" w:rsidRDefault="00EE2718" w:rsidP="00003DF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E2718" w:rsidRPr="002B1B81">
      <w:pgSz w:w="11909" w:h="16834"/>
      <w:pgMar w:top="1134" w:right="113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7AA"/>
    <w:rsid w:val="00003DFC"/>
    <w:rsid w:val="000067AA"/>
    <w:rsid w:val="000420FF"/>
    <w:rsid w:val="00072C16"/>
    <w:rsid w:val="00082F5E"/>
    <w:rsid w:val="000A7A57"/>
    <w:rsid w:val="000D2CD1"/>
    <w:rsid w:val="0015099D"/>
    <w:rsid w:val="001B75B3"/>
    <w:rsid w:val="001E7487"/>
    <w:rsid w:val="001F039D"/>
    <w:rsid w:val="00240848"/>
    <w:rsid w:val="00284B1D"/>
    <w:rsid w:val="002B1B81"/>
    <w:rsid w:val="0031121C"/>
    <w:rsid w:val="00432832"/>
    <w:rsid w:val="00467D6B"/>
    <w:rsid w:val="004E15DE"/>
    <w:rsid w:val="0054753F"/>
    <w:rsid w:val="0059668F"/>
    <w:rsid w:val="005B346C"/>
    <w:rsid w:val="005F1F68"/>
    <w:rsid w:val="006037E3"/>
    <w:rsid w:val="00662676"/>
    <w:rsid w:val="006652A3"/>
    <w:rsid w:val="00714773"/>
    <w:rsid w:val="007229EA"/>
    <w:rsid w:val="00735EAD"/>
    <w:rsid w:val="007B575E"/>
    <w:rsid w:val="007E3E1A"/>
    <w:rsid w:val="00814A72"/>
    <w:rsid w:val="00825B29"/>
    <w:rsid w:val="00865FD7"/>
    <w:rsid w:val="00882E21"/>
    <w:rsid w:val="008A40C1"/>
    <w:rsid w:val="00927CB6"/>
    <w:rsid w:val="00A33F49"/>
    <w:rsid w:val="00AB030D"/>
    <w:rsid w:val="00AF3005"/>
    <w:rsid w:val="00B41D69"/>
    <w:rsid w:val="00B953CE"/>
    <w:rsid w:val="00C035F0"/>
    <w:rsid w:val="00C11EFF"/>
    <w:rsid w:val="00C64DBE"/>
    <w:rsid w:val="00CA7825"/>
    <w:rsid w:val="00CC5C42"/>
    <w:rsid w:val="00CF06A5"/>
    <w:rsid w:val="00D1566F"/>
    <w:rsid w:val="00D437B1"/>
    <w:rsid w:val="00D62667"/>
    <w:rsid w:val="00DA477E"/>
    <w:rsid w:val="00DF2E84"/>
    <w:rsid w:val="00E614D3"/>
    <w:rsid w:val="00E73FB0"/>
    <w:rsid w:val="00E82DD0"/>
    <w:rsid w:val="00EE2718"/>
    <w:rsid w:val="00EF0B68"/>
    <w:rsid w:val="00F104BD"/>
    <w:rsid w:val="00F21BB2"/>
    <w:rsid w:val="00F84755"/>
    <w:rsid w:val="00F87161"/>
    <w:rsid w:val="00FA2178"/>
    <w:rsid w:val="00FB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1067F8"/>
  <w14:defaultImageDpi w14:val="96"/>
  <w15:docId w15:val="{CC12B8B5-F41E-4F0C-BB9A-71A6CE225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31121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31121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31121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112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1121C"/>
    <w:rPr>
      <w:rFonts w:ascii="Tahoma" w:hAnsi="Tahoma" w:cs="Tahoma"/>
      <w:sz w:val="16"/>
      <w:szCs w:val="16"/>
    </w:rPr>
  </w:style>
  <w:style w:type="character" w:styleId="aa">
    <w:name w:val="Unresolved Mention"/>
    <w:basedOn w:val="a0"/>
    <w:uiPriority w:val="99"/>
    <w:semiHidden/>
    <w:unhideWhenUsed/>
    <w:rsid w:val="00CA78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2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4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nn@auction-hous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10</Pages>
  <Words>5133</Words>
  <Characters>29128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Ерш Татьяна Евгеньевна</cp:lastModifiedBy>
  <cp:revision>8</cp:revision>
  <dcterms:created xsi:type="dcterms:W3CDTF">2022-12-06T12:44:00Z</dcterms:created>
  <dcterms:modified xsi:type="dcterms:W3CDTF">2022-12-06T13:24:00Z</dcterms:modified>
</cp:coreProperties>
</file>