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8FB" w14:textId="77777777" w:rsidR="004C6F24" w:rsidRPr="004C6F24" w:rsidRDefault="004C6F24" w:rsidP="004C6F24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C6F24">
        <w:rPr>
          <w:b/>
          <w:sz w:val="32"/>
          <w:szCs w:val="32"/>
        </w:rPr>
        <w:t>Акционерное общество «Российский аукционный дом»</w:t>
      </w:r>
    </w:p>
    <w:p w14:paraId="2FA421E6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  <w:lang w:eastAsia="ru-RU"/>
        </w:rPr>
      </w:pPr>
      <w:r w:rsidRPr="004C6F24">
        <w:rPr>
          <w:b/>
        </w:rPr>
        <w:t xml:space="preserve">сообщает о проведении электронного аукциона по продаже </w:t>
      </w:r>
      <w:r w:rsidRPr="004C6F24">
        <w:rPr>
          <w:b/>
          <w:bCs/>
          <w:lang w:eastAsia="en-US"/>
        </w:rPr>
        <w:t>имущества</w:t>
      </w:r>
    </w:p>
    <w:p w14:paraId="46B55330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</w:rPr>
      </w:pPr>
    </w:p>
    <w:p w14:paraId="35454216" w14:textId="46BAA776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Электронный аукцион будет проводиться </w:t>
      </w:r>
      <w:bookmarkStart w:id="0" w:name="_Hlk45639478"/>
      <w:r w:rsidRPr="004C6F24">
        <w:rPr>
          <w:b/>
          <w:bCs/>
          <w:color w:val="000000"/>
        </w:rPr>
        <w:t>«</w:t>
      </w:r>
      <w:r w:rsidR="0099032B">
        <w:rPr>
          <w:b/>
          <w:bCs/>
          <w:color w:val="000000"/>
        </w:rPr>
        <w:t>2</w:t>
      </w:r>
      <w:r w:rsidR="00590588">
        <w:rPr>
          <w:b/>
          <w:bCs/>
          <w:color w:val="000000"/>
        </w:rPr>
        <w:t>0</w:t>
      </w:r>
      <w:r w:rsidRPr="004C6F24">
        <w:rPr>
          <w:b/>
          <w:bCs/>
          <w:color w:val="000000"/>
        </w:rPr>
        <w:t xml:space="preserve">» </w:t>
      </w:r>
      <w:r w:rsidR="00590588">
        <w:rPr>
          <w:b/>
          <w:bCs/>
          <w:color w:val="000000"/>
        </w:rPr>
        <w:t>янва</w:t>
      </w:r>
      <w:r w:rsidRPr="004C6F24">
        <w:rPr>
          <w:b/>
          <w:bCs/>
          <w:color w:val="000000"/>
        </w:rPr>
        <w:t>ря 202</w:t>
      </w:r>
      <w:r w:rsidR="00590588">
        <w:rPr>
          <w:b/>
          <w:bCs/>
          <w:color w:val="000000"/>
        </w:rPr>
        <w:t>3</w:t>
      </w:r>
      <w:r w:rsidRPr="004C6F24">
        <w:rPr>
          <w:b/>
          <w:bCs/>
          <w:color w:val="000000"/>
        </w:rPr>
        <w:t xml:space="preserve"> г</w:t>
      </w:r>
      <w:bookmarkEnd w:id="0"/>
      <w:r w:rsidRPr="004C6F24">
        <w:rPr>
          <w:b/>
          <w:bCs/>
          <w:color w:val="000000"/>
        </w:rPr>
        <w:t>. с 10:00</w:t>
      </w:r>
      <w:r w:rsidRPr="004C6F24">
        <w:rPr>
          <w:b/>
          <w:bCs/>
        </w:rPr>
        <w:t xml:space="preserve"> </w:t>
      </w:r>
    </w:p>
    <w:p w14:paraId="3D05242D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на электронной торговой площадке АО «Российский аукционный дом» </w:t>
      </w:r>
    </w:p>
    <w:p w14:paraId="0949B88E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по адресу: </w:t>
      </w:r>
      <w:hyperlink r:id="rId8" w:history="1">
        <w:r w:rsidRPr="004C6F24">
          <w:rPr>
            <w:b/>
            <w:bCs/>
            <w:color w:val="0563C1" w:themeColor="hyperlink"/>
            <w:u w:val="single"/>
            <w:lang w:val="en-US"/>
          </w:rPr>
          <w:t>www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lot</w:t>
        </w:r>
        <w:r w:rsidRPr="004C6F24">
          <w:rPr>
            <w:b/>
            <w:bCs/>
            <w:color w:val="0563C1" w:themeColor="hyperlink"/>
            <w:u w:val="single"/>
          </w:rPr>
          <w:t>-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online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proofErr w:type="spellStart"/>
        <w:r w:rsidRPr="004C6F24">
          <w:rPr>
            <w:b/>
            <w:bCs/>
            <w:color w:val="0563C1" w:themeColor="hyperlink"/>
            <w:u w:val="single"/>
            <w:lang w:val="en-US"/>
          </w:rPr>
          <w:t>ru</w:t>
        </w:r>
        <w:proofErr w:type="spellEnd"/>
      </w:hyperlink>
    </w:p>
    <w:p w14:paraId="6C39C9C5" w14:textId="77777777" w:rsidR="004C6F24" w:rsidRPr="004C6F24" w:rsidRDefault="004C6F24" w:rsidP="004C6F24">
      <w:pPr>
        <w:jc w:val="center"/>
        <w:rPr>
          <w:b/>
          <w:bCs/>
        </w:rPr>
      </w:pPr>
    </w:p>
    <w:p w14:paraId="7FFE6E84" w14:textId="77777777" w:rsidR="004C6F24" w:rsidRPr="004C6F24" w:rsidRDefault="004C6F24" w:rsidP="004C6F24">
      <w:pPr>
        <w:jc w:val="center"/>
        <w:rPr>
          <w:bCs/>
        </w:rPr>
      </w:pPr>
      <w:r w:rsidRPr="004C6F24">
        <w:rPr>
          <w:bCs/>
        </w:rPr>
        <w:t>Организатор торгов – АО «Российский аукционный дом»</w:t>
      </w:r>
    </w:p>
    <w:p w14:paraId="5EE2CA24" w14:textId="77777777" w:rsidR="004C6F24" w:rsidRPr="004C6F24" w:rsidRDefault="004C6F24" w:rsidP="004C6F24">
      <w:pPr>
        <w:jc w:val="center"/>
        <w:rPr>
          <w:b/>
          <w:bCs/>
        </w:rPr>
      </w:pPr>
    </w:p>
    <w:p w14:paraId="3D71C196" w14:textId="11F4805A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</w:rPr>
        <w:t>Прием заявок</w:t>
      </w:r>
      <w:r w:rsidRPr="00A758AB">
        <w:rPr>
          <w:bCs/>
        </w:rPr>
        <w:t xml:space="preserve"> с «</w:t>
      </w:r>
      <w:r w:rsidR="00DD6810">
        <w:rPr>
          <w:bCs/>
        </w:rPr>
        <w:t>07</w:t>
      </w:r>
      <w:r w:rsidRPr="00A758AB">
        <w:rPr>
          <w:bCs/>
        </w:rPr>
        <w:t xml:space="preserve">» </w:t>
      </w:r>
      <w:r w:rsidR="00DD6810">
        <w:rPr>
          <w:bCs/>
        </w:rPr>
        <w:t>дека</w:t>
      </w:r>
      <w:r w:rsidRPr="00A758AB">
        <w:rPr>
          <w:bCs/>
        </w:rPr>
        <w:t xml:space="preserve">бря 2022 г. с 09:00 </w:t>
      </w:r>
      <w:r w:rsidRPr="00A758AB">
        <w:rPr>
          <w:bCs/>
          <w:color w:val="000000"/>
        </w:rPr>
        <w:t>по «</w:t>
      </w:r>
      <w:r w:rsidR="00FD3AB9">
        <w:rPr>
          <w:bCs/>
          <w:color w:val="000000"/>
        </w:rPr>
        <w:t>18</w:t>
      </w:r>
      <w:r w:rsidRPr="00A758AB">
        <w:rPr>
          <w:bCs/>
          <w:color w:val="000000"/>
        </w:rPr>
        <w:t xml:space="preserve">» </w:t>
      </w:r>
      <w:r w:rsidR="00FD3AB9">
        <w:rPr>
          <w:bCs/>
          <w:color w:val="000000"/>
        </w:rPr>
        <w:t>янва</w:t>
      </w:r>
      <w:r w:rsidRPr="00A758AB">
        <w:rPr>
          <w:bCs/>
          <w:color w:val="000000"/>
        </w:rPr>
        <w:t>ря 202</w:t>
      </w:r>
      <w:r w:rsidR="00FD3AB9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г. до </w:t>
      </w:r>
      <w:r w:rsidR="0099032B" w:rsidRPr="00A758AB">
        <w:rPr>
          <w:bCs/>
          <w:color w:val="000000"/>
        </w:rPr>
        <w:t>23</w:t>
      </w:r>
      <w:r w:rsidRPr="00A758AB">
        <w:rPr>
          <w:bCs/>
          <w:color w:val="000000"/>
        </w:rPr>
        <w:t>:</w:t>
      </w:r>
      <w:r w:rsidR="00041AC0">
        <w:rPr>
          <w:bCs/>
          <w:color w:val="000000"/>
        </w:rPr>
        <w:t>59</w:t>
      </w:r>
      <w:r w:rsidRPr="00A758AB">
        <w:rPr>
          <w:bCs/>
          <w:color w:val="000000"/>
        </w:rPr>
        <w:t>.</w:t>
      </w:r>
    </w:p>
    <w:p w14:paraId="501C70A8" w14:textId="6C21B7AA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Задаток должен поступить</w:t>
      </w:r>
      <w:r w:rsidRPr="00A758AB">
        <w:rPr>
          <w:bCs/>
          <w:color w:val="000000"/>
        </w:rPr>
        <w:t xml:space="preserve"> на счет Организатора торгов не позднее «</w:t>
      </w:r>
      <w:r w:rsidR="0099032B" w:rsidRPr="00A758AB">
        <w:rPr>
          <w:bCs/>
          <w:color w:val="000000"/>
        </w:rPr>
        <w:t>1</w:t>
      </w:r>
      <w:r w:rsidR="00FD3AB9">
        <w:rPr>
          <w:bCs/>
          <w:color w:val="000000"/>
        </w:rPr>
        <w:t>8</w:t>
      </w:r>
      <w:r w:rsidRPr="00A758AB">
        <w:rPr>
          <w:bCs/>
          <w:color w:val="000000"/>
        </w:rPr>
        <w:t xml:space="preserve">» </w:t>
      </w:r>
      <w:r w:rsidR="00FD3AB9">
        <w:rPr>
          <w:bCs/>
          <w:color w:val="000000"/>
        </w:rPr>
        <w:t>январ</w:t>
      </w:r>
      <w:r w:rsidRPr="00A758AB">
        <w:rPr>
          <w:bCs/>
          <w:color w:val="000000"/>
        </w:rPr>
        <w:t>я 202</w:t>
      </w:r>
      <w:r w:rsidR="00FD3AB9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г.</w:t>
      </w:r>
    </w:p>
    <w:p w14:paraId="6E1ABCB6" w14:textId="27C0CB77" w:rsidR="004C6F24" w:rsidRPr="004C6F24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Допуск претендентов</w:t>
      </w:r>
      <w:r w:rsidRPr="00A758AB">
        <w:rPr>
          <w:bCs/>
          <w:color w:val="000000"/>
        </w:rPr>
        <w:t xml:space="preserve"> к аукциону осуществляется «</w:t>
      </w:r>
      <w:r w:rsidR="00FD3AB9">
        <w:rPr>
          <w:bCs/>
          <w:color w:val="000000"/>
        </w:rPr>
        <w:t>19</w:t>
      </w:r>
      <w:r w:rsidRPr="00A758AB">
        <w:rPr>
          <w:bCs/>
          <w:color w:val="000000"/>
        </w:rPr>
        <w:t xml:space="preserve">» </w:t>
      </w:r>
      <w:r w:rsidR="00FD3AB9">
        <w:rPr>
          <w:bCs/>
          <w:color w:val="000000"/>
        </w:rPr>
        <w:t>янва</w:t>
      </w:r>
      <w:r w:rsidRPr="00A758AB">
        <w:rPr>
          <w:bCs/>
          <w:color w:val="000000"/>
        </w:rPr>
        <w:t>ря 202</w:t>
      </w:r>
      <w:r w:rsidR="00FD3AB9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г.</w:t>
      </w:r>
    </w:p>
    <w:p w14:paraId="12C69099" w14:textId="77777777" w:rsidR="004C6F24" w:rsidRPr="004C6F24" w:rsidRDefault="004C6F24" w:rsidP="004C6F24">
      <w:pPr>
        <w:jc w:val="center"/>
        <w:rPr>
          <w:bCs/>
        </w:rPr>
      </w:pPr>
    </w:p>
    <w:p w14:paraId="66A6086F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0A9E75C6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C18F289" w14:textId="77777777" w:rsidR="004C6F24" w:rsidRPr="004C6F24" w:rsidRDefault="004C6F24" w:rsidP="004C6F24">
      <w:pPr>
        <w:jc w:val="center"/>
        <w:rPr>
          <w:b/>
          <w:bCs/>
        </w:rPr>
      </w:pPr>
    </w:p>
    <w:p w14:paraId="641D6828" w14:textId="3F09CB8F" w:rsidR="004C6F24" w:rsidRPr="004C6F24" w:rsidRDefault="004C6F24" w:rsidP="004C6F24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4C6F24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</w:t>
      </w:r>
      <w:r w:rsidR="00557F00">
        <w:t>ниж</w:t>
      </w:r>
      <w:r w:rsidRPr="004C6F24">
        <w:t>ения начальной цены («</w:t>
      </w:r>
      <w:r w:rsidR="00557F00">
        <w:t>голланд</w:t>
      </w:r>
      <w:r w:rsidRPr="004C6F24">
        <w:t>ский» аукцион)</w:t>
      </w:r>
    </w:p>
    <w:p w14:paraId="5731A012" w14:textId="1DFE9A8B" w:rsidR="004C6F24" w:rsidRPr="004C6F24" w:rsidRDefault="004C6F24" w:rsidP="004C6F24">
      <w:pPr>
        <w:jc w:val="center"/>
        <w:rPr>
          <w:b/>
        </w:rPr>
      </w:pPr>
      <w:r w:rsidRPr="004C6F24">
        <w:rPr>
          <w:b/>
        </w:rPr>
        <w:t xml:space="preserve">Телефоны для справок: </w:t>
      </w:r>
      <w:r w:rsidR="00335C25" w:rsidRPr="00335C25">
        <w:rPr>
          <w:b/>
        </w:rPr>
        <w:t>8 (800) 777-57-57</w:t>
      </w:r>
      <w:r w:rsidR="00335C25" w:rsidRPr="00B14E74">
        <w:rPr>
          <w:b/>
        </w:rPr>
        <w:t xml:space="preserve">; </w:t>
      </w:r>
      <w:r w:rsidRPr="004C6F24">
        <w:rPr>
          <w:b/>
        </w:rPr>
        <w:t>+7 (927) 208-21-43; +7 (927) 208-15-34</w:t>
      </w:r>
    </w:p>
    <w:p w14:paraId="25D6AEB4" w14:textId="77777777" w:rsidR="004C6F24" w:rsidRPr="004C6F24" w:rsidRDefault="004C6F24" w:rsidP="004C6F24">
      <w:pPr>
        <w:jc w:val="both"/>
        <w:rPr>
          <w:sz w:val="10"/>
          <w:szCs w:val="10"/>
        </w:rPr>
      </w:pPr>
    </w:p>
    <w:p w14:paraId="2C39DDBD" w14:textId="27A9832C" w:rsidR="00B14E74" w:rsidRDefault="00B14E74" w:rsidP="00B14E74">
      <w:pPr>
        <w:ind w:firstLine="708"/>
        <w:jc w:val="both"/>
      </w:pPr>
      <w:r w:rsidRPr="00732354">
        <w:t xml:space="preserve">Имущество принадлежит на праве собственности </w:t>
      </w:r>
      <w:r w:rsidR="00557F00">
        <w:t xml:space="preserve">юридическим лицам, </w:t>
      </w:r>
      <w:r w:rsidRPr="00732354">
        <w:t>физическо</w:t>
      </w:r>
      <w:r>
        <w:t>му</w:t>
      </w:r>
      <w:r w:rsidRPr="00732354">
        <w:t xml:space="preserve"> лиц</w:t>
      </w:r>
      <w:r>
        <w:t>у</w:t>
      </w:r>
      <w:r w:rsidRPr="00732354">
        <w:t xml:space="preserve"> и продается в соответствии с Договором поручения.</w:t>
      </w:r>
    </w:p>
    <w:p w14:paraId="42FC6AA2" w14:textId="77777777" w:rsidR="00B14E74" w:rsidRPr="002C7E92" w:rsidRDefault="00B14E74" w:rsidP="00B14E74">
      <w:pPr>
        <w:ind w:firstLine="708"/>
        <w:jc w:val="both"/>
      </w:pPr>
    </w:p>
    <w:p w14:paraId="6893B3EC" w14:textId="635CF5A3" w:rsidR="00B14E74" w:rsidRDefault="00B14E74" w:rsidP="00B14E74">
      <w:pPr>
        <w:jc w:val="center"/>
        <w:rPr>
          <w:b/>
          <w:kern w:val="2"/>
        </w:rPr>
      </w:pPr>
      <w:r w:rsidRPr="002C7E92">
        <w:rPr>
          <w:rFonts w:cs="Times New Roman"/>
          <w:b/>
          <w:kern w:val="2"/>
          <w:u w:val="single"/>
        </w:rPr>
        <w:t xml:space="preserve">Лот №1: </w:t>
      </w:r>
      <w:r w:rsidRPr="002C7E92">
        <w:rPr>
          <w:b/>
          <w:kern w:val="2"/>
        </w:rPr>
        <w:t xml:space="preserve">Сведения об </w:t>
      </w:r>
      <w:r w:rsidR="006E5412">
        <w:rPr>
          <w:b/>
          <w:kern w:val="2"/>
        </w:rPr>
        <w:t>о</w:t>
      </w:r>
      <w:r w:rsidRPr="002C7E92">
        <w:rPr>
          <w:b/>
          <w:kern w:val="2"/>
        </w:rPr>
        <w:t>бъект</w:t>
      </w:r>
      <w:r w:rsidR="006E5412">
        <w:rPr>
          <w:b/>
          <w:kern w:val="2"/>
        </w:rPr>
        <w:t>ах</w:t>
      </w:r>
      <w:r w:rsidRPr="002C7E92">
        <w:rPr>
          <w:b/>
          <w:kern w:val="2"/>
        </w:rPr>
        <w:t xml:space="preserve"> продажи</w:t>
      </w:r>
      <w:r w:rsidR="006E5412">
        <w:rPr>
          <w:b/>
          <w:kern w:val="2"/>
        </w:rPr>
        <w:t xml:space="preserve"> единым лотом</w:t>
      </w:r>
    </w:p>
    <w:p w14:paraId="056A543B" w14:textId="60A314C9" w:rsidR="00B14E74" w:rsidRPr="002C7E92" w:rsidRDefault="00B14E74" w:rsidP="00B14E74">
      <w:pPr>
        <w:jc w:val="center"/>
        <w:rPr>
          <w:b/>
          <w:kern w:val="2"/>
        </w:rPr>
      </w:pPr>
      <w:r w:rsidRPr="002C7E92">
        <w:rPr>
          <w:b/>
          <w:kern w:val="2"/>
        </w:rPr>
        <w:t>(далее – Объект</w:t>
      </w:r>
      <w:r w:rsidR="006E5412">
        <w:rPr>
          <w:b/>
          <w:kern w:val="2"/>
        </w:rPr>
        <w:t>ы</w:t>
      </w:r>
      <w:r w:rsidRPr="002C7E92">
        <w:rPr>
          <w:b/>
          <w:kern w:val="2"/>
        </w:rPr>
        <w:t>):</w:t>
      </w:r>
    </w:p>
    <w:p w14:paraId="02C001C5" w14:textId="0406252D" w:rsidR="00557F00" w:rsidRPr="00557F00" w:rsidRDefault="00557F00" w:rsidP="00557F00">
      <w:pPr>
        <w:jc w:val="both"/>
        <w:rPr>
          <w:rFonts w:cs="Times New Roman"/>
          <w:sz w:val="22"/>
          <w:szCs w:val="22"/>
        </w:rPr>
      </w:pPr>
      <w:bookmarkStart w:id="1" w:name="_Hlk100737094"/>
      <w:r w:rsidRPr="00B179ED">
        <w:rPr>
          <w:rFonts w:cs="Times New Roman"/>
          <w:b/>
          <w:bCs/>
          <w:sz w:val="22"/>
          <w:szCs w:val="22"/>
        </w:rPr>
        <w:t>Объект 1:</w:t>
      </w:r>
      <w:r w:rsidRPr="00B179ED">
        <w:rPr>
          <w:rFonts w:cs="Times New Roman"/>
          <w:sz w:val="22"/>
          <w:szCs w:val="22"/>
        </w:rPr>
        <w:t xml:space="preserve"> Здание - автовесовая 30т., площадь: 13,1 кв. м, назначение: данные отсутствуют, количество этажей, в том числе подземных этажей: 1, кадастровый номер 73:24:011204:649, расположенное по адресу: </w:t>
      </w:r>
      <w:bookmarkStart w:id="2" w:name="_Hlk99546785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2"/>
      <w:r w:rsidRPr="00557F00">
        <w:rPr>
          <w:rFonts w:cs="Times New Roman"/>
          <w:sz w:val="22"/>
          <w:szCs w:val="22"/>
        </w:rPr>
        <w:t>;</w:t>
      </w:r>
    </w:p>
    <w:p w14:paraId="2F72C5EE" w14:textId="41944EB5" w:rsidR="00557F00" w:rsidRPr="00557F00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2:</w:t>
      </w:r>
      <w:r w:rsidRPr="00B179ED">
        <w:rPr>
          <w:rFonts w:cs="Times New Roman"/>
          <w:sz w:val="22"/>
          <w:szCs w:val="22"/>
        </w:rPr>
        <w:t xml:space="preserve"> Подъездной ж/д путь, протяженность: 806 м, назначение: нежилое, количество этажей, в том числе подземных этажей: 0, кадастровый номер 73:24:011204:650, расположенный по адресу: Ульяновская область, г. Ульяновск, проспект Гая, №77</w:t>
      </w:r>
      <w:r w:rsidRPr="00557F00">
        <w:rPr>
          <w:rFonts w:cs="Times New Roman"/>
          <w:sz w:val="22"/>
          <w:szCs w:val="22"/>
        </w:rPr>
        <w:t>;</w:t>
      </w:r>
    </w:p>
    <w:p w14:paraId="6120008B" w14:textId="50255502" w:rsidR="00557F00" w:rsidRPr="00B179ED" w:rsidRDefault="00557F00" w:rsidP="00557F00">
      <w:pPr>
        <w:jc w:val="both"/>
        <w:rPr>
          <w:rFonts w:cs="Times New Roman"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3:</w:t>
      </w:r>
      <w:r w:rsidRPr="00B179ED">
        <w:rPr>
          <w:rFonts w:cs="Times New Roman"/>
          <w:sz w:val="22"/>
          <w:szCs w:val="22"/>
        </w:rPr>
        <w:t xml:space="preserve"> Здание склада консервов, площадь: 1658,7 кв. м, назначение: нежилое здание, количество этажей, в том числе подземных этажей: 1,2, кадастровый номер 73:24:011204:651, расположенное по адресу: </w:t>
      </w:r>
      <w:bookmarkStart w:id="3" w:name="_Hlk99547148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3"/>
      <w:r w:rsidRPr="00B179ED">
        <w:rPr>
          <w:rFonts w:cs="Times New Roman"/>
          <w:sz w:val="22"/>
          <w:szCs w:val="22"/>
        </w:rPr>
        <w:t>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73:24:011204:651-73/049/2021-3, срок, на который установлено ограничение прав и обременение объекта недвижимости: с 22.07.2021 по 01.01.2047</w:t>
      </w:r>
      <w:r w:rsidRPr="00557F00">
        <w:rPr>
          <w:rFonts w:cs="Times New Roman"/>
          <w:sz w:val="22"/>
          <w:szCs w:val="22"/>
        </w:rPr>
        <w:t>;</w:t>
      </w:r>
      <w:r w:rsidRPr="00B179ED">
        <w:rPr>
          <w:rFonts w:cs="Times New Roman"/>
          <w:sz w:val="22"/>
          <w:szCs w:val="22"/>
        </w:rPr>
        <w:t xml:space="preserve"> </w:t>
      </w:r>
    </w:p>
    <w:p w14:paraId="655605F0" w14:textId="2BD1E009" w:rsidR="00557F00" w:rsidRPr="00B179ED" w:rsidRDefault="00557F00" w:rsidP="00557F00">
      <w:pPr>
        <w:jc w:val="both"/>
        <w:rPr>
          <w:rFonts w:cs="Times New Roman"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4:</w:t>
      </w:r>
      <w:r w:rsidRPr="00B179ED">
        <w:rPr>
          <w:rFonts w:cs="Times New Roman"/>
          <w:sz w:val="22"/>
          <w:szCs w:val="22"/>
        </w:rPr>
        <w:t xml:space="preserve"> Нежилое помещение, площадь: 26.3 кв. м, назначение: нежилое помещение, номер этажа, на котором расположено помещение: этаж №1, кадастровый номер 73:24:011204:720,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73:24:011204:720-73/049/2021-2, срок, на который установлено ограничение прав и обременение объекта недвижимости: с 01.08.2021 по 01.01.2047. </w:t>
      </w:r>
    </w:p>
    <w:p w14:paraId="78D0C1FA" w14:textId="6D9D458B" w:rsidR="00557F00" w:rsidRPr="00557F00" w:rsidRDefault="00557F00" w:rsidP="00557F00">
      <w:pPr>
        <w:jc w:val="both"/>
        <w:rPr>
          <w:rFonts w:cs="Times New Roman"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5:</w:t>
      </w:r>
      <w:r w:rsidRPr="00B179ED">
        <w:rPr>
          <w:rFonts w:cs="Times New Roman"/>
          <w:sz w:val="22"/>
          <w:szCs w:val="22"/>
        </w:rPr>
        <w:t xml:space="preserve"> Нежилое помещение, площадь: 68 кв. м, назначение: нежилое помещение, номер, тип этажа, на котором расположено помещение: этаж №0, кадастровый номер 73:24:011204:721, расположенное по адресу: </w:t>
      </w:r>
      <w:bookmarkStart w:id="4" w:name="_Hlk99547244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4"/>
      <w:r w:rsidRPr="00557F00">
        <w:rPr>
          <w:rFonts w:cs="Times New Roman"/>
          <w:sz w:val="22"/>
          <w:szCs w:val="22"/>
        </w:rPr>
        <w:t>;</w:t>
      </w:r>
    </w:p>
    <w:p w14:paraId="5CBF2B8F" w14:textId="4581DC1C" w:rsidR="00557F00" w:rsidRPr="00B179ED" w:rsidRDefault="00557F00" w:rsidP="00557F00">
      <w:pPr>
        <w:widowControl/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6:</w:t>
      </w:r>
      <w:r w:rsidRPr="00B179ED">
        <w:rPr>
          <w:rFonts w:cs="Times New Roman"/>
          <w:sz w:val="22"/>
          <w:szCs w:val="22"/>
        </w:rPr>
        <w:t xml:space="preserve"> Нежилое помещение, площадь: 1318,4 кв. м, назначение: нежилое помещение, номер, тип этажа, на котором расположено помещение: №1, кадастровый номер 73:24:011204:722, расположенное по адресу: </w:t>
      </w:r>
      <w:bookmarkStart w:id="5" w:name="_Hlk99547319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5"/>
      <w:r w:rsidRPr="00B179ED">
        <w:rPr>
          <w:rFonts w:cs="Times New Roman"/>
          <w:sz w:val="22"/>
          <w:szCs w:val="22"/>
        </w:rPr>
        <w:t>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73:24:011204:722-73/049/2021-3, срок, на который установлено ограничение прав и обременение объекта недвижимости: с 23.07.2021 по 01.01.2047;</w:t>
      </w:r>
    </w:p>
    <w:p w14:paraId="220C0654" w14:textId="067F5754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7:</w:t>
      </w:r>
      <w:r w:rsidRPr="00B179ED">
        <w:rPr>
          <w:rFonts w:cs="Times New Roman"/>
          <w:sz w:val="22"/>
          <w:szCs w:val="22"/>
        </w:rPr>
        <w:t xml:space="preserve"> Нежилое помещение, площадь: 8113,3 кв. м, назначение: нежилое помещение, номер, тип этажа, на котором расположено помещение: №1, №2, кадастровый номер 73:24:011204:723,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73:24:011204:723-73/049/2021-3, срок, на который установлено ограничение прав и обременение объекта недвижимости: с 22.07.2021 по 01.01.2047</w:t>
      </w:r>
      <w:r w:rsidRPr="00557F00">
        <w:rPr>
          <w:rFonts w:cs="Times New Roman"/>
          <w:sz w:val="22"/>
          <w:szCs w:val="22"/>
        </w:rPr>
        <w:t xml:space="preserve">; </w:t>
      </w:r>
      <w:r w:rsidRPr="00B179ED">
        <w:rPr>
          <w:rFonts w:cs="Times New Roman"/>
          <w:sz w:val="22"/>
          <w:szCs w:val="22"/>
        </w:rPr>
        <w:t xml:space="preserve">Аренда (в том числе, субаренда), дата государственной регистрации: 08.09.2021, номер государственной регистрации: 73:24:011204:723-73/049/2021-6, срок, на который установлено </w:t>
      </w:r>
      <w:r w:rsidRPr="00B179ED">
        <w:rPr>
          <w:rFonts w:cs="Times New Roman"/>
          <w:sz w:val="22"/>
          <w:szCs w:val="22"/>
        </w:rPr>
        <w:lastRenderedPageBreak/>
        <w:t>ограничение прав и обременение объекта недвижимости: с 01.08.2021 по 01.01.2047;</w:t>
      </w:r>
    </w:p>
    <w:p w14:paraId="0298127F" w14:textId="4A5ED2BE" w:rsidR="00557F00" w:rsidRPr="00557F00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8:</w:t>
      </w:r>
      <w:r w:rsidRPr="00B179ED">
        <w:rPr>
          <w:rFonts w:cs="Times New Roman"/>
          <w:sz w:val="22"/>
          <w:szCs w:val="22"/>
        </w:rPr>
        <w:t xml:space="preserve"> Нежилое помещение, площадь: 2202,1 кв. м, назначение: нежилое помещение, номер, тип этажа, на котором расположено помещение: №1, кадастровый номер 73:24:011204:724, расположенное по адресу: </w:t>
      </w:r>
      <w:bookmarkStart w:id="6" w:name="_Hlk99547517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6"/>
      <w:r w:rsidRPr="00557F00">
        <w:rPr>
          <w:rFonts w:cs="Times New Roman"/>
          <w:sz w:val="22"/>
          <w:szCs w:val="22"/>
        </w:rPr>
        <w:t>.</w:t>
      </w:r>
      <w:r w:rsidRPr="00B179ED">
        <w:rPr>
          <w:rFonts w:cs="Times New Roman"/>
          <w:sz w:val="22"/>
          <w:szCs w:val="22"/>
        </w:rPr>
        <w:t xml:space="preserve">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73:24:011204:724-73/049/2021-3, срок, на который установлено ограничение прав и обременение объекта недвижимости: с 22.07.2021 по 01.01.2047</w:t>
      </w:r>
      <w:r w:rsidRPr="00557F00">
        <w:rPr>
          <w:rFonts w:cs="Times New Roman"/>
          <w:sz w:val="22"/>
          <w:szCs w:val="22"/>
        </w:rPr>
        <w:t>;</w:t>
      </w:r>
    </w:p>
    <w:p w14:paraId="1F0A5580" w14:textId="0115A01E" w:rsidR="00557F00" w:rsidRPr="00557F00" w:rsidRDefault="00557F00" w:rsidP="00557F00">
      <w:pPr>
        <w:jc w:val="both"/>
        <w:rPr>
          <w:rFonts w:cs="Times New Roman"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9:</w:t>
      </w:r>
      <w:r w:rsidRPr="00B179ED">
        <w:rPr>
          <w:rFonts w:cs="Times New Roman"/>
          <w:sz w:val="22"/>
          <w:szCs w:val="22"/>
        </w:rPr>
        <w:t xml:space="preserve"> Нежилое помещение, площадь: 605,1 кв. м, назначение: нежилое помещение, номер, тип этажа, на котором расположено помещение: Этаж №1, кадастровый номер 73:24:011204:728, расположенное по адресу: Ульяновская область, г. Ульяновск, проспект Гая, дом №77</w:t>
      </w:r>
      <w:bookmarkStart w:id="7" w:name="_Hlk100736049"/>
      <w:r w:rsidRPr="00557F00">
        <w:rPr>
          <w:rFonts w:cs="Times New Roman"/>
          <w:sz w:val="22"/>
          <w:szCs w:val="22"/>
        </w:rPr>
        <w:t>;</w:t>
      </w:r>
    </w:p>
    <w:bookmarkEnd w:id="7"/>
    <w:p w14:paraId="72CF22F2" w14:textId="53D2322A" w:rsidR="00B0374F" w:rsidRPr="00B0374F" w:rsidRDefault="00557F00" w:rsidP="00B0374F">
      <w:pPr>
        <w:jc w:val="both"/>
        <w:rPr>
          <w:rFonts w:cs="Times New Roman"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10:</w:t>
      </w:r>
      <w:r w:rsidRPr="00B179ED">
        <w:rPr>
          <w:rFonts w:cs="Times New Roman"/>
          <w:sz w:val="22"/>
          <w:szCs w:val="22"/>
        </w:rPr>
        <w:t xml:space="preserve"> Нежилое помещение, площадь: 1367,7 кв. м, назначение: нежилое помещение, номер, тип этажа, на котором расположено помещение: Этаж №1, кадастровый номер 73:24:011204:729, расположенное по адресу: Ульяновская область, г. Ульяновск, проспект Гая, №77. 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73:24:011204:729-73/049/2021-2, срок, на который установлено ограничение прав и обременение объекта недвижимости: с 01.08.2021 по 01.01.2047</w:t>
      </w:r>
      <w:r w:rsidR="00B0374F" w:rsidRPr="00B0374F">
        <w:rPr>
          <w:rFonts w:cs="Times New Roman"/>
          <w:sz w:val="22"/>
          <w:szCs w:val="22"/>
        </w:rPr>
        <w:t>;</w:t>
      </w:r>
    </w:p>
    <w:p w14:paraId="223B6121" w14:textId="40FDEB65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11:</w:t>
      </w:r>
      <w:r w:rsidRPr="00B179ED">
        <w:rPr>
          <w:rFonts w:cs="Times New Roman"/>
          <w:sz w:val="22"/>
          <w:szCs w:val="22"/>
        </w:rPr>
        <w:t xml:space="preserve"> Нежилое помещение, площадь: 146,3 кв. м, назначение: нежилое помещение, номер, тип этажа, на котором расположено помещение: № Подвал, №1, кадастровый номер 73:24:011204:730, расположенное по адресу: </w:t>
      </w:r>
      <w:bookmarkStart w:id="8" w:name="_Hlk99547801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8"/>
      <w:r w:rsidR="00B0374F" w:rsidRPr="00B0374F">
        <w:rPr>
          <w:rFonts w:cs="Times New Roman"/>
          <w:sz w:val="22"/>
          <w:szCs w:val="22"/>
        </w:rPr>
        <w:t>.</w:t>
      </w:r>
      <w:r w:rsidRPr="00B179ED">
        <w:rPr>
          <w:rFonts w:cs="Times New Roman"/>
          <w:sz w:val="22"/>
          <w:szCs w:val="22"/>
        </w:rPr>
        <w:t xml:space="preserve">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73:24:011204:730-73/049/2021-2, срок, на который установлено ограничение прав и обременение объекта недвижимости: с 01.08.2021 по 01.01.2047;</w:t>
      </w:r>
    </w:p>
    <w:p w14:paraId="6E2DC78F" w14:textId="1C58EA40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12:</w:t>
      </w:r>
      <w:r w:rsidRPr="00B179ED">
        <w:rPr>
          <w:rFonts w:cs="Times New Roman"/>
          <w:sz w:val="22"/>
          <w:szCs w:val="22"/>
        </w:rPr>
        <w:t xml:space="preserve"> Нежилое помещение, площадь: 66,9 кв. м, назначение: нежилое помещение, номер, тип этажа, на котором расположено помещение: Этаж №1, кадастровый номер 73:24:011204:731, расположенное по адресу: </w:t>
      </w:r>
      <w:bookmarkStart w:id="9" w:name="_Hlk99547886"/>
      <w:r w:rsidRPr="00B179ED">
        <w:rPr>
          <w:rFonts w:cs="Times New Roman"/>
          <w:sz w:val="22"/>
          <w:szCs w:val="22"/>
        </w:rPr>
        <w:t>Ульяновская область, г. Ульяновск, проспект Гая, №77</w:t>
      </w:r>
      <w:bookmarkEnd w:id="9"/>
      <w:r w:rsidRPr="00B179ED">
        <w:rPr>
          <w:rFonts w:cs="Times New Roman"/>
          <w:sz w:val="22"/>
          <w:szCs w:val="22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73:24:011204:731-73/049/2021-2, срок, на который установлено ограничение прав и обременение объекта недвижимости: с 01.08.2021 по 01.01.2047;</w:t>
      </w:r>
    </w:p>
    <w:p w14:paraId="4539A3C6" w14:textId="3BF62A6D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13:</w:t>
      </w:r>
      <w:r w:rsidRPr="00B179ED">
        <w:rPr>
          <w:rFonts w:cs="Times New Roman"/>
          <w:sz w:val="22"/>
          <w:szCs w:val="22"/>
        </w:rPr>
        <w:t xml:space="preserve"> Нежилое помещение, площадь: 235,5 кв. м, назначение: нежилое помещение, номер, тип этажа, на котором расположено помещение: № Подвал, №1,  кадастровый номер 73:24:011204:732,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73:24:011204:732-73/049/2021-4, срок, на который установлено ограничение прав и обременение объекта недвижимости: с 01.08.2021 по 01.01.2047;</w:t>
      </w:r>
    </w:p>
    <w:p w14:paraId="62432C5A" w14:textId="5DAF4844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14:</w:t>
      </w:r>
      <w:r w:rsidRPr="00B179ED">
        <w:rPr>
          <w:rFonts w:cs="Times New Roman"/>
          <w:sz w:val="22"/>
          <w:szCs w:val="22"/>
        </w:rPr>
        <w:t xml:space="preserve"> Нежилое помещение, площадь: 445,5 кв. м, назначение: нежилое помещение, номер, тип этажа, на котором расположено помещение: Этаж №1, кадастровый номер 73:24:011204:733, расположенное по адресу: Ульяновская область, г. Ульяновск, проспект Гая, №77</w:t>
      </w:r>
      <w:r w:rsidR="00B0374F" w:rsidRPr="00B0374F">
        <w:rPr>
          <w:rFonts w:cs="Times New Roman"/>
          <w:sz w:val="22"/>
          <w:szCs w:val="22"/>
        </w:rPr>
        <w:t>.</w:t>
      </w:r>
      <w:r w:rsidRPr="00B179ED">
        <w:rPr>
          <w:rFonts w:cs="Times New Roman"/>
          <w:sz w:val="22"/>
          <w:szCs w:val="22"/>
        </w:rPr>
        <w:t xml:space="preserve">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73:24:011204:733-73/049/2021-2, срок, на который установлено ограничение прав и обременение объекта недвижимости: с 01.08.2021 по 01.01.2047;</w:t>
      </w:r>
    </w:p>
    <w:p w14:paraId="5E047164" w14:textId="3AE98BE3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15:</w:t>
      </w:r>
      <w:r w:rsidRPr="00B179ED">
        <w:rPr>
          <w:rFonts w:cs="Times New Roman"/>
          <w:sz w:val="22"/>
          <w:szCs w:val="22"/>
        </w:rPr>
        <w:t xml:space="preserve"> Нежилое помещение, площадь: 2532,3 кв. м, назначение: нежилое помещение, номер, тип этажа, на котором расположено помещение: Этаж №2, кадастровый номер 73:24:011204:736,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73:24:011204:736-73/049/2021-5, срок, на который установлено ограничение прав и обременение объекта недвижимости: с 01.08.2021 по 01.01.2047</w:t>
      </w:r>
      <w:r w:rsidR="00B0374F" w:rsidRPr="00B0374F">
        <w:rPr>
          <w:rFonts w:cs="Times New Roman"/>
          <w:sz w:val="22"/>
          <w:szCs w:val="22"/>
        </w:rPr>
        <w:t xml:space="preserve">; </w:t>
      </w:r>
      <w:r w:rsidRPr="00B179ED">
        <w:rPr>
          <w:rFonts w:cs="Times New Roman"/>
          <w:sz w:val="22"/>
          <w:szCs w:val="22"/>
        </w:rPr>
        <w:t>Залог в силу закона, дата государственной регистрации: 22.07.2021, номер государственной регистрации: 73:24:011204:736-73/049/2021-3, срок, на который установлено ограничение прав и обременение объекта недвижимости: с 22.07.2021 по 01.01.2047;</w:t>
      </w:r>
    </w:p>
    <w:p w14:paraId="4801572B" w14:textId="3A42DA8A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16:</w:t>
      </w:r>
      <w:r w:rsidRPr="00B179ED">
        <w:rPr>
          <w:rFonts w:cs="Times New Roman"/>
          <w:sz w:val="22"/>
          <w:szCs w:val="22"/>
        </w:rPr>
        <w:t xml:space="preserve"> Нежилое помещение, площадь: 1679,8 кв. м, назначение: нежилое помещение, номер, тип этажа, на котором расположено помещение: Этаж №1, кадастровый номер 73:24:011204:737,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73:24:011204:737-73/049/2021-3, срок, на который установлено ограничение прав и обременение объекта недвижимости: с 23.07.2021 по 01.01.2047;</w:t>
      </w:r>
    </w:p>
    <w:p w14:paraId="7521532C" w14:textId="6E2A737C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17:</w:t>
      </w:r>
      <w:r w:rsidRPr="00B179ED">
        <w:rPr>
          <w:rFonts w:cs="Times New Roman"/>
          <w:sz w:val="22"/>
          <w:szCs w:val="22"/>
        </w:rPr>
        <w:t xml:space="preserve"> Нежилое помещение, площадь: 2309,9 кв. м, назначение: нежилое помещение, номер, тип этажа, на котором расположено помещение: Этаж №1, кадастровый номер 73:24:011204:740, расположенное по адресу: </w:t>
      </w:r>
      <w:bookmarkStart w:id="10" w:name="_Hlk99548313"/>
      <w:r w:rsidRPr="00B179ED">
        <w:rPr>
          <w:rFonts w:cs="Times New Roman"/>
          <w:sz w:val="22"/>
          <w:szCs w:val="22"/>
        </w:rPr>
        <w:t>Ульяновская область, г. Ульяновск, проспект Гая, д.№77</w:t>
      </w:r>
      <w:bookmarkEnd w:id="10"/>
      <w:r w:rsidRPr="00B179ED">
        <w:rPr>
          <w:rFonts w:cs="Times New Roman"/>
          <w:sz w:val="22"/>
          <w:szCs w:val="22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73:24:011204:740-73/049/2021-5, срок, на который установлено ограничение прав и обременение объекта недвижимости: с 01.08.2021 по 01.01.2047</w:t>
      </w:r>
      <w:r w:rsidR="00F3772C" w:rsidRPr="00F3772C">
        <w:rPr>
          <w:rFonts w:cs="Times New Roman"/>
          <w:sz w:val="22"/>
          <w:szCs w:val="22"/>
        </w:rPr>
        <w:t xml:space="preserve">; </w:t>
      </w:r>
      <w:r w:rsidRPr="00B179ED">
        <w:rPr>
          <w:rFonts w:cs="Times New Roman"/>
          <w:sz w:val="22"/>
          <w:szCs w:val="22"/>
        </w:rPr>
        <w:t>Залог в силу закона, дата государственной регистрации: 23.07.2021, номер государственной регистрации: 73:24:011204:740-73/049/2021-3, срок, на который установлено ограничение прав и обременение объекта недвижимости: с 23.07.2021 по 01.01.2047;</w:t>
      </w:r>
    </w:p>
    <w:p w14:paraId="58A06F69" w14:textId="63631443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Объект 18:</w:t>
      </w:r>
      <w:r w:rsidRPr="00B179ED">
        <w:rPr>
          <w:rFonts w:cs="Times New Roman"/>
          <w:sz w:val="22"/>
          <w:szCs w:val="22"/>
        </w:rPr>
        <w:t xml:space="preserve"> Нежилое помещение, площадь 727,8 кв. м, назначение: нежилое помещение, номер, тип этажа, на </w:t>
      </w:r>
      <w:r w:rsidRPr="00B179ED">
        <w:rPr>
          <w:rFonts w:cs="Times New Roman"/>
          <w:sz w:val="22"/>
          <w:szCs w:val="22"/>
        </w:rPr>
        <w:lastRenderedPageBreak/>
        <w:t>котором расположено помещение: Этаж №1, кадастровый номер 73:24:011204:743, расположенное по адресу: Ульяновская область, г. Ульяновск, проспект Гая, №77;</w:t>
      </w:r>
    </w:p>
    <w:p w14:paraId="5A6FA046" w14:textId="65F02EC9" w:rsidR="00557F00" w:rsidRPr="00B179ED" w:rsidRDefault="00557F00" w:rsidP="00557F00">
      <w:pPr>
        <w:jc w:val="both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 xml:space="preserve">Объект 19: </w:t>
      </w:r>
      <w:r w:rsidRPr="00B179ED">
        <w:rPr>
          <w:rFonts w:cs="Times New Roman"/>
          <w:sz w:val="22"/>
          <w:szCs w:val="22"/>
        </w:rPr>
        <w:t>Сооружение, площадь: 4 кв. м, назначение: нежилое, количество этажей, в том числе подземных этажей: -, кадастровый номер 73:24:011204:648,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01.02.2012, номер государственной регистрации: 73-73-01/189/2012-177, срок, на который установлено ограничение прав и обременение объекта недвижимости: с 23.11.2007 по 23.11.2022;</w:t>
      </w:r>
    </w:p>
    <w:p w14:paraId="7FC5F5A8" w14:textId="3B08DC0E" w:rsidR="00557F00" w:rsidRPr="00B179ED" w:rsidRDefault="00557F00" w:rsidP="00F3772C">
      <w:pPr>
        <w:jc w:val="both"/>
        <w:rPr>
          <w:rFonts w:cs="Times New Roman"/>
          <w:sz w:val="22"/>
          <w:szCs w:val="22"/>
          <w:shd w:val="clear" w:color="auto" w:fill="FF0000"/>
        </w:rPr>
      </w:pPr>
      <w:r w:rsidRPr="00B179ED">
        <w:rPr>
          <w:rFonts w:cs="Times New Roman"/>
          <w:b/>
          <w:bCs/>
          <w:sz w:val="22"/>
          <w:szCs w:val="22"/>
        </w:rPr>
        <w:t>Объект 20:</w:t>
      </w:r>
      <w:r w:rsidRPr="00B179ED">
        <w:rPr>
          <w:rFonts w:cs="Times New Roman"/>
          <w:sz w:val="22"/>
          <w:szCs w:val="22"/>
        </w:rPr>
        <w:t xml:space="preserve"> Здание, площадь: 130,8 кв. м, назначение: нежилое здание, количество этажей, в том числе подземных этажей: 1, кадастровый номер 73:24:011204:637,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19.12.2012, номер государственной регистрации: 73-73-01/516/2012-081, срок, на который установлено ограничение прав и обременение объекта недвижимости: с 23.11.2007 по 23.11.2022</w:t>
      </w:r>
      <w:r w:rsidR="00F3772C" w:rsidRPr="00F3772C">
        <w:rPr>
          <w:rFonts w:cs="Times New Roman"/>
          <w:sz w:val="22"/>
          <w:szCs w:val="22"/>
        </w:rPr>
        <w:t xml:space="preserve">; </w:t>
      </w:r>
      <w:r w:rsidRPr="00B179ED">
        <w:rPr>
          <w:rFonts w:cs="Times New Roman"/>
          <w:sz w:val="22"/>
          <w:szCs w:val="22"/>
        </w:rPr>
        <w:t>Аренда (в том числе, субаренда), дата государственной регистрации: 22.01.2013, номер государственной регистрации: 73-73-01/189/2013-023, срок, на который установлено ограничение прав и обременение объекта недвижимости: с 19.12.2012 по 23.11.2022</w:t>
      </w:r>
    </w:p>
    <w:bookmarkEnd w:id="1"/>
    <w:p w14:paraId="3625876D" w14:textId="77777777" w:rsidR="00667333" w:rsidRDefault="00667333" w:rsidP="00557F00">
      <w:pPr>
        <w:jc w:val="both"/>
        <w:rPr>
          <w:rFonts w:cs="Times New Roman"/>
          <w:sz w:val="22"/>
          <w:szCs w:val="22"/>
        </w:rPr>
      </w:pPr>
    </w:p>
    <w:p w14:paraId="686E2E3B" w14:textId="56FFDDAB" w:rsidR="00557F00" w:rsidRPr="00B179ED" w:rsidRDefault="00667333" w:rsidP="00557F00">
      <w:pPr>
        <w:jc w:val="both"/>
        <w:rPr>
          <w:rFonts w:cs="Times New Roman"/>
          <w:sz w:val="22"/>
          <w:szCs w:val="22"/>
          <w:shd w:val="clear" w:color="auto" w:fill="FF0000"/>
        </w:rPr>
      </w:pPr>
      <w:r w:rsidRPr="00B179ED">
        <w:rPr>
          <w:rFonts w:cs="Times New Roman"/>
          <w:sz w:val="22"/>
          <w:szCs w:val="22"/>
        </w:rPr>
        <w:t>Объекты расположены на земельном участке площадью 53468 кв. м, кадастровый номер 73:24:011204:17, принадлежащем на праве собственности Российской Федерации</w:t>
      </w:r>
      <w:r w:rsidR="002F0DF0">
        <w:rPr>
          <w:rFonts w:cs="Times New Roman"/>
          <w:sz w:val="22"/>
          <w:szCs w:val="22"/>
        </w:rPr>
        <w:t>.</w:t>
      </w:r>
    </w:p>
    <w:p w14:paraId="4406DBFE" w14:textId="77777777" w:rsidR="006E5412" w:rsidRPr="006E5412" w:rsidRDefault="006E5412" w:rsidP="006E5412">
      <w:pPr>
        <w:ind w:firstLine="567"/>
        <w:jc w:val="both"/>
        <w:rPr>
          <w:rFonts w:cs="Times New Roman"/>
        </w:rPr>
      </w:pPr>
    </w:p>
    <w:p w14:paraId="2AB1AB5A" w14:textId="1227D7FF" w:rsidR="00B14E74" w:rsidRPr="002C7E92" w:rsidRDefault="00B14E74" w:rsidP="00B14E74">
      <w:pPr>
        <w:jc w:val="center"/>
        <w:rPr>
          <w:rFonts w:cs="Times New Roman"/>
          <w:b/>
          <w:bCs/>
          <w:kern w:val="0"/>
        </w:rPr>
      </w:pPr>
      <w:bookmarkStart w:id="11" w:name="_Hlk121211935"/>
      <w:r w:rsidRPr="002C7E92">
        <w:rPr>
          <w:b/>
          <w:bCs/>
          <w:lang w:eastAsia="en-US"/>
        </w:rPr>
        <w:t>Начальная цена Лота №1 –</w:t>
      </w:r>
      <w:r w:rsidR="009A772E">
        <w:rPr>
          <w:b/>
          <w:bCs/>
          <w:lang w:eastAsia="en-US"/>
        </w:rPr>
        <w:t xml:space="preserve"> </w:t>
      </w:r>
      <w:r w:rsidR="009A772E" w:rsidRPr="009A772E">
        <w:rPr>
          <w:b/>
          <w:bCs/>
          <w:lang w:eastAsia="en-US"/>
        </w:rPr>
        <w:t xml:space="preserve">950 000 000 </w:t>
      </w:r>
      <w:r w:rsidRPr="002C7E92">
        <w:rPr>
          <w:b/>
          <w:bCs/>
          <w:lang w:eastAsia="en-US"/>
        </w:rPr>
        <w:t xml:space="preserve">руб. 00 коп., </w:t>
      </w:r>
      <w:r w:rsidR="009A772E">
        <w:rPr>
          <w:b/>
          <w:bCs/>
          <w:lang w:eastAsia="en-US"/>
        </w:rPr>
        <w:t xml:space="preserve">в том числе </w:t>
      </w:r>
      <w:r w:rsidRPr="002C7E92">
        <w:rPr>
          <w:b/>
          <w:bCs/>
          <w:lang w:eastAsia="en-US"/>
        </w:rPr>
        <w:t>НДС</w:t>
      </w:r>
      <w:r w:rsidR="009A772E">
        <w:rPr>
          <w:b/>
          <w:bCs/>
          <w:lang w:eastAsia="en-US"/>
        </w:rPr>
        <w:t xml:space="preserve"> </w:t>
      </w:r>
      <w:r w:rsidR="009A772E" w:rsidRPr="009A772E">
        <w:rPr>
          <w:b/>
          <w:bCs/>
          <w:lang w:eastAsia="en-US"/>
        </w:rPr>
        <w:t>4 317</w:t>
      </w:r>
      <w:r w:rsidR="009A772E">
        <w:rPr>
          <w:b/>
          <w:bCs/>
          <w:lang w:eastAsia="en-US"/>
        </w:rPr>
        <w:t> </w:t>
      </w:r>
      <w:r w:rsidR="009A772E" w:rsidRPr="009A772E">
        <w:rPr>
          <w:b/>
          <w:bCs/>
          <w:lang w:eastAsia="en-US"/>
        </w:rPr>
        <w:t>338</w:t>
      </w:r>
      <w:r w:rsidR="009A772E">
        <w:rPr>
          <w:b/>
          <w:bCs/>
          <w:lang w:eastAsia="en-US"/>
        </w:rPr>
        <w:t xml:space="preserve"> руб. 50 коп</w:t>
      </w:r>
      <w:r w:rsidRPr="002C7E92">
        <w:rPr>
          <w:b/>
          <w:bCs/>
          <w:lang w:eastAsia="en-US"/>
        </w:rPr>
        <w:t>.</w:t>
      </w:r>
    </w:p>
    <w:bookmarkEnd w:id="11"/>
    <w:p w14:paraId="180F88C0" w14:textId="1D961812" w:rsidR="00F3772C" w:rsidRDefault="00F3772C" w:rsidP="00B14E74">
      <w:pPr>
        <w:jc w:val="center"/>
        <w:rPr>
          <w:b/>
        </w:rPr>
      </w:pPr>
      <w:r>
        <w:rPr>
          <w:b/>
        </w:rPr>
        <w:t>Миним</w:t>
      </w:r>
      <w:r w:rsidRPr="00F3772C">
        <w:rPr>
          <w:b/>
        </w:rPr>
        <w:t>альная цена Лота №1 –</w:t>
      </w:r>
      <w:r w:rsidR="009A772E">
        <w:rPr>
          <w:b/>
        </w:rPr>
        <w:t xml:space="preserve"> 69</w:t>
      </w:r>
      <w:r w:rsidRPr="00F3772C">
        <w:rPr>
          <w:b/>
        </w:rPr>
        <w:t xml:space="preserve">0 000 000 руб. 00 коп., </w:t>
      </w:r>
      <w:r w:rsidR="009A772E">
        <w:rPr>
          <w:b/>
        </w:rPr>
        <w:t xml:space="preserve">в том числе </w:t>
      </w:r>
      <w:r w:rsidRPr="00F3772C">
        <w:rPr>
          <w:b/>
        </w:rPr>
        <w:t xml:space="preserve">НДС </w:t>
      </w:r>
      <w:r w:rsidR="009A772E" w:rsidRPr="009A772E">
        <w:rPr>
          <w:b/>
        </w:rPr>
        <w:t xml:space="preserve">3 134 159 </w:t>
      </w:r>
      <w:r w:rsidR="009A772E">
        <w:rPr>
          <w:b/>
        </w:rPr>
        <w:t>руб. 50 коп</w:t>
      </w:r>
      <w:r w:rsidRPr="00F3772C">
        <w:rPr>
          <w:b/>
        </w:rPr>
        <w:t>.</w:t>
      </w:r>
    </w:p>
    <w:p w14:paraId="1ED6813E" w14:textId="7B988E83" w:rsidR="00B14E74" w:rsidRPr="002C7E92" w:rsidRDefault="00B14E74" w:rsidP="00B14E74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6B1AF1">
        <w:rPr>
          <w:b/>
        </w:rPr>
        <w:t>69</w:t>
      </w:r>
      <w:r>
        <w:rPr>
          <w:b/>
        </w:rPr>
        <w:t xml:space="preserve"> </w:t>
      </w:r>
      <w:r w:rsidR="00A758AB">
        <w:rPr>
          <w:b/>
        </w:rPr>
        <w:t>0</w:t>
      </w:r>
      <w:r>
        <w:rPr>
          <w:b/>
        </w:rPr>
        <w:t>0</w:t>
      </w:r>
      <w:r w:rsidRPr="002C7E92">
        <w:rPr>
          <w:b/>
        </w:rPr>
        <w:t xml:space="preserve">0 000 руб. </w:t>
      </w:r>
    </w:p>
    <w:p w14:paraId="09A85231" w14:textId="35D402B7" w:rsidR="00B14E74" w:rsidRDefault="00B14E74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F3772C">
        <w:rPr>
          <w:rFonts w:eastAsiaTheme="minorHAnsi" w:cs="Times New Roman"/>
          <w:b/>
          <w:bCs/>
          <w:kern w:val="0"/>
          <w:lang w:eastAsia="en-US" w:bidi="ar-SA"/>
        </w:rPr>
        <w:t xml:space="preserve">на повышение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 w:rsidR="006B1AF1">
        <w:rPr>
          <w:rFonts w:eastAsiaTheme="minorHAnsi" w:cs="Times New Roman"/>
          <w:b/>
          <w:bCs/>
          <w:kern w:val="0"/>
          <w:lang w:eastAsia="en-US" w:bidi="ar-SA"/>
        </w:rPr>
        <w:t xml:space="preserve">26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>0</w:t>
      </w:r>
      <w:r w:rsidR="006B1AF1">
        <w:rPr>
          <w:rFonts w:eastAsiaTheme="minorHAnsi" w:cs="Times New Roman"/>
          <w:b/>
          <w:bCs/>
          <w:kern w:val="0"/>
          <w:lang w:eastAsia="en-US" w:bidi="ar-SA"/>
        </w:rPr>
        <w:t>0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0 000 руб. </w:t>
      </w:r>
    </w:p>
    <w:p w14:paraId="0D5913B2" w14:textId="6B5E64AE" w:rsidR="00F3772C" w:rsidRDefault="00F3772C" w:rsidP="00F3772C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на понижение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="006B1AF1">
        <w:rPr>
          <w:rFonts w:eastAsiaTheme="minorHAnsi" w:cs="Times New Roman"/>
          <w:b/>
          <w:bCs/>
          <w:kern w:val="0"/>
          <w:lang w:eastAsia="en-US" w:bidi="ar-SA"/>
        </w:rPr>
        <w:t>2 0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00 000 руб. </w:t>
      </w:r>
    </w:p>
    <w:p w14:paraId="2A89F23F" w14:textId="77777777" w:rsidR="00F3772C" w:rsidRPr="002C7E92" w:rsidRDefault="00F3772C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</w:p>
    <w:p w14:paraId="7274994F" w14:textId="6D651392" w:rsidR="00B14E74" w:rsidRPr="002C7E92" w:rsidRDefault="00B14E74" w:rsidP="006E5412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</w:t>
      </w:r>
      <w:r w:rsidR="006E541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никому не продан</w:t>
      </w:r>
      <w:r w:rsidR="006E541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, не явля</w:t>
      </w:r>
      <w:r w:rsidR="006E541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ю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предметом судебного разбирательства, не наход</w:t>
      </w:r>
      <w:r w:rsidR="006E541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я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под арестом (запрещением), не обременен</w:t>
      </w:r>
      <w:r w:rsidR="006E541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иными правами третьих лиц</w:t>
      </w:r>
      <w:r w:rsidR="00D46BC3" w:rsidRPr="00D46BC3">
        <w:t xml:space="preserve"> </w:t>
      </w:r>
      <w:r w:rsidR="00D46BC3" w:rsidRPr="00D46BC3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028F3FA5" w14:textId="77777777" w:rsidR="00D93F46" w:rsidRPr="006A29D9" w:rsidRDefault="00D93F46" w:rsidP="00D93F46">
      <w:pPr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4C895822" w14:textId="460F8193" w:rsidR="006979D5" w:rsidRDefault="006979D5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hyperlink r:id="rId9" w:history="1">
        <w:r w:rsidRPr="006979D5">
          <w:rPr>
            <w:rFonts w:eastAsia="Times New Roman" w:cs="Times New Roman"/>
            <w:kern w:val="0"/>
            <w:lang w:eastAsia="ru-RU" w:bidi="ar-SA"/>
          </w:rPr>
  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  </w:r>
        <w:bookmarkStart w:id="12" w:name="_Hlk115871522"/>
        <w:r w:rsidRPr="006979D5">
          <w:rPr>
            <w:rFonts w:eastAsia="Times New Roman" w:cs="Times New Roman"/>
            <w:kern w:val="0"/>
            <w:lang w:eastAsia="ru-RU" w:bidi="ar-SA"/>
          </w:rPr>
          <w:fldChar w:fldCharType="begin"/>
        </w:r>
        <w:r w:rsidRPr="006979D5">
          <w:rPr>
            <w:rFonts w:eastAsia="Times New Roman" w:cs="Times New Roman"/>
            <w:kern w:val="0"/>
            <w:lang w:eastAsia="ru-RU" w:bidi="ar-SA"/>
          </w:rPr>
          <w:instrText xml:space="preserve"> HYPERLINK "https://sales.lot-online.ru/e-auction/media/reglament.pdf" \t "_blank" </w:instrText>
        </w:r>
        <w:r w:rsidRPr="006979D5">
          <w:rPr>
            <w:rFonts w:eastAsia="Times New Roman" w:cs="Times New Roman"/>
            <w:kern w:val="0"/>
            <w:lang w:eastAsia="ru-RU" w:bidi="ar-SA"/>
          </w:rPr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separate"/>
        </w:r>
        <w:r w:rsidRPr="006979D5">
          <w:rPr>
            <w:rFonts w:eastAsia="Times New Roman" w:cs="Times New Roman"/>
            <w:kern w:val="0"/>
            <w:lang w:eastAsia="ru-RU" w:bidi="ar-SA"/>
          </w:rPr>
          <w:t> а также имущества, подлежащего  продаже  в  процессе  приватизации)</w:t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end"/>
        </w:r>
        <w:bookmarkEnd w:id="12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размещенном на сайте </w:t>
      </w:r>
      <w:hyperlink r:id="rId10" w:history="1">
        <w:r w:rsidRPr="006979D5">
          <w:rPr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</w:t>
      </w:r>
      <w:r w:rsidRPr="006979D5">
        <w:rPr>
          <w:rFonts w:eastAsia="Times New Roman" w:cs="Times New Roman"/>
          <w:bCs/>
          <w:kern w:val="0"/>
          <w:lang w:eastAsia="ru-RU" w:bidi="ar-SA"/>
        </w:rPr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 о порядке работы с денежными средствами).</w:t>
      </w:r>
    </w:p>
    <w:p w14:paraId="5BEAB89F" w14:textId="56B99A48" w:rsidR="00432AC1" w:rsidRDefault="00432AC1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432D61A1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3F0722D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0FD1A67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8ED15A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C0738D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C1B6DCF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6979D5">
          <w:rPr>
            <w:rFonts w:eastAsia="Times New Roman" w:cs="Times New Roman"/>
            <w:kern w:val="0"/>
            <w:lang w:eastAsia="ru-RU" w:bidi="ar-SA"/>
          </w:rPr>
          <w:t>электронной подписью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Претендента документы.</w:t>
      </w:r>
    </w:p>
    <w:p w14:paraId="23508DC5" w14:textId="77777777" w:rsidR="006979D5" w:rsidRPr="006979D5" w:rsidRDefault="006979D5" w:rsidP="006979D5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979D5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аукционе в электронной форме:</w:t>
      </w:r>
    </w:p>
    <w:p w14:paraId="645B83C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13" w:name="_Hlk523835395"/>
      <w:r w:rsidRPr="006979D5">
        <w:rPr>
          <w:rFonts w:eastAsia="Times New Roman" w:cs="Times New Roman"/>
          <w:kern w:val="0"/>
          <w:lang w:eastAsia="ru-RU" w:bidi="ar-SA"/>
        </w:rPr>
        <w:t>1. Заявка на участие в аукционе, проводимом в электронной форме.</w:t>
      </w:r>
    </w:p>
    <w:p w14:paraId="25DC2305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9383E9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iCs/>
          <w:kern w:val="0"/>
          <w:lang w:eastAsia="ru-RU" w:bidi="ar-SA"/>
        </w:rPr>
      </w:pPr>
      <w:r w:rsidRPr="006979D5">
        <w:rPr>
          <w:rFonts w:eastAsia="Times New Roman" w:cs="Times New Roman"/>
          <w:iCs/>
          <w:kern w:val="0"/>
          <w:lang w:eastAsia="ru-RU" w:bidi="ar-SA"/>
        </w:rPr>
        <w:t>2. Одновременно к заявке претенденты прилагают подписанные электронной подписью документы:</w:t>
      </w:r>
    </w:p>
    <w:p w14:paraId="4DC64DD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2.1. Физические лица:</w:t>
      </w:r>
    </w:p>
    <w:p w14:paraId="4BA63921" w14:textId="23D6594D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13A5041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2.2. Юридические лица:</w:t>
      </w:r>
    </w:p>
    <w:p w14:paraId="3C9A836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Учредительные документы;</w:t>
      </w:r>
    </w:p>
    <w:p w14:paraId="0EB0D8B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176E8C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F16A821" w14:textId="77777777" w:rsidR="00B910E0" w:rsidRPr="002C7E92" w:rsidRDefault="00B910E0" w:rsidP="00B910E0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юридических лиц, выданная не позднее, чем за 1 месяц до даты подачи заявки на участие в аукционе;</w:t>
      </w:r>
    </w:p>
    <w:p w14:paraId="15CAA62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учет в налоговом органе;</w:t>
      </w:r>
    </w:p>
    <w:p w14:paraId="1A55AFD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4488EDE" w14:textId="17872211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526AD9">
        <w:rPr>
          <w:rFonts w:eastAsia="Times New Roman" w:cs="Times New Roman"/>
          <w:kern w:val="0"/>
          <w:lang w:eastAsia="ru-RU" w:bidi="ar-SA"/>
        </w:rPr>
        <w:t>ов</w:t>
      </w:r>
      <w:r w:rsidRPr="006979D5">
        <w:rPr>
          <w:rFonts w:eastAsia="Times New Roman" w:cs="Times New Roman"/>
          <w:kern w:val="0"/>
          <w:lang w:eastAsia="ru-RU" w:bidi="ar-SA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48909D5D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2.3. Индивидуальные предприниматели: </w:t>
      </w:r>
    </w:p>
    <w:p w14:paraId="6EF1D445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личность;</w:t>
      </w:r>
    </w:p>
    <w:p w14:paraId="4E6952F3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39A02618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FE23D2F" w14:textId="57FA140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налоговый учет</w:t>
      </w:r>
      <w:r w:rsidR="00A75140" w:rsidRPr="00A75140">
        <w:rPr>
          <w:rFonts w:eastAsia="Times New Roman" w:cs="Times New Roman"/>
          <w:kern w:val="0"/>
          <w:lang w:eastAsia="ru-RU" w:bidi="ar-SA"/>
        </w:rPr>
        <w:t>;</w:t>
      </w:r>
    </w:p>
    <w:p w14:paraId="2FDF2A75" w14:textId="0E50AF17" w:rsidR="00A75140" w:rsidRPr="00A75140" w:rsidRDefault="00A75140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</w:t>
      </w:r>
      <w:r w:rsidRPr="00A75140">
        <w:rPr>
          <w:rFonts w:eastAsia="Times New Roman" w:cs="Times New Roman"/>
          <w:kern w:val="0"/>
          <w:lang w:eastAsia="ru-RU" w:bidi="ar-SA"/>
        </w:rPr>
        <w:t xml:space="preserve">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аукционе.</w:t>
      </w:r>
    </w:p>
    <w:bookmarkEnd w:id="13"/>
    <w:p w14:paraId="7D7B1D4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771EB0D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 имущества, который заключается в простой письменной форме.</w:t>
      </w:r>
    </w:p>
    <w:p w14:paraId="6F72FAC0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0A7F1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proofErr w:type="spellStart"/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  <w:proofErr w:type="spellEnd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 в разделе «карточка лота», путем перечисления денежных средств на расчетный счет </w:t>
      </w:r>
      <w:r w:rsidRPr="006979D5">
        <w:rPr>
          <w:rFonts w:eastAsia="Times New Roman" w:cs="Times New Roman"/>
          <w:bCs/>
          <w:kern w:val="0"/>
          <w:lang w:eastAsia="ru-RU" w:bidi="ar-SA"/>
        </w:rPr>
        <w:t>АО «Российский аукционный дом»</w:t>
      </w:r>
      <w:r w:rsidRPr="006979D5">
        <w:rPr>
          <w:rFonts w:eastAsia="Times New Roman" w:cs="Times New Roman"/>
          <w:kern w:val="0"/>
          <w:lang w:eastAsia="ru-RU" w:bidi="ar-SA"/>
        </w:rPr>
        <w:t xml:space="preserve"> (ИНН 7838430413, КПП 783801001):</w:t>
      </w:r>
    </w:p>
    <w:p w14:paraId="12B9E854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u w:val="single"/>
          <w:lang w:eastAsia="ru-RU" w:bidi="ar-SA"/>
        </w:rPr>
        <w:t>Получатель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- АО «Российский аукционный дом» (ИНН 7838430413, КПП 783801001):</w:t>
      </w:r>
    </w:p>
    <w:p w14:paraId="01128BA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р/с № 40702810355000036459 в СЕВЕРО-ЗАПАДНЫЙ БАНК ПАО СБЕРБАНК,</w:t>
      </w:r>
    </w:p>
    <w:p w14:paraId="3F8339F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БИК 044030653, к/с 30101810500000000653.</w:t>
      </w:r>
    </w:p>
    <w:p w14:paraId="28528A9A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proofErr w:type="spellStart"/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  <w:proofErr w:type="spellEnd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в разделе «карточка лота». </w:t>
      </w:r>
    </w:p>
    <w:p w14:paraId="019BEFCB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564AFAE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 перечисляется непосредственно стороной по договору о задатке (договору присоединения).</w:t>
      </w:r>
    </w:p>
    <w:p w14:paraId="1588B762" w14:textId="7777777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38EFD76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Исполнение обязанности по внесению суммы задатка третьими лицами не допускается.</w:t>
      </w:r>
      <w:r w:rsidRPr="006979D5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14:paraId="6427A272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 служит обеспечением исполнения обязательства победителя аукциона по заключению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и оплате приобретенного на аукционе имущества. </w:t>
      </w:r>
    </w:p>
    <w:p w14:paraId="5F8FDE4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D504FF2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Задаток, перечисленный победителем аукциона/единственным участником (в случае заключения с единственным участником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), засчитывается в сумму платежа по договору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7D17C92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148DFAD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5DD2A87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 по лоту претендент может подать только одну заявку.</w:t>
      </w:r>
    </w:p>
    <w:p w14:paraId="30B552C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3734D4E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0D7DE5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14:paraId="747942D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6E5E9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</w:t>
      </w:r>
      <w:proofErr w:type="gramStart"/>
      <w:r w:rsidRPr="006979D5">
        <w:rPr>
          <w:rFonts w:eastAsia="Times New Roman" w:cs="Times New Roman"/>
          <w:kern w:val="0"/>
          <w:lang w:eastAsia="ru-RU" w:bidi="ar-SA"/>
        </w:rPr>
        <w:t>перечислившие  задаток</w:t>
      </w:r>
      <w:proofErr w:type="gramEnd"/>
      <w:r w:rsidRPr="006979D5">
        <w:rPr>
          <w:rFonts w:eastAsia="Times New Roman" w:cs="Times New Roman"/>
          <w:kern w:val="0"/>
          <w:lang w:eastAsia="ru-RU" w:bidi="ar-SA"/>
        </w:rPr>
        <w:t xml:space="preserve">  в порядке и размере,  указанном  в договоре о задатке и информационном сообщении. </w:t>
      </w:r>
    </w:p>
    <w:p w14:paraId="02AF07E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Организатор торгов отказывает в допуске Претенденту к участию в аукционе если:</w:t>
      </w:r>
    </w:p>
    <w:p w14:paraId="0FCF87F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27A07836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523079CC" w14:textId="6B0C9CAF" w:rsidR="006979D5" w:rsidRPr="006979D5" w:rsidRDefault="006979D5" w:rsidP="006979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3) 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</w:t>
      </w:r>
      <w:r w:rsidR="00432AC1">
        <w:rPr>
          <w:rFonts w:eastAsia="Times New Roman" w:cs="Times New Roman"/>
          <w:kern w:val="0"/>
          <w:lang w:eastAsia="ru-RU" w:bidi="ar-SA"/>
        </w:rPr>
        <w:t>.</w:t>
      </w:r>
    </w:p>
    <w:p w14:paraId="033A6798" w14:textId="77777777" w:rsidR="006979D5" w:rsidRPr="006979D5" w:rsidRDefault="006979D5" w:rsidP="006979D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2A4D88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04699F5" w14:textId="0C22A90E" w:rsidR="006E4594" w:rsidRDefault="006979D5" w:rsidP="004C6F2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lang w:eastAsia="ru-RU"/>
        </w:rPr>
      </w:pPr>
      <w:r w:rsidRPr="006979D5">
        <w:t xml:space="preserve">Организатор торгов вправе отказаться от проведения аукциона или внести изменение в </w:t>
      </w:r>
      <w:r w:rsidRPr="006979D5">
        <w:lastRenderedPageBreak/>
        <w:t>документацию не позднее, чем за</w:t>
      </w:r>
      <w:r w:rsidR="004C6F24" w:rsidRPr="004C6F24">
        <w:t xml:space="preserve"> 1 (один) день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F8CFC8F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6EC1C866" w14:textId="507AB645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89160A">
        <w:rPr>
          <w:rFonts w:eastAsia="Times New Roman" w:cs="Times New Roman"/>
          <w:lang w:eastAsia="ru-RU"/>
        </w:rPr>
        <w:t>ниж</w:t>
      </w:r>
      <w:r w:rsidRPr="003E60ED">
        <w:rPr>
          <w:rFonts w:eastAsia="Times New Roman" w:cs="Times New Roman"/>
          <w:lang w:eastAsia="ru-RU"/>
        </w:rPr>
        <w:t>ение (</w:t>
      </w:r>
      <w:r w:rsidR="0089160A">
        <w:rPr>
          <w:rFonts w:eastAsia="Times New Roman" w:cs="Times New Roman"/>
          <w:lang w:eastAsia="ru-RU"/>
        </w:rPr>
        <w:t>голланд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6979D5" w:rsidRPr="006979D5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 (при совпадении оператора электронной торговой площадки и организатора торгов в одном лице).</w:t>
      </w:r>
    </w:p>
    <w:p w14:paraId="1B31D1B7" w14:textId="77777777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6147193E" w14:textId="77777777" w:rsidR="00D93F46" w:rsidRPr="006A29D9" w:rsidRDefault="00D93F46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7FA04F76" w14:textId="77777777" w:rsidR="00E358AE" w:rsidRDefault="00E358AE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4415704E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58245B8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71B94E1A" w14:textId="77777777" w:rsidR="00D93F46" w:rsidRPr="006A29D9" w:rsidRDefault="00D93F46" w:rsidP="00D421A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CF6265E" w14:textId="30DEC7AC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lang w:eastAsia="ru-RU"/>
        </w:rPr>
      </w:pPr>
      <w:bookmarkStart w:id="14" w:name="_Hlk520414614"/>
      <w:r w:rsidRPr="006A29D9">
        <w:rPr>
          <w:rFonts w:eastAsia="Times New Roman" w:cs="Times New Roman"/>
          <w:b/>
          <w:color w:val="000000"/>
          <w:lang w:eastAsia="ru-RU"/>
        </w:rPr>
        <w:t>Договор купли-продажи заключается между собственник</w:t>
      </w:r>
      <w:r w:rsidR="003D134E">
        <w:rPr>
          <w:rFonts w:eastAsia="Times New Roman" w:cs="Times New Roman"/>
          <w:b/>
          <w:color w:val="000000"/>
          <w:lang w:eastAsia="ru-RU"/>
        </w:rPr>
        <w:t>ами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и победителем аукциона в течение </w:t>
      </w:r>
      <w:r w:rsidR="006E5412">
        <w:rPr>
          <w:rFonts w:eastAsia="Times New Roman" w:cs="Times New Roman"/>
          <w:b/>
          <w:color w:val="000000"/>
          <w:lang w:eastAsia="ru-RU"/>
        </w:rPr>
        <w:t>1</w:t>
      </w:r>
      <w:r w:rsidR="004C6F24">
        <w:rPr>
          <w:rFonts w:eastAsia="Times New Roman" w:cs="Times New Roman"/>
          <w:b/>
          <w:color w:val="000000"/>
          <w:lang w:eastAsia="ru-RU"/>
        </w:rPr>
        <w:t>0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 xml:space="preserve"> (</w:t>
      </w:r>
      <w:r w:rsidR="006E5412">
        <w:rPr>
          <w:rFonts w:eastAsia="Times New Roman" w:cs="Times New Roman"/>
          <w:b/>
          <w:color w:val="000000"/>
          <w:lang w:eastAsia="ru-RU"/>
        </w:rPr>
        <w:t>деся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>ти)</w:t>
      </w:r>
      <w:r w:rsidR="00E90FC8">
        <w:rPr>
          <w:rFonts w:eastAsia="Times New Roman" w:cs="Times New Roman"/>
          <w:b/>
          <w:color w:val="000000"/>
          <w:lang w:eastAsia="ru-RU"/>
        </w:rPr>
        <w:t xml:space="preserve"> </w:t>
      </w:r>
      <w:r w:rsidR="006E5412">
        <w:rPr>
          <w:rFonts w:eastAsia="Times New Roman" w:cs="Times New Roman"/>
          <w:b/>
          <w:color w:val="000000"/>
          <w:lang w:eastAsia="ru-RU"/>
        </w:rPr>
        <w:t>рабочих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дней </w:t>
      </w:r>
      <w:r w:rsidR="004C6F24" w:rsidRPr="004C6F24">
        <w:rPr>
          <w:rFonts w:eastAsia="Times New Roman" w:cs="Times New Roman"/>
          <w:b/>
          <w:color w:val="000000"/>
          <w:lang w:eastAsia="ru-RU"/>
        </w:rPr>
        <w:t xml:space="preserve">после подведения </w:t>
      </w:r>
      <w:r w:rsidRPr="006A29D9">
        <w:rPr>
          <w:rFonts w:eastAsia="Times New Roman" w:cs="Times New Roman"/>
          <w:b/>
          <w:color w:val="000000"/>
          <w:lang w:eastAsia="ru-RU"/>
        </w:rPr>
        <w:t>итогов аукциона в соответствии с формой, размещенной на сайте www.lot-online.</w:t>
      </w:r>
      <w:r w:rsidRPr="006A29D9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0D086605" w14:textId="6C217D1C" w:rsidR="00D93F46" w:rsidRDefault="00D93F46" w:rsidP="006E4594">
      <w:pPr>
        <w:widowControl/>
        <w:ind w:right="-57" w:firstLine="709"/>
        <w:jc w:val="both"/>
        <w:rPr>
          <w:rFonts w:eastAsia="Times New Roman" w:cs="Times New Roman"/>
          <w:lang w:eastAsia="ru-RU"/>
        </w:rPr>
      </w:pPr>
      <w:bookmarkStart w:id="15" w:name="_Hlk520414710"/>
      <w:bookmarkEnd w:id="14"/>
      <w:r w:rsidRPr="008003FA">
        <w:rPr>
          <w:rFonts w:eastAsia="Times New Roman" w:cs="Times New Roman"/>
          <w:lang w:eastAsia="ru-RU"/>
        </w:rPr>
        <w:t>При уклонении (отказе) победителя аукциона от заключения в установленный срок договора купли-продажи или оплаты цены продажи объект</w:t>
      </w:r>
      <w:r w:rsidR="00526AD9">
        <w:rPr>
          <w:rFonts w:eastAsia="Times New Roman" w:cs="Times New Roman"/>
          <w:lang w:eastAsia="ru-RU"/>
        </w:rPr>
        <w:t>ов</w:t>
      </w:r>
      <w:r w:rsidRPr="008003FA">
        <w:rPr>
          <w:rFonts w:eastAsia="Times New Roman" w:cs="Times New Roman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163E9886" w14:textId="7D346130" w:rsidR="00D93F46" w:rsidRDefault="00D93F46" w:rsidP="00D93F46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Pr="006A29D9">
        <w:rPr>
          <w:rFonts w:eastAsia="Times New Roman" w:cs="Times New Roman"/>
          <w:b/>
          <w:lang w:eastAsia="ru-RU"/>
        </w:rPr>
        <w:t>договор купли-продажи может быть заключен собственник</w:t>
      </w:r>
      <w:r w:rsidR="003D134E">
        <w:rPr>
          <w:rFonts w:eastAsia="Times New Roman" w:cs="Times New Roman"/>
          <w:b/>
          <w:lang w:eastAsia="ru-RU"/>
        </w:rPr>
        <w:t>ами</w:t>
      </w:r>
      <w:r w:rsidRPr="006A29D9">
        <w:rPr>
          <w:rFonts w:eastAsia="Times New Roman" w:cs="Times New Roman"/>
          <w:b/>
          <w:lang w:eastAsia="ru-RU"/>
        </w:rPr>
        <w:t xml:space="preserve"> с единственным участником аукциона по начальной цене аукциона в течение </w:t>
      </w:r>
      <w:r w:rsidR="006E5412" w:rsidRPr="006E5412">
        <w:rPr>
          <w:rFonts w:eastAsia="Times New Roman" w:cs="Times New Roman"/>
          <w:b/>
          <w:lang w:eastAsia="ru-RU"/>
        </w:rPr>
        <w:t>10 (</w:t>
      </w:r>
      <w:r w:rsidR="006E5412">
        <w:rPr>
          <w:rFonts w:eastAsia="Times New Roman" w:cs="Times New Roman"/>
          <w:b/>
          <w:lang w:eastAsia="ru-RU"/>
        </w:rPr>
        <w:t>д</w:t>
      </w:r>
      <w:r w:rsidR="006E5412" w:rsidRPr="006E5412">
        <w:rPr>
          <w:rFonts w:eastAsia="Times New Roman" w:cs="Times New Roman"/>
          <w:b/>
          <w:lang w:eastAsia="ru-RU"/>
        </w:rPr>
        <w:t xml:space="preserve">есяти) рабочих </w:t>
      </w:r>
      <w:r w:rsidRPr="006A29D9">
        <w:rPr>
          <w:rFonts w:eastAsia="Times New Roman" w:cs="Times New Roman"/>
          <w:b/>
          <w:lang w:eastAsia="ru-RU"/>
        </w:rPr>
        <w:t xml:space="preserve">дней с даты признания аукциона несостоявшимся. </w:t>
      </w:r>
    </w:p>
    <w:bookmarkEnd w:id="15"/>
    <w:p w14:paraId="7A6E03D3" w14:textId="1345DF2F" w:rsidR="008E083D" w:rsidRDefault="008E083D" w:rsidP="008E083D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8E083D">
        <w:rPr>
          <w:rFonts w:eastAsia="Times New Roman" w:cs="Times New Roman"/>
          <w:bCs/>
          <w:lang w:eastAsia="ru-RU"/>
        </w:rPr>
        <w:t xml:space="preserve">Оплата цены продажи </w:t>
      </w:r>
      <w:r w:rsidR="00726A0D" w:rsidRPr="00726A0D">
        <w:rPr>
          <w:rFonts w:eastAsia="Times New Roman" w:cs="Times New Roman"/>
          <w:bCs/>
          <w:lang w:eastAsia="ru-RU"/>
        </w:rPr>
        <w:t xml:space="preserve">производится </w:t>
      </w:r>
      <w:r w:rsidRPr="008E083D">
        <w:rPr>
          <w:rFonts w:eastAsia="Times New Roman" w:cs="Times New Roman"/>
          <w:bCs/>
          <w:lang w:eastAsia="ru-RU"/>
        </w:rPr>
        <w:t>Покупателем (победителем аукциона, единственным участником аукциона) путем безналичного перечисления денежных средств на счет</w:t>
      </w:r>
      <w:r w:rsidR="00C82981">
        <w:rPr>
          <w:rFonts w:eastAsia="Times New Roman" w:cs="Times New Roman"/>
          <w:bCs/>
          <w:lang w:eastAsia="ru-RU"/>
        </w:rPr>
        <w:t>а</w:t>
      </w:r>
      <w:r w:rsidRPr="008E083D">
        <w:rPr>
          <w:rFonts w:eastAsia="Times New Roman" w:cs="Times New Roman"/>
          <w:bCs/>
          <w:lang w:eastAsia="ru-RU"/>
        </w:rPr>
        <w:t xml:space="preserve"> Продавц</w:t>
      </w:r>
      <w:r w:rsidR="00C82981">
        <w:rPr>
          <w:rFonts w:eastAsia="Times New Roman" w:cs="Times New Roman"/>
          <w:bCs/>
          <w:lang w:eastAsia="ru-RU"/>
        </w:rPr>
        <w:t>ов</w:t>
      </w:r>
      <w:r w:rsidRPr="008E083D">
        <w:rPr>
          <w:rFonts w:eastAsia="Times New Roman" w:cs="Times New Roman"/>
          <w:bCs/>
          <w:lang w:eastAsia="ru-RU"/>
        </w:rPr>
        <w:t xml:space="preserve"> </w:t>
      </w:r>
      <w:bookmarkStart w:id="16" w:name="_Hlk108377771"/>
      <w:r w:rsidR="004C01C9">
        <w:rPr>
          <w:rFonts w:eastAsia="Times New Roman" w:cs="Times New Roman"/>
          <w:bCs/>
          <w:lang w:eastAsia="ru-RU"/>
        </w:rPr>
        <w:t xml:space="preserve">(собственников) </w:t>
      </w:r>
      <w:r w:rsidR="00761B6C" w:rsidRPr="00761B6C">
        <w:rPr>
          <w:rFonts w:eastAsia="Times New Roman" w:cs="Times New Roman"/>
          <w:bCs/>
          <w:lang w:eastAsia="ru-RU"/>
        </w:rPr>
        <w:t xml:space="preserve">пропорционально стоимости принадлежащего каждому </w:t>
      </w:r>
      <w:r w:rsidR="00761B6C">
        <w:rPr>
          <w:rFonts w:eastAsia="Times New Roman" w:cs="Times New Roman"/>
          <w:bCs/>
          <w:lang w:eastAsia="ru-RU"/>
        </w:rPr>
        <w:t>Продавцу</w:t>
      </w:r>
      <w:r w:rsidR="00761B6C" w:rsidRPr="00761B6C">
        <w:rPr>
          <w:rFonts w:eastAsia="Times New Roman" w:cs="Times New Roman"/>
          <w:bCs/>
          <w:lang w:eastAsia="ru-RU"/>
        </w:rPr>
        <w:t xml:space="preserve"> </w:t>
      </w:r>
      <w:r w:rsidR="00761B6C">
        <w:rPr>
          <w:rFonts w:eastAsia="Times New Roman" w:cs="Times New Roman"/>
          <w:bCs/>
          <w:lang w:eastAsia="ru-RU"/>
        </w:rPr>
        <w:t>и</w:t>
      </w:r>
      <w:r w:rsidR="00761B6C" w:rsidRPr="00761B6C">
        <w:rPr>
          <w:rFonts w:eastAsia="Times New Roman" w:cs="Times New Roman"/>
          <w:bCs/>
          <w:lang w:eastAsia="ru-RU"/>
        </w:rPr>
        <w:t xml:space="preserve">мущества </w:t>
      </w:r>
      <w:r w:rsidRPr="008E083D">
        <w:rPr>
          <w:rFonts w:eastAsia="Times New Roman" w:cs="Times New Roman"/>
          <w:bCs/>
          <w:lang w:eastAsia="ru-RU"/>
        </w:rPr>
        <w:t xml:space="preserve">в течение </w:t>
      </w:r>
      <w:r w:rsidR="006E5412">
        <w:rPr>
          <w:rFonts w:eastAsia="Times New Roman" w:cs="Times New Roman"/>
          <w:bCs/>
          <w:lang w:eastAsia="ru-RU"/>
        </w:rPr>
        <w:t>5 (пяти</w:t>
      </w:r>
      <w:r w:rsidRPr="008E083D">
        <w:rPr>
          <w:rFonts w:eastAsia="Times New Roman" w:cs="Times New Roman"/>
          <w:bCs/>
          <w:lang w:eastAsia="ru-RU"/>
        </w:rPr>
        <w:t xml:space="preserve">) </w:t>
      </w:r>
      <w:r w:rsidR="006E5412" w:rsidRPr="006E5412">
        <w:rPr>
          <w:rFonts w:eastAsia="Times New Roman" w:cs="Times New Roman"/>
          <w:bCs/>
          <w:lang w:eastAsia="ru-RU"/>
        </w:rPr>
        <w:t xml:space="preserve">рабочих </w:t>
      </w:r>
      <w:r w:rsidRPr="008E083D">
        <w:rPr>
          <w:rFonts w:eastAsia="Times New Roman" w:cs="Times New Roman"/>
          <w:bCs/>
          <w:lang w:eastAsia="ru-RU"/>
        </w:rPr>
        <w:t xml:space="preserve">дней с даты </w:t>
      </w:r>
      <w:r w:rsidR="002803A0">
        <w:rPr>
          <w:rFonts w:eastAsia="Times New Roman" w:cs="Times New Roman"/>
          <w:bCs/>
          <w:lang w:eastAsia="ru-RU"/>
        </w:rPr>
        <w:t xml:space="preserve">заключения </w:t>
      </w:r>
      <w:r w:rsidRPr="008E083D">
        <w:rPr>
          <w:rFonts w:eastAsia="Times New Roman" w:cs="Times New Roman"/>
          <w:bCs/>
          <w:lang w:eastAsia="ru-RU"/>
        </w:rPr>
        <w:t>договора купли-продажи в соответствии с условиями, определенными договором купли-продажи</w:t>
      </w:r>
      <w:bookmarkEnd w:id="16"/>
      <w:r w:rsidRPr="008E083D">
        <w:rPr>
          <w:rFonts w:eastAsia="Times New Roman" w:cs="Times New Roman"/>
          <w:bCs/>
          <w:lang w:eastAsia="ru-RU"/>
        </w:rPr>
        <w:t>, размещенным на сайте www.lot-online.ru в разделе «карточка лота».</w:t>
      </w:r>
    </w:p>
    <w:p w14:paraId="759BCD02" w14:textId="787141DA" w:rsidR="00035AFD" w:rsidRDefault="00035AFD" w:rsidP="00A11F1C">
      <w:pPr>
        <w:widowControl/>
        <w:suppressAutoHyphens w:val="0"/>
        <w:ind w:firstLine="709"/>
        <w:jc w:val="both"/>
      </w:pPr>
      <w:r w:rsidRPr="00035AFD">
        <w:t>Не позднее 10 (</w:t>
      </w:r>
      <w:r w:rsidR="00D74DDC">
        <w:t>д</w:t>
      </w:r>
      <w:r w:rsidRPr="00035AFD">
        <w:t xml:space="preserve">есяти) </w:t>
      </w:r>
      <w:r w:rsidR="00D74DDC" w:rsidRPr="00D74DDC">
        <w:t>календарных</w:t>
      </w:r>
      <w:r w:rsidRPr="00035AFD">
        <w:t xml:space="preserve"> дней с даты оплаты цены продажи Объект</w:t>
      </w:r>
      <w:r w:rsidR="006E5412">
        <w:t>ов</w:t>
      </w:r>
      <w:r w:rsidRPr="00035AFD">
        <w:t xml:space="preserve"> Продавц</w:t>
      </w:r>
      <w:r w:rsidR="00761B6C">
        <w:t>ы</w:t>
      </w:r>
      <w:r w:rsidRPr="00035AFD">
        <w:t xml:space="preserve"> переда</w:t>
      </w:r>
      <w:r w:rsidR="00761B6C">
        <w:t>ю</w:t>
      </w:r>
      <w:r w:rsidRPr="00035AFD">
        <w:t>т Объект</w:t>
      </w:r>
      <w:r w:rsidR="006E5412">
        <w:t>ы</w:t>
      </w:r>
      <w:r w:rsidRPr="00035AFD">
        <w:t xml:space="preserve"> Покупателю по акту приема-передачи.</w:t>
      </w:r>
    </w:p>
    <w:p w14:paraId="6F02CD52" w14:textId="227B7748" w:rsidR="00A11F1C" w:rsidRPr="00A11F1C" w:rsidRDefault="00A11F1C" w:rsidP="00A11F1C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A11F1C">
        <w:rPr>
          <w:rFonts w:eastAsiaTheme="minorHAnsi" w:cs="Times New Roman"/>
          <w:kern w:val="0"/>
          <w:lang w:eastAsia="en-US" w:bidi="ar-SA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2DA27900" w14:textId="77777777" w:rsidR="004F055E" w:rsidRPr="004F055E" w:rsidRDefault="004F055E" w:rsidP="004F055E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4F055E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4D08B630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62422A53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1F5E98A8" w14:textId="77777777" w:rsidR="00E56F0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B132B18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7968E4D3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481F59D4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5CC40F7B" w14:textId="77777777" w:rsidR="0057358A" w:rsidRPr="00D93F46" w:rsidRDefault="0057358A" w:rsidP="003C4756">
      <w:pPr>
        <w:widowControl/>
        <w:suppressAutoHyphens w:val="0"/>
        <w:jc w:val="right"/>
      </w:pPr>
    </w:p>
    <w:sectPr w:rsidR="0057358A" w:rsidRPr="00D93F46" w:rsidSect="00BB1D4F">
      <w:headerReference w:type="default" r:id="rId14"/>
      <w:pgSz w:w="11906" w:h="16838"/>
      <w:pgMar w:top="426" w:right="567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2DAF" w14:textId="77777777" w:rsidR="00086F97" w:rsidRDefault="00086F97">
      <w:r>
        <w:separator/>
      </w:r>
    </w:p>
  </w:endnote>
  <w:endnote w:type="continuationSeparator" w:id="0">
    <w:p w14:paraId="1A352648" w14:textId="77777777" w:rsidR="00086F97" w:rsidRDefault="000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ewsGothic_A.Z_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D1C6" w14:textId="77777777" w:rsidR="00086F97" w:rsidRDefault="00086F97">
      <w:r>
        <w:separator/>
      </w:r>
    </w:p>
  </w:footnote>
  <w:footnote w:type="continuationSeparator" w:id="0">
    <w:p w14:paraId="3C26909D" w14:textId="77777777" w:rsidR="00086F97" w:rsidRDefault="0008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78C" w14:textId="77777777" w:rsidR="00F44827" w:rsidRPr="00603CB3" w:rsidRDefault="00F44827" w:rsidP="00F44827">
    <w:pPr>
      <w:pStyle w:val="a8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1100637">
    <w:abstractNumId w:val="5"/>
  </w:num>
  <w:num w:numId="2" w16cid:durableId="285086865">
    <w:abstractNumId w:val="2"/>
  </w:num>
  <w:num w:numId="3" w16cid:durableId="808206003">
    <w:abstractNumId w:val="8"/>
  </w:num>
  <w:num w:numId="4" w16cid:durableId="394668093">
    <w:abstractNumId w:val="2"/>
  </w:num>
  <w:num w:numId="5" w16cid:durableId="1502744361">
    <w:abstractNumId w:val="3"/>
  </w:num>
  <w:num w:numId="6" w16cid:durableId="1026712136">
    <w:abstractNumId w:val="6"/>
  </w:num>
  <w:num w:numId="7" w16cid:durableId="973484238">
    <w:abstractNumId w:val="0"/>
  </w:num>
  <w:num w:numId="8" w16cid:durableId="334187293">
    <w:abstractNumId w:val="12"/>
  </w:num>
  <w:num w:numId="9" w16cid:durableId="1480802133">
    <w:abstractNumId w:val="4"/>
  </w:num>
  <w:num w:numId="10" w16cid:durableId="1944878624">
    <w:abstractNumId w:val="10"/>
  </w:num>
  <w:num w:numId="11" w16cid:durableId="197953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45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8697">
    <w:abstractNumId w:val="9"/>
  </w:num>
  <w:num w:numId="14" w16cid:durableId="171353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A"/>
    <w:rsid w:val="000044E1"/>
    <w:rsid w:val="00005E82"/>
    <w:rsid w:val="00013427"/>
    <w:rsid w:val="00015036"/>
    <w:rsid w:val="000250E2"/>
    <w:rsid w:val="00035AFD"/>
    <w:rsid w:val="00036705"/>
    <w:rsid w:val="00040673"/>
    <w:rsid w:val="00040741"/>
    <w:rsid w:val="00041AC0"/>
    <w:rsid w:val="00041CB7"/>
    <w:rsid w:val="0004246F"/>
    <w:rsid w:val="00043F9D"/>
    <w:rsid w:val="000463EC"/>
    <w:rsid w:val="0006389C"/>
    <w:rsid w:val="00066E1E"/>
    <w:rsid w:val="00086A63"/>
    <w:rsid w:val="00086F97"/>
    <w:rsid w:val="00091BFE"/>
    <w:rsid w:val="00094CB4"/>
    <w:rsid w:val="000A258B"/>
    <w:rsid w:val="000A79D7"/>
    <w:rsid w:val="000B3808"/>
    <w:rsid w:val="000B60A3"/>
    <w:rsid w:val="000C40EB"/>
    <w:rsid w:val="000D4BC3"/>
    <w:rsid w:val="000D5856"/>
    <w:rsid w:val="000D64A9"/>
    <w:rsid w:val="000E772C"/>
    <w:rsid w:val="000F42B0"/>
    <w:rsid w:val="000F5655"/>
    <w:rsid w:val="000F6ED9"/>
    <w:rsid w:val="000F6FBD"/>
    <w:rsid w:val="00100EE3"/>
    <w:rsid w:val="00103865"/>
    <w:rsid w:val="00111B46"/>
    <w:rsid w:val="00111BE0"/>
    <w:rsid w:val="00117E2A"/>
    <w:rsid w:val="00123A94"/>
    <w:rsid w:val="00125CC6"/>
    <w:rsid w:val="00125D40"/>
    <w:rsid w:val="00131AA3"/>
    <w:rsid w:val="00141392"/>
    <w:rsid w:val="001424C4"/>
    <w:rsid w:val="00143C0F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030"/>
    <w:rsid w:val="001B618B"/>
    <w:rsid w:val="001B6FD6"/>
    <w:rsid w:val="001C283C"/>
    <w:rsid w:val="001C325E"/>
    <w:rsid w:val="001C7F69"/>
    <w:rsid w:val="001D2A9A"/>
    <w:rsid w:val="001D4281"/>
    <w:rsid w:val="001F2A9F"/>
    <w:rsid w:val="001F7031"/>
    <w:rsid w:val="00210CB2"/>
    <w:rsid w:val="00213913"/>
    <w:rsid w:val="00217948"/>
    <w:rsid w:val="00226479"/>
    <w:rsid w:val="002354EC"/>
    <w:rsid w:val="0024327E"/>
    <w:rsid w:val="0024384B"/>
    <w:rsid w:val="00246050"/>
    <w:rsid w:val="00250160"/>
    <w:rsid w:val="00252EC4"/>
    <w:rsid w:val="002570BA"/>
    <w:rsid w:val="0026679F"/>
    <w:rsid w:val="00273D10"/>
    <w:rsid w:val="00273D9F"/>
    <w:rsid w:val="002752C8"/>
    <w:rsid w:val="0027694B"/>
    <w:rsid w:val="002803A0"/>
    <w:rsid w:val="00284EA7"/>
    <w:rsid w:val="00287524"/>
    <w:rsid w:val="002928B5"/>
    <w:rsid w:val="002940C9"/>
    <w:rsid w:val="002A1A13"/>
    <w:rsid w:val="002B1747"/>
    <w:rsid w:val="002B764C"/>
    <w:rsid w:val="002C13DB"/>
    <w:rsid w:val="002C1F36"/>
    <w:rsid w:val="002C3615"/>
    <w:rsid w:val="002C38D3"/>
    <w:rsid w:val="002C611C"/>
    <w:rsid w:val="002C76EB"/>
    <w:rsid w:val="002D5CD9"/>
    <w:rsid w:val="002D7FD3"/>
    <w:rsid w:val="002E05C0"/>
    <w:rsid w:val="002E25B5"/>
    <w:rsid w:val="002E5E8D"/>
    <w:rsid w:val="002F0DF0"/>
    <w:rsid w:val="002F0E1B"/>
    <w:rsid w:val="002F58DE"/>
    <w:rsid w:val="00304350"/>
    <w:rsid w:val="0031236A"/>
    <w:rsid w:val="00312773"/>
    <w:rsid w:val="00326AC5"/>
    <w:rsid w:val="003306CD"/>
    <w:rsid w:val="00335C25"/>
    <w:rsid w:val="0034116F"/>
    <w:rsid w:val="003469C2"/>
    <w:rsid w:val="00346B6A"/>
    <w:rsid w:val="00354687"/>
    <w:rsid w:val="00362359"/>
    <w:rsid w:val="00367865"/>
    <w:rsid w:val="003709E6"/>
    <w:rsid w:val="003746D4"/>
    <w:rsid w:val="003A0017"/>
    <w:rsid w:val="003C2371"/>
    <w:rsid w:val="003C4756"/>
    <w:rsid w:val="003C5AB8"/>
    <w:rsid w:val="003C68E5"/>
    <w:rsid w:val="003C68F3"/>
    <w:rsid w:val="003D134E"/>
    <w:rsid w:val="003E1126"/>
    <w:rsid w:val="003E55C4"/>
    <w:rsid w:val="003F0DBD"/>
    <w:rsid w:val="003F1293"/>
    <w:rsid w:val="003F59E1"/>
    <w:rsid w:val="00415E88"/>
    <w:rsid w:val="00416152"/>
    <w:rsid w:val="00417543"/>
    <w:rsid w:val="00417676"/>
    <w:rsid w:val="0042698C"/>
    <w:rsid w:val="00432AC1"/>
    <w:rsid w:val="00436935"/>
    <w:rsid w:val="004375AF"/>
    <w:rsid w:val="0044233F"/>
    <w:rsid w:val="0044296C"/>
    <w:rsid w:val="00443824"/>
    <w:rsid w:val="004508A1"/>
    <w:rsid w:val="00451F50"/>
    <w:rsid w:val="004701E0"/>
    <w:rsid w:val="0047134A"/>
    <w:rsid w:val="0047292F"/>
    <w:rsid w:val="004732E3"/>
    <w:rsid w:val="00475B4E"/>
    <w:rsid w:val="00476C4E"/>
    <w:rsid w:val="00481C3D"/>
    <w:rsid w:val="00484544"/>
    <w:rsid w:val="00486689"/>
    <w:rsid w:val="004871A7"/>
    <w:rsid w:val="00487DA4"/>
    <w:rsid w:val="004A1F71"/>
    <w:rsid w:val="004A73A0"/>
    <w:rsid w:val="004B0DEE"/>
    <w:rsid w:val="004B3946"/>
    <w:rsid w:val="004B4091"/>
    <w:rsid w:val="004B79FA"/>
    <w:rsid w:val="004C01C9"/>
    <w:rsid w:val="004C3836"/>
    <w:rsid w:val="004C4F48"/>
    <w:rsid w:val="004C60A5"/>
    <w:rsid w:val="004C6F24"/>
    <w:rsid w:val="004D1868"/>
    <w:rsid w:val="004E0A98"/>
    <w:rsid w:val="004E3518"/>
    <w:rsid w:val="004E7C69"/>
    <w:rsid w:val="004F055E"/>
    <w:rsid w:val="004F0B56"/>
    <w:rsid w:val="004F4927"/>
    <w:rsid w:val="004F671F"/>
    <w:rsid w:val="004F7297"/>
    <w:rsid w:val="00500E32"/>
    <w:rsid w:val="00500EA4"/>
    <w:rsid w:val="00501EE8"/>
    <w:rsid w:val="0051078C"/>
    <w:rsid w:val="0051100D"/>
    <w:rsid w:val="00511B1F"/>
    <w:rsid w:val="00512F4F"/>
    <w:rsid w:val="005164DB"/>
    <w:rsid w:val="00525613"/>
    <w:rsid w:val="00526AD9"/>
    <w:rsid w:val="0053086C"/>
    <w:rsid w:val="0053098D"/>
    <w:rsid w:val="00545B39"/>
    <w:rsid w:val="00546785"/>
    <w:rsid w:val="00546C63"/>
    <w:rsid w:val="00551F74"/>
    <w:rsid w:val="00553FC6"/>
    <w:rsid w:val="00556E9B"/>
    <w:rsid w:val="00557F00"/>
    <w:rsid w:val="00563913"/>
    <w:rsid w:val="005653EE"/>
    <w:rsid w:val="00566A2B"/>
    <w:rsid w:val="00570621"/>
    <w:rsid w:val="0057181C"/>
    <w:rsid w:val="005734E1"/>
    <w:rsid w:val="0057358A"/>
    <w:rsid w:val="005767C5"/>
    <w:rsid w:val="005833D8"/>
    <w:rsid w:val="0058632B"/>
    <w:rsid w:val="00590588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C73B8"/>
    <w:rsid w:val="005D08A9"/>
    <w:rsid w:val="005D3132"/>
    <w:rsid w:val="005D33E4"/>
    <w:rsid w:val="005D3636"/>
    <w:rsid w:val="005D4ECB"/>
    <w:rsid w:val="005E23C2"/>
    <w:rsid w:val="005E2702"/>
    <w:rsid w:val="005E3E0F"/>
    <w:rsid w:val="005E5191"/>
    <w:rsid w:val="005E6AFD"/>
    <w:rsid w:val="005F162F"/>
    <w:rsid w:val="005F630C"/>
    <w:rsid w:val="005F65DA"/>
    <w:rsid w:val="0060451D"/>
    <w:rsid w:val="0060453F"/>
    <w:rsid w:val="0060532F"/>
    <w:rsid w:val="0061127B"/>
    <w:rsid w:val="006140E0"/>
    <w:rsid w:val="00614E34"/>
    <w:rsid w:val="006233F2"/>
    <w:rsid w:val="006375D5"/>
    <w:rsid w:val="0064598A"/>
    <w:rsid w:val="00645E00"/>
    <w:rsid w:val="00647D0D"/>
    <w:rsid w:val="00667333"/>
    <w:rsid w:val="006679AB"/>
    <w:rsid w:val="006715BD"/>
    <w:rsid w:val="00674574"/>
    <w:rsid w:val="00680070"/>
    <w:rsid w:val="00685725"/>
    <w:rsid w:val="006929F1"/>
    <w:rsid w:val="006979D5"/>
    <w:rsid w:val="006A0692"/>
    <w:rsid w:val="006A2EDB"/>
    <w:rsid w:val="006B1AF1"/>
    <w:rsid w:val="006B777D"/>
    <w:rsid w:val="006C05D8"/>
    <w:rsid w:val="006C2CFB"/>
    <w:rsid w:val="006C3E5A"/>
    <w:rsid w:val="006C63EE"/>
    <w:rsid w:val="006D15DE"/>
    <w:rsid w:val="006D38AC"/>
    <w:rsid w:val="006D403D"/>
    <w:rsid w:val="006E4594"/>
    <w:rsid w:val="006E5412"/>
    <w:rsid w:val="006E631F"/>
    <w:rsid w:val="007101B1"/>
    <w:rsid w:val="0071549A"/>
    <w:rsid w:val="00716A26"/>
    <w:rsid w:val="0072201D"/>
    <w:rsid w:val="00723EF7"/>
    <w:rsid w:val="00724173"/>
    <w:rsid w:val="0072643E"/>
    <w:rsid w:val="00726A0D"/>
    <w:rsid w:val="0073169B"/>
    <w:rsid w:val="00733FEF"/>
    <w:rsid w:val="007406F6"/>
    <w:rsid w:val="007434C2"/>
    <w:rsid w:val="00743954"/>
    <w:rsid w:val="0074723B"/>
    <w:rsid w:val="007538EF"/>
    <w:rsid w:val="00755DD1"/>
    <w:rsid w:val="00761B6C"/>
    <w:rsid w:val="00761DCA"/>
    <w:rsid w:val="007645C8"/>
    <w:rsid w:val="00765149"/>
    <w:rsid w:val="007664A0"/>
    <w:rsid w:val="00766683"/>
    <w:rsid w:val="007716C1"/>
    <w:rsid w:val="00774377"/>
    <w:rsid w:val="00783A42"/>
    <w:rsid w:val="00784295"/>
    <w:rsid w:val="00785476"/>
    <w:rsid w:val="00786870"/>
    <w:rsid w:val="0079523C"/>
    <w:rsid w:val="007A2A92"/>
    <w:rsid w:val="007A2CA5"/>
    <w:rsid w:val="007A4147"/>
    <w:rsid w:val="007A6FFE"/>
    <w:rsid w:val="007B287A"/>
    <w:rsid w:val="007B33BE"/>
    <w:rsid w:val="007B6741"/>
    <w:rsid w:val="007B6C56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20454"/>
    <w:rsid w:val="008208EC"/>
    <w:rsid w:val="00821814"/>
    <w:rsid w:val="00826434"/>
    <w:rsid w:val="00835B46"/>
    <w:rsid w:val="008367AE"/>
    <w:rsid w:val="00841610"/>
    <w:rsid w:val="00841CE4"/>
    <w:rsid w:val="00845341"/>
    <w:rsid w:val="00845B14"/>
    <w:rsid w:val="00855933"/>
    <w:rsid w:val="00865A5D"/>
    <w:rsid w:val="00870FBD"/>
    <w:rsid w:val="008755E3"/>
    <w:rsid w:val="00887C60"/>
    <w:rsid w:val="0089160A"/>
    <w:rsid w:val="008A15D2"/>
    <w:rsid w:val="008A4537"/>
    <w:rsid w:val="008A5EDF"/>
    <w:rsid w:val="008B19BF"/>
    <w:rsid w:val="008B6F97"/>
    <w:rsid w:val="008C3578"/>
    <w:rsid w:val="008C5DC3"/>
    <w:rsid w:val="008D1AEC"/>
    <w:rsid w:val="008E083D"/>
    <w:rsid w:val="009016ED"/>
    <w:rsid w:val="00906E2C"/>
    <w:rsid w:val="00910F62"/>
    <w:rsid w:val="009220A5"/>
    <w:rsid w:val="00922641"/>
    <w:rsid w:val="00936A35"/>
    <w:rsid w:val="00941299"/>
    <w:rsid w:val="00943F92"/>
    <w:rsid w:val="00957B0E"/>
    <w:rsid w:val="009605C8"/>
    <w:rsid w:val="009617A2"/>
    <w:rsid w:val="009617E2"/>
    <w:rsid w:val="0096296C"/>
    <w:rsid w:val="0097277B"/>
    <w:rsid w:val="00974144"/>
    <w:rsid w:val="00974F95"/>
    <w:rsid w:val="00980C04"/>
    <w:rsid w:val="00985895"/>
    <w:rsid w:val="0099032B"/>
    <w:rsid w:val="00991924"/>
    <w:rsid w:val="009A352B"/>
    <w:rsid w:val="009A646E"/>
    <w:rsid w:val="009A772E"/>
    <w:rsid w:val="009B1C21"/>
    <w:rsid w:val="009B439B"/>
    <w:rsid w:val="009B6889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11F1C"/>
    <w:rsid w:val="00A154B0"/>
    <w:rsid w:val="00A17912"/>
    <w:rsid w:val="00A21172"/>
    <w:rsid w:val="00A37994"/>
    <w:rsid w:val="00A37A26"/>
    <w:rsid w:val="00A42974"/>
    <w:rsid w:val="00A4402B"/>
    <w:rsid w:val="00A44576"/>
    <w:rsid w:val="00A44BF4"/>
    <w:rsid w:val="00A45818"/>
    <w:rsid w:val="00A546F7"/>
    <w:rsid w:val="00A62EB9"/>
    <w:rsid w:val="00A644EB"/>
    <w:rsid w:val="00A666AB"/>
    <w:rsid w:val="00A708C8"/>
    <w:rsid w:val="00A75140"/>
    <w:rsid w:val="00A758AB"/>
    <w:rsid w:val="00A75D6A"/>
    <w:rsid w:val="00A76D5E"/>
    <w:rsid w:val="00A81C1C"/>
    <w:rsid w:val="00A85251"/>
    <w:rsid w:val="00A873DA"/>
    <w:rsid w:val="00A87480"/>
    <w:rsid w:val="00A957FB"/>
    <w:rsid w:val="00AA3A8D"/>
    <w:rsid w:val="00AA558E"/>
    <w:rsid w:val="00AA7B0D"/>
    <w:rsid w:val="00AB0B80"/>
    <w:rsid w:val="00AB3EBA"/>
    <w:rsid w:val="00AB527C"/>
    <w:rsid w:val="00AB5899"/>
    <w:rsid w:val="00AC2FD2"/>
    <w:rsid w:val="00AC52BA"/>
    <w:rsid w:val="00AD236A"/>
    <w:rsid w:val="00AD6D4C"/>
    <w:rsid w:val="00AD7C27"/>
    <w:rsid w:val="00AE117F"/>
    <w:rsid w:val="00AE1F81"/>
    <w:rsid w:val="00AE25F8"/>
    <w:rsid w:val="00AE3327"/>
    <w:rsid w:val="00B0004F"/>
    <w:rsid w:val="00B0374F"/>
    <w:rsid w:val="00B03AD2"/>
    <w:rsid w:val="00B06987"/>
    <w:rsid w:val="00B145BD"/>
    <w:rsid w:val="00B14E74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66F4B"/>
    <w:rsid w:val="00B725A6"/>
    <w:rsid w:val="00B74A35"/>
    <w:rsid w:val="00B80B35"/>
    <w:rsid w:val="00B910E0"/>
    <w:rsid w:val="00B970C2"/>
    <w:rsid w:val="00B97B8E"/>
    <w:rsid w:val="00BA2723"/>
    <w:rsid w:val="00BA2963"/>
    <w:rsid w:val="00BA2D81"/>
    <w:rsid w:val="00BA444A"/>
    <w:rsid w:val="00BA7DB8"/>
    <w:rsid w:val="00BB1D4F"/>
    <w:rsid w:val="00BB2789"/>
    <w:rsid w:val="00BB4112"/>
    <w:rsid w:val="00BB4A8A"/>
    <w:rsid w:val="00BD4607"/>
    <w:rsid w:val="00BD5E94"/>
    <w:rsid w:val="00BD6C14"/>
    <w:rsid w:val="00BE019B"/>
    <w:rsid w:val="00BE316B"/>
    <w:rsid w:val="00BE4017"/>
    <w:rsid w:val="00BE78B0"/>
    <w:rsid w:val="00BF1FDF"/>
    <w:rsid w:val="00BF40C0"/>
    <w:rsid w:val="00BF6B73"/>
    <w:rsid w:val="00BF7D89"/>
    <w:rsid w:val="00C00FE6"/>
    <w:rsid w:val="00C132FB"/>
    <w:rsid w:val="00C42A2E"/>
    <w:rsid w:val="00C43823"/>
    <w:rsid w:val="00C452C8"/>
    <w:rsid w:val="00C45E46"/>
    <w:rsid w:val="00C5035E"/>
    <w:rsid w:val="00C515F6"/>
    <w:rsid w:val="00C55790"/>
    <w:rsid w:val="00C60663"/>
    <w:rsid w:val="00C65481"/>
    <w:rsid w:val="00C66BD6"/>
    <w:rsid w:val="00C704B4"/>
    <w:rsid w:val="00C82981"/>
    <w:rsid w:val="00C84D49"/>
    <w:rsid w:val="00C90D83"/>
    <w:rsid w:val="00C93759"/>
    <w:rsid w:val="00C97299"/>
    <w:rsid w:val="00CA733C"/>
    <w:rsid w:val="00CA78BA"/>
    <w:rsid w:val="00CB1DF0"/>
    <w:rsid w:val="00CB5AF7"/>
    <w:rsid w:val="00CC14B1"/>
    <w:rsid w:val="00CD04E4"/>
    <w:rsid w:val="00CD73C5"/>
    <w:rsid w:val="00CF1853"/>
    <w:rsid w:val="00D02676"/>
    <w:rsid w:val="00D03C6C"/>
    <w:rsid w:val="00D06522"/>
    <w:rsid w:val="00D079BC"/>
    <w:rsid w:val="00D12C7E"/>
    <w:rsid w:val="00D138DB"/>
    <w:rsid w:val="00D1411D"/>
    <w:rsid w:val="00D14E84"/>
    <w:rsid w:val="00D15EEC"/>
    <w:rsid w:val="00D20BA0"/>
    <w:rsid w:val="00D213D8"/>
    <w:rsid w:val="00D228DD"/>
    <w:rsid w:val="00D24E7B"/>
    <w:rsid w:val="00D251D7"/>
    <w:rsid w:val="00D40728"/>
    <w:rsid w:val="00D421AC"/>
    <w:rsid w:val="00D46BC3"/>
    <w:rsid w:val="00D560AF"/>
    <w:rsid w:val="00D667D7"/>
    <w:rsid w:val="00D706B9"/>
    <w:rsid w:val="00D74DDC"/>
    <w:rsid w:val="00D74E0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4A62"/>
    <w:rsid w:val="00DC69F9"/>
    <w:rsid w:val="00DD42B2"/>
    <w:rsid w:val="00DD4FBB"/>
    <w:rsid w:val="00DD6810"/>
    <w:rsid w:val="00DE3FB7"/>
    <w:rsid w:val="00DE739C"/>
    <w:rsid w:val="00DE7F74"/>
    <w:rsid w:val="00DF5BFA"/>
    <w:rsid w:val="00E0222B"/>
    <w:rsid w:val="00E12017"/>
    <w:rsid w:val="00E150AD"/>
    <w:rsid w:val="00E161A1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3A70"/>
    <w:rsid w:val="00E45F21"/>
    <w:rsid w:val="00E46C49"/>
    <w:rsid w:val="00E470ED"/>
    <w:rsid w:val="00E5259B"/>
    <w:rsid w:val="00E534CE"/>
    <w:rsid w:val="00E55A2C"/>
    <w:rsid w:val="00E56F0E"/>
    <w:rsid w:val="00E60249"/>
    <w:rsid w:val="00E67441"/>
    <w:rsid w:val="00E67A5D"/>
    <w:rsid w:val="00E71446"/>
    <w:rsid w:val="00E72099"/>
    <w:rsid w:val="00E743FE"/>
    <w:rsid w:val="00E74758"/>
    <w:rsid w:val="00E84ECB"/>
    <w:rsid w:val="00E90FC8"/>
    <w:rsid w:val="00E971EE"/>
    <w:rsid w:val="00E975D2"/>
    <w:rsid w:val="00EB059A"/>
    <w:rsid w:val="00EB355D"/>
    <w:rsid w:val="00EC1DD7"/>
    <w:rsid w:val="00EC4181"/>
    <w:rsid w:val="00EC430A"/>
    <w:rsid w:val="00EC5940"/>
    <w:rsid w:val="00ED32CB"/>
    <w:rsid w:val="00ED5F1E"/>
    <w:rsid w:val="00EE048C"/>
    <w:rsid w:val="00EE2994"/>
    <w:rsid w:val="00EE3E4F"/>
    <w:rsid w:val="00EF6231"/>
    <w:rsid w:val="00F00816"/>
    <w:rsid w:val="00F03BE8"/>
    <w:rsid w:val="00F04202"/>
    <w:rsid w:val="00F05064"/>
    <w:rsid w:val="00F1133F"/>
    <w:rsid w:val="00F17206"/>
    <w:rsid w:val="00F173F5"/>
    <w:rsid w:val="00F26B99"/>
    <w:rsid w:val="00F30E9E"/>
    <w:rsid w:val="00F33C89"/>
    <w:rsid w:val="00F36537"/>
    <w:rsid w:val="00F3772C"/>
    <w:rsid w:val="00F44827"/>
    <w:rsid w:val="00F44A1F"/>
    <w:rsid w:val="00F46836"/>
    <w:rsid w:val="00F56CF0"/>
    <w:rsid w:val="00F66725"/>
    <w:rsid w:val="00F7722E"/>
    <w:rsid w:val="00F84D42"/>
    <w:rsid w:val="00F9019E"/>
    <w:rsid w:val="00FA3A22"/>
    <w:rsid w:val="00FA79D6"/>
    <w:rsid w:val="00FB715F"/>
    <w:rsid w:val="00FC2252"/>
    <w:rsid w:val="00FD04D1"/>
    <w:rsid w:val="00FD23F7"/>
    <w:rsid w:val="00FD34B3"/>
    <w:rsid w:val="00FD3AB9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49A5"/>
  <w15:chartTrackingRefBased/>
  <w15:docId w15:val="{DDF9FC00-AAA3-422C-A616-DE538B1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1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styleId="a6">
    <w:name w:val="Hyperlink"/>
    <w:uiPriority w:val="99"/>
    <w:unhideWhenUsed/>
    <w:rsid w:val="009C0E6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note text"/>
    <w:basedOn w:val="a"/>
    <w:link w:val="ab"/>
    <w:uiPriority w:val="99"/>
    <w:semiHidden/>
    <w:unhideWhenUsed/>
    <w:rsid w:val="00E56F0E"/>
    <w:rPr>
      <w:rFonts w:cs="Mangal"/>
      <w:kern w:val="2"/>
      <w:sz w:val="20"/>
      <w:szCs w:val="18"/>
    </w:rPr>
  </w:style>
  <w:style w:type="character" w:customStyle="1" w:styleId="ab">
    <w:name w:val="Текст сноски Знак"/>
    <w:link w:val="aa"/>
    <w:uiPriority w:val="99"/>
    <w:semiHidden/>
    <w:rsid w:val="00E56F0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nhideWhenUsed/>
    <w:qFormat/>
    <w:rsid w:val="00E56F0E"/>
    <w:rPr>
      <w:vertAlign w:val="superscript"/>
    </w:rPr>
  </w:style>
  <w:style w:type="table" w:styleId="ad">
    <w:name w:val="Table Grid"/>
    <w:basedOn w:val="a1"/>
    <w:uiPriority w:val="39"/>
    <w:rsid w:val="00E56F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421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D421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f0">
    <w:name w:val="Знак Знак"/>
    <w:basedOn w:val="a"/>
    <w:rsid w:val="00091B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26872</CharactersWithSpaces>
  <SharedDoc>false</SharedDoc>
  <HLinks>
    <vt:vector size="42" baseType="variant">
      <vt:variant>
        <vt:i4>327682</vt:i4>
      </vt:variant>
      <vt:variant>
        <vt:i4>18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4784159</vt:i4>
      </vt:variant>
      <vt:variant>
        <vt:i4>5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37</cp:revision>
  <cp:lastPrinted>2022-06-30T19:29:00Z</cp:lastPrinted>
  <dcterms:created xsi:type="dcterms:W3CDTF">2022-10-31T10:09:00Z</dcterms:created>
  <dcterms:modified xsi:type="dcterms:W3CDTF">2022-12-06T12:46:00Z</dcterms:modified>
</cp:coreProperties>
</file>