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FE434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</w:t>
      </w:r>
      <w:proofErr w:type="gramStart"/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ПРОДАЖИ  №</w:t>
      </w:r>
      <w:proofErr w:type="gramEnd"/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</w:t>
      </w:r>
    </w:p>
    <w:p w14:paraId="38D26579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7A8BB0D7" w14:textId="77777777" w:rsidR="00A16DFD" w:rsidRPr="00FC27C8" w:rsidRDefault="00A16DFD" w:rsidP="00A16DFD">
      <w:pPr>
        <w:tabs>
          <w:tab w:val="left" w:pos="6824"/>
        </w:tabs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  <w:r w:rsidRPr="00FC27C8">
        <w:rPr>
          <w:rFonts w:ascii="Times New Roman" w:hAnsi="Times New Roman" w:cs="Times New Roman"/>
          <w:sz w:val="22"/>
          <w:szCs w:val="22"/>
          <w:lang w:val="ru-RU" w:eastAsia="zh-CN"/>
        </w:rPr>
        <w:t>_____________________                                                                                  ______________________</w:t>
      </w:r>
    </w:p>
    <w:p w14:paraId="5C0C18CC" w14:textId="77777777" w:rsidR="00A16DFD" w:rsidRPr="00FC27C8" w:rsidRDefault="00A16DFD" w:rsidP="00A16DFD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7202B24" w14:textId="77777777" w:rsidR="00A16DFD" w:rsidRPr="00FC27C8" w:rsidRDefault="00A16DFD" w:rsidP="00A16DFD">
      <w:pPr>
        <w:widowControl w:val="0"/>
        <w:shd w:val="clear" w:color="auto" w:fill="FFFFFF"/>
        <w:tabs>
          <w:tab w:val="left" w:pos="1134"/>
        </w:tabs>
        <w:ind w:firstLine="567"/>
        <w:jc w:val="both"/>
        <w:rPr>
          <w:rFonts w:ascii="Times New Roman" w:eastAsia="Calibri" w:hAnsi="Times New Roman" w:cs="Times New Roman"/>
          <w:b/>
          <w:color w:val="000000"/>
          <w:sz w:val="22"/>
          <w:szCs w:val="22"/>
          <w:shd w:val="clear" w:color="auto" w:fill="FFFFFF"/>
          <w:lang w:val="ru-RU" w:eastAsia="en-US"/>
        </w:rPr>
      </w:pPr>
      <w:r w:rsidRPr="003067B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«РОЯЛЭСТЕЙТ» </w:t>
      </w:r>
      <w:r w:rsidRPr="003067B7">
        <w:rPr>
          <w:rFonts w:ascii="Times New Roman" w:hAnsi="Times New Roman" w:cs="Times New Roman"/>
          <w:bCs/>
          <w:sz w:val="22"/>
          <w:szCs w:val="22"/>
          <w:lang w:val="ru-RU"/>
        </w:rPr>
        <w:t>(ООО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 </w:t>
      </w:r>
      <w:r w:rsidRPr="003067B7">
        <w:rPr>
          <w:rFonts w:ascii="Times New Roman" w:hAnsi="Times New Roman" w:cs="Times New Roman"/>
          <w:bCs/>
          <w:sz w:val="22"/>
          <w:szCs w:val="22"/>
          <w:lang w:val="ru-RU"/>
        </w:rPr>
        <w:t>«РОЯЛЭСТЕЙТ», ИНН</w:t>
      </w:r>
      <w:r w:rsidRPr="003067B7">
        <w:rPr>
          <w:rFonts w:ascii="Times New Roman" w:hAnsi="Times New Roman" w:cs="Times New Roman"/>
          <w:bCs/>
          <w:sz w:val="22"/>
          <w:szCs w:val="22"/>
        </w:rPr>
        <w:t> </w:t>
      </w:r>
      <w:r w:rsidRPr="003067B7">
        <w:rPr>
          <w:rFonts w:ascii="Times New Roman" w:hAnsi="Times New Roman" w:cs="Times New Roman"/>
          <w:bCs/>
          <w:sz w:val="22"/>
          <w:szCs w:val="22"/>
          <w:lang w:val="ru-RU"/>
        </w:rPr>
        <w:t>7718292190, ОГРН 5157746265034, адрес: 109202, г.</w:t>
      </w:r>
      <w:r w:rsidRPr="003067B7">
        <w:rPr>
          <w:rFonts w:ascii="Times New Roman" w:hAnsi="Times New Roman" w:cs="Times New Roman"/>
          <w:bCs/>
          <w:sz w:val="22"/>
          <w:szCs w:val="22"/>
        </w:rPr>
        <w:t> </w:t>
      </w:r>
      <w:r w:rsidRPr="003067B7">
        <w:rPr>
          <w:rFonts w:ascii="Times New Roman" w:hAnsi="Times New Roman" w:cs="Times New Roman"/>
          <w:bCs/>
          <w:sz w:val="22"/>
          <w:szCs w:val="22"/>
          <w:lang w:val="ru-RU"/>
        </w:rPr>
        <w:t>Москва, ул. 2-я Карачаровская д.6/16, этаж 1, комн.10)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E5179B">
        <w:rPr>
          <w:rFonts w:ascii="Times New Roman" w:hAnsi="Times New Roman" w:cs="Times New Roman"/>
          <w:b/>
          <w:sz w:val="22"/>
          <w:szCs w:val="22"/>
          <w:lang w:val="ru-RU"/>
        </w:rPr>
        <w:t>(далее – «Продавец», «Должник»)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CF6FF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3E51B0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proofErr w:type="spellStart"/>
      <w:r w:rsidRPr="00E927E4">
        <w:rPr>
          <w:rFonts w:ascii="Times New Roman" w:hAnsi="Times New Roman" w:cs="Times New Roman"/>
          <w:b/>
          <w:sz w:val="22"/>
          <w:szCs w:val="22"/>
          <w:bdr w:val="none" w:sz="0" w:space="0" w:color="auto" w:frame="1"/>
          <w:lang w:val="ru-RU"/>
        </w:rPr>
        <w:t>Таранушича</w:t>
      </w:r>
      <w:proofErr w:type="spellEnd"/>
      <w:r w:rsidRPr="00E927E4">
        <w:rPr>
          <w:rFonts w:ascii="Times New Roman" w:hAnsi="Times New Roman" w:cs="Times New Roman"/>
          <w:b/>
          <w:sz w:val="22"/>
          <w:szCs w:val="22"/>
          <w:bdr w:val="none" w:sz="0" w:space="0" w:color="auto" w:frame="1"/>
          <w:lang w:val="ru-RU"/>
        </w:rPr>
        <w:t xml:space="preserve"> Владимира Алексеевича </w:t>
      </w:r>
      <w:r w:rsidRPr="00E927E4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>(ИНН 616400448880, СНИЛС 068-185-163 87, рег. номер в реестре 11328), участника Ассоциации арбитражных управляющих «СИБИРСКИЙ ЦЕНТР ЭКСПЕРТОВ АНТИКРИЗИСНОГО УПРАВЛЕНИЯ» (ИНН 5406245522)</w:t>
      </w:r>
      <w:r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FC27C8">
        <w:rPr>
          <w:rFonts w:ascii="Times New Roman" w:eastAsia="Calibri" w:hAnsi="Times New Roman" w:cs="Times New Roman"/>
          <w:bCs/>
          <w:sz w:val="22"/>
          <w:szCs w:val="22"/>
          <w:lang w:val="ru-RU"/>
        </w:rPr>
        <w:t xml:space="preserve">действующего на основании </w:t>
      </w:r>
      <w:r w:rsidRPr="00E927E4">
        <w:rPr>
          <w:rFonts w:ascii="Times New Roman" w:eastAsia="Calibri" w:hAnsi="Times New Roman" w:cs="Times New Roman"/>
          <w:bCs/>
          <w:sz w:val="22"/>
          <w:szCs w:val="22"/>
          <w:lang w:val="ru-RU"/>
        </w:rPr>
        <w:t>решения Арбитражного суда г. Москвы от 14.07.2022 по делу № А40-199440/21-44-385 Б</w:t>
      </w: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, с одной стороны, и </w:t>
      </w:r>
    </w:p>
    <w:p w14:paraId="0823E68A" w14:textId="77777777" w:rsidR="00A16DFD" w:rsidRPr="00FC27C8" w:rsidRDefault="00A16DFD" w:rsidP="00A16DFD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 xml:space="preserve"> именуемый в дальнейшем </w:t>
      </w:r>
      <w:r w:rsidRPr="00FC27C8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 w:rsidRPr="00FC27C8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 w:rsidRPr="00FC27C8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 xml:space="preserve">«Стороны»,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в соответствии с Протоколом №_______ от____________ о результатах открытых торгов по продаже имущества </w:t>
      </w:r>
      <w:r w:rsidRPr="00E927E4">
        <w:rPr>
          <w:rFonts w:ascii="Times New Roman" w:eastAsia="Calibri" w:hAnsi="Times New Roman" w:cs="Times New Roman"/>
          <w:bCs/>
          <w:sz w:val="22"/>
          <w:szCs w:val="22"/>
          <w:bdr w:val="none" w:sz="0" w:space="0" w:color="auto" w:frame="1"/>
          <w:lang w:val="ru-RU"/>
        </w:rPr>
        <w:t>ООО «РОЯЛЭСТЕЙТ»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, заключили настоящий Договор  купли-продажи (далее – «Договор»)  о нижеследующем: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 </w:t>
      </w:r>
    </w:p>
    <w:p w14:paraId="644FE32B" w14:textId="77777777" w:rsidR="00A16DFD" w:rsidRPr="00FC27C8" w:rsidRDefault="00A16DFD" w:rsidP="00A16DFD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67CADACF" w14:textId="77777777" w:rsidR="00A16DFD" w:rsidRPr="00FC27C8" w:rsidRDefault="00A16DFD" w:rsidP="00A16DFD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14:paraId="6C393081" w14:textId="77777777" w:rsidR="00A16DFD" w:rsidRPr="00FC27C8" w:rsidRDefault="00A16DFD" w:rsidP="00A16DFD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Покупателю принадлежащее Должнику имущество и право аренды, сведения о которых указаны в п. 1.2. Договора (далее – «Объект», «Имущество»),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6906C7FC" w14:textId="77777777" w:rsidR="00A16DFD" w:rsidRPr="00FC27C8" w:rsidRDefault="00A16DFD" w:rsidP="00A16DFD">
      <w:pPr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понимают:</w:t>
      </w:r>
    </w:p>
    <w:p w14:paraId="443309F4" w14:textId="77777777" w:rsidR="00A16DFD" w:rsidRPr="00FC27C8" w:rsidRDefault="00A16DFD" w:rsidP="00A16DFD">
      <w:pPr>
        <w:tabs>
          <w:tab w:val="left" w:pos="1134"/>
        </w:tabs>
        <w:spacing w:line="276" w:lineRule="auto"/>
        <w:ind w:left="927" w:right="-57" w:hanging="360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  <w:proofErr w:type="gramStart"/>
      <w:r w:rsidRPr="00FC27C8">
        <w:rPr>
          <w:rFonts w:ascii="Times New Roman" w:hAnsi="Times New Roman" w:cs="Times New Roman"/>
          <w:sz w:val="22"/>
          <w:szCs w:val="22"/>
          <w:lang w:val="ru-RU"/>
        </w:rPr>
        <w:t>_(</w:t>
      </w:r>
      <w:proofErr w:type="gramEnd"/>
      <w:r w:rsidRPr="00FC27C8">
        <w:rPr>
          <w:rFonts w:ascii="Times New Roman" w:hAnsi="Times New Roman" w:cs="Times New Roman"/>
          <w:sz w:val="22"/>
          <w:szCs w:val="22"/>
          <w:lang w:val="ru-RU"/>
        </w:rPr>
        <w:t>далее – «Здание(я)»)</w:t>
      </w:r>
    </w:p>
    <w:p w14:paraId="7511B5B2" w14:textId="7777777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 Здания(й):</w:t>
      </w:r>
    </w:p>
    <w:p w14:paraId="4374689F" w14:textId="7777777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</w:t>
      </w:r>
    </w:p>
    <w:p w14:paraId="63DE7872" w14:textId="7777777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________________________________________________(далее – «Право аренды на земельный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участок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)</w:t>
      </w:r>
    </w:p>
    <w:p w14:paraId="68BFA1B3" w14:textId="7777777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</w:t>
      </w:r>
      <w:r w:rsidRPr="00FC27C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Права аренды на земельный участок:</w:t>
      </w:r>
    </w:p>
    <w:p w14:paraId="1AAB4CA3" w14:textId="7777777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________________________________________________</w:t>
      </w:r>
    </w:p>
    <w:p w14:paraId="38A7BF50" w14:textId="7777777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14:paraId="16633F73" w14:textId="77777777" w:rsidR="00A16DFD" w:rsidRPr="00FC27C8" w:rsidRDefault="00A16DFD" w:rsidP="00A16DFD">
      <w:pPr>
        <w:spacing w:line="276" w:lineRule="auto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открытых торгов в рамках конкурсного производства, осуществляемого в отношении Должника, согласно Протокола №_____ о результатах проведения открытых торгов  от ________________ 20______ года.  </w:t>
      </w:r>
    </w:p>
    <w:p w14:paraId="7885DB04" w14:textId="77777777" w:rsidR="00A16DFD" w:rsidRPr="00FC27C8" w:rsidRDefault="00A16DFD" w:rsidP="00A16DFD">
      <w:pPr>
        <w:widowControl w:val="0"/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Здания подлежит государственной регистрации в соответствии со статьей 551 Гражданского Кодекса Российской Федерации и Федеральным законом от 13.07.2015 </w:t>
      </w:r>
      <w:r w:rsidRPr="00FC27C8">
        <w:rPr>
          <w:rFonts w:ascii="Times New Roman" w:eastAsia="Calibri" w:hAnsi="Times New Roman" w:cs="Times New Roman"/>
          <w:noProof/>
          <w:sz w:val="22"/>
          <w:szCs w:val="22"/>
        </w:rPr>
        <w:t>N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218-ФЗ "О государственной регистрации недвижимости".</w:t>
      </w:r>
    </w:p>
    <w:p w14:paraId="42302A27" w14:textId="77777777" w:rsidR="00A16DFD" w:rsidRPr="00FC27C8" w:rsidRDefault="00A16DFD" w:rsidP="00A16DFD">
      <w:pPr>
        <w:widowControl w:val="0"/>
        <w:ind w:firstLine="567"/>
        <w:jc w:val="both"/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 1.5. Право собственности на Здания у Должника прекращается и возникает у Покупателя  с момента государственной регистрации перехода права собственности на Здания после полной оплаты цены Объекта Покупателем в соответствии с условиями настоящего Договора</w:t>
      </w:r>
      <w:r w:rsidRPr="00FC27C8">
        <w:rPr>
          <w:rFonts w:ascii="Times New Roman" w:eastAsia="Calibri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14:paraId="4CCE0431" w14:textId="77777777" w:rsidR="00A16DFD" w:rsidRPr="00FC27C8" w:rsidRDefault="00A16DFD" w:rsidP="00A16DFD">
      <w:pPr>
        <w:widowControl w:val="0"/>
        <w:ind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залога, зарегистрированное за залогодержателем </w:t>
      </w:r>
      <w:r w:rsidRPr="00D43C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КБ «БТФ»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 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на продаваемое Имущество, обремененное ипотекой в пользу </w:t>
      </w:r>
      <w:r w:rsidRPr="00D43C2B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ООО КБ «БТФ»</w:t>
      </w:r>
      <w:r w:rsidRPr="00FC27C8"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, прекращается настоящей реализацией данного Имущества на открытых торгах в рамках 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конкурсного производства, осуществляемого в отношении Должника</w:t>
      </w:r>
      <w:r w:rsidRPr="00FC27C8"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>.</w:t>
      </w:r>
      <w:r>
        <w:rPr>
          <w:rFonts w:ascii="Times New Roman" w:eastAsia="Calibri" w:hAnsi="Times New Roman" w:cs="Times New Roman"/>
          <w:bCs/>
          <w:color w:val="000000"/>
          <w:sz w:val="22"/>
          <w:szCs w:val="22"/>
          <w:bdr w:val="none" w:sz="0" w:space="0" w:color="auto" w:frame="1"/>
          <w:lang w:val="ru-RU"/>
        </w:rPr>
        <w:t xml:space="preserve"> </w:t>
      </w:r>
    </w:p>
    <w:p w14:paraId="1683A678" w14:textId="77777777" w:rsidR="00A16DFD" w:rsidRPr="00FC27C8" w:rsidRDefault="00A16DFD" w:rsidP="00A16DFD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</w:p>
    <w:p w14:paraId="5395F4D4" w14:textId="77777777" w:rsidR="00A16DFD" w:rsidRPr="00FC27C8" w:rsidRDefault="00A16DFD" w:rsidP="00A16DFD">
      <w:pPr>
        <w:ind w:firstLine="567"/>
        <w:jc w:val="center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14:paraId="3ADE3B70" w14:textId="77777777" w:rsidR="00A16DFD" w:rsidRPr="00FC27C8" w:rsidRDefault="00A16DFD" w:rsidP="00A16DFD">
      <w:pPr>
        <w:ind w:firstLine="567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2.1.Покупатель обязан:</w:t>
      </w:r>
    </w:p>
    <w:p w14:paraId="7A9B0A08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14:paraId="28DCC6A6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_________рабочих дней с момента полной оплаты Объекта.</w:t>
      </w:r>
    </w:p>
    <w:p w14:paraId="38BD9DF4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</w:t>
      </w: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lastRenderedPageBreak/>
        <w:t>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5D6176B3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2.2.Продавец обязан:</w:t>
      </w:r>
    </w:p>
    <w:p w14:paraId="7F13A1CA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2.2.1. Не позднее __________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Продавца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F32D0BF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4B7F0DB9" w14:textId="77777777" w:rsidR="00A16DFD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643E3FFB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43296EDA" w14:textId="77777777" w:rsidR="00A16DFD" w:rsidRPr="00FC27C8" w:rsidRDefault="00A16DFD" w:rsidP="00A16DFD">
      <w:pPr>
        <w:jc w:val="center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расчетов.</w:t>
      </w:r>
    </w:p>
    <w:p w14:paraId="278E85E7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3.1. Цена продажи Объекта в соответствии с Протоколом №_______о результатах проведения открытых торгов от 20______ года составляет ___________________рублей (НДС не облагается).</w:t>
      </w:r>
    </w:p>
    <w:p w14:paraId="21B3A731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0421C617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14:paraId="1EB9182E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3DE15C8D" w14:textId="77777777" w:rsidR="00A16DFD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noProof/>
          <w:sz w:val="22"/>
          <w:szCs w:val="22"/>
          <w:lang w:val="ru-RU"/>
        </w:rPr>
        <w:t>3.5. Обязательство Покупателя по оплате цены продажи Объекта считается выполненным с момента зачисления подлежащей оплате суммы, указанной в п. 3.3. настоящего Договора в полном объеме на банковский счет, указанный в Разделе 8 настоящего Договора.</w:t>
      </w:r>
    </w:p>
    <w:p w14:paraId="09A85DC6" w14:textId="77777777" w:rsidR="00A16DFD" w:rsidRPr="00FC27C8" w:rsidRDefault="00A16DFD" w:rsidP="00A16DFD">
      <w:pPr>
        <w:ind w:firstLine="567"/>
        <w:jc w:val="both"/>
        <w:rPr>
          <w:rFonts w:ascii="Times New Roman" w:eastAsia="Calibri" w:hAnsi="Times New Roman" w:cs="Times New Roman"/>
          <w:noProof/>
          <w:sz w:val="22"/>
          <w:szCs w:val="22"/>
          <w:lang w:val="ru-RU"/>
        </w:rPr>
      </w:pPr>
    </w:p>
    <w:p w14:paraId="1B223286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4. Передача имущества</w:t>
      </w:r>
    </w:p>
    <w:p w14:paraId="09F8FDFF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14:paraId="3034E5C5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785F9100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4.3. Передача Объекта должна быть осуществлена в течение </w:t>
      </w:r>
      <w:r>
        <w:rPr>
          <w:rFonts w:ascii="Times New Roman" w:eastAsia="Calibri" w:hAnsi="Times New Roman" w:cs="Times New Roman"/>
          <w:sz w:val="22"/>
          <w:szCs w:val="22"/>
          <w:lang w:val="ru-RU"/>
        </w:rPr>
        <w:t>3 (трех) рабочих</w:t>
      </w: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дней со дня его полной оплаты.</w:t>
      </w:r>
    </w:p>
    <w:p w14:paraId="054AB66C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1E4505CF" w14:textId="77777777" w:rsidR="00A16DFD" w:rsidRPr="00FC27C8" w:rsidRDefault="00A16DFD" w:rsidP="00A16DFD">
      <w:pPr>
        <w:autoSpaceDE w:val="0"/>
        <w:autoSpaceDN w:val="0"/>
        <w:adjustRightInd w:val="0"/>
        <w:spacing w:after="20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4.4. Покупатель на момент подписания настоящего договора осмотрел Объект, ознакомился с документами и их качественными характеристиками и претензий к Продавцу не имеет.</w:t>
      </w:r>
    </w:p>
    <w:p w14:paraId="58FC8EFE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14:paraId="6C069A56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545BBCF1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E6C5260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7CA10B2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lastRenderedPageBreak/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49350486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11FB552F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71FFB101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793677C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bookmarkStart w:id="0" w:name="_Hlk66444124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Объекта денежные средства </w:t>
      </w:r>
      <w:bookmarkEnd w:id="0"/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399D4C2E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6. Прочие условия</w:t>
      </w:r>
    </w:p>
    <w:p w14:paraId="6280608B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72049A8C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5A9D5D6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надлежащем исполнении Сторонами своих обязательств;</w:t>
      </w:r>
    </w:p>
    <w:p w14:paraId="4F7D38A6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расторжении в предусмотренных федеральным законодательством и настоящим Договором случаях;</w:t>
      </w:r>
    </w:p>
    <w:p w14:paraId="11F32434" w14:textId="77777777" w:rsidR="00A16DFD" w:rsidRPr="00FC27C8" w:rsidRDefault="00A16DFD" w:rsidP="00A16D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7C0A7F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74F7CC92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616FFF30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209DC1E9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14:paraId="5F24C994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</w:p>
    <w:p w14:paraId="21562CFA" w14:textId="77777777" w:rsidR="00A16DFD" w:rsidRPr="00FC27C8" w:rsidRDefault="00A16DFD" w:rsidP="00A16DFD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14:paraId="0208301E" w14:textId="77777777" w:rsidR="00A16DFD" w:rsidRPr="00FC27C8" w:rsidRDefault="00A16DFD" w:rsidP="00A16DFD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0F2A9258" w14:textId="77777777" w:rsidR="00A16DFD" w:rsidRPr="00FC27C8" w:rsidRDefault="00A16DFD" w:rsidP="00A16DFD">
      <w:pPr>
        <w:keepLines/>
        <w:widowControl w:val="0"/>
        <w:spacing w:after="120"/>
        <w:jc w:val="center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14:paraId="6F3CEA39" w14:textId="77777777" w:rsidR="00A16DFD" w:rsidRPr="00FC27C8" w:rsidRDefault="00A16DFD" w:rsidP="00A16DFD">
      <w:pPr>
        <w:widowControl w:val="0"/>
        <w:spacing w:line="274" w:lineRule="exact"/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</w:pPr>
      <w:r w:rsidRPr="00FC27C8">
        <w:rPr>
          <w:rFonts w:ascii="Times New Roman" w:eastAsia="Calibri" w:hAnsi="Times New Roman" w:cs="Times New Roman"/>
          <w:b/>
          <w:bCs/>
          <w:sz w:val="22"/>
          <w:szCs w:val="22"/>
          <w:lang w:val="ru-RU"/>
        </w:rPr>
        <w:t>ПРОДАВЕЦ:</w:t>
      </w:r>
    </w:p>
    <w:p w14:paraId="0EF27CA7" w14:textId="77777777" w:rsidR="00A16DFD" w:rsidRPr="0002011D" w:rsidRDefault="00A16DFD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_____________________________________</w:t>
      </w:r>
    </w:p>
    <w:p w14:paraId="07A4D489" w14:textId="77777777" w:rsidR="00A16DFD" w:rsidRPr="0002011D" w:rsidRDefault="00A16DFD" w:rsidP="00A16DFD">
      <w:pPr>
        <w:keepLines/>
        <w:widowControl w:val="0"/>
        <w:spacing w:after="120"/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14:paraId="597A3248" w14:textId="77777777" w:rsidR="00A16DFD" w:rsidRPr="0002011D" w:rsidRDefault="00A16DFD" w:rsidP="00A16DFD">
      <w:pPr>
        <w:keepLines/>
        <w:widowControl w:val="0"/>
        <w:spacing w:after="120"/>
        <w:rPr>
          <w:rFonts w:ascii="Times New Roman" w:eastAsia="Calibri" w:hAnsi="Times New Roman" w:cs="Times New Roman"/>
          <w:sz w:val="22"/>
          <w:szCs w:val="22"/>
          <w:lang w:val="ru-RU"/>
        </w:rPr>
      </w:pPr>
      <w:r w:rsidRPr="0002011D">
        <w:rPr>
          <w:rFonts w:ascii="Times New Roman" w:eastAsia="Calibri" w:hAnsi="Times New Roman" w:cs="Times New Roman"/>
          <w:sz w:val="22"/>
          <w:szCs w:val="22"/>
          <w:lang w:val="ru-RU"/>
        </w:rPr>
        <w:t>______________________________________</w:t>
      </w:r>
    </w:p>
    <w:p w14:paraId="3FE7DBEF" w14:textId="77777777" w:rsidR="00A16DFD" w:rsidRPr="0002011D" w:rsidRDefault="00A16DFD" w:rsidP="00A16DFD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CED2941" w14:textId="77777777" w:rsidR="00A16DFD" w:rsidRPr="00C470D0" w:rsidRDefault="00A16DFD" w:rsidP="00A16DFD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547CC0" w14:textId="77777777" w:rsidR="00A16DFD" w:rsidRPr="00C470D0" w:rsidRDefault="00A16DFD" w:rsidP="00A16DFD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142BF4B" w14:textId="77777777" w:rsidR="00A16DFD" w:rsidRPr="00C470D0" w:rsidRDefault="00A16DFD" w:rsidP="00A16DFD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5C965E8" w14:textId="77777777" w:rsidR="00A75D4A" w:rsidRDefault="00A75D4A"/>
    <w:sectPr w:rsidR="00A7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E1"/>
    <w:rsid w:val="005661E1"/>
    <w:rsid w:val="00A16DFD"/>
    <w:rsid w:val="00A7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BE75E-6924-46C2-9B87-477BB600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DF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1445</Words>
  <Characters>8242</Characters>
  <Application>Microsoft Office Word</Application>
  <DocSecurity>0</DocSecurity>
  <Lines>68</Lines>
  <Paragraphs>19</Paragraphs>
  <ScaleCrop>false</ScaleCrop>
  <Company/>
  <LinksUpToDate>false</LinksUpToDate>
  <CharactersWithSpaces>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2022-12-01T07:52:00Z</dcterms:created>
  <dcterms:modified xsi:type="dcterms:W3CDTF">2022-12-01T07:52:00Z</dcterms:modified>
</cp:coreProperties>
</file>