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1FFAB0AC" w:rsidR="00516C38" w:rsidRPr="006A120E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</w:t>
      </w:r>
      <w:r w:rsidR="000E27E7" w:rsidRPr="006A120E">
        <w:rPr>
          <w:rFonts w:ascii="Times New Roman" w:hAnsi="Times New Roman" w:cs="Times New Roman"/>
          <w:color w:val="000000"/>
        </w:rPr>
        <w:t>8(</w:t>
      </w:r>
      <w:r w:rsidR="00B24BE9">
        <w:rPr>
          <w:rFonts w:ascii="Times New Roman" w:hAnsi="Times New Roman" w:cs="Times New Roman"/>
          <w:color w:val="000000"/>
        </w:rPr>
        <w:t>3452</w:t>
      </w:r>
      <w:r w:rsidR="000E27E7" w:rsidRPr="006A120E">
        <w:rPr>
          <w:rFonts w:ascii="Times New Roman" w:hAnsi="Times New Roman" w:cs="Times New Roman"/>
          <w:color w:val="000000"/>
        </w:rPr>
        <w:t>)</w:t>
      </w:r>
      <w:r w:rsidR="00B24BE9">
        <w:rPr>
          <w:rFonts w:ascii="Times New Roman" w:hAnsi="Times New Roman" w:cs="Times New Roman"/>
          <w:color w:val="000000"/>
        </w:rPr>
        <w:t>691929</w:t>
      </w:r>
      <w:r w:rsidRPr="006A120E">
        <w:rPr>
          <w:rFonts w:ascii="Times New Roman" w:hAnsi="Times New Roman" w:cs="Times New Roman"/>
          <w:color w:val="000000"/>
        </w:rPr>
        <w:t xml:space="preserve">, </w:t>
      </w:r>
      <w:r w:rsidR="00516C38" w:rsidRPr="006A120E">
        <w:rPr>
          <w:rFonts w:ascii="Times New Roman" w:hAnsi="Times New Roman" w:cs="Times New Roman"/>
          <w:color w:val="000000"/>
        </w:rPr>
        <w:t>tf@auction-house.ru</w:t>
      </w:r>
      <w:r w:rsidRPr="006A120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6A120E">
        <w:rPr>
          <w:rFonts w:ascii="Times New Roman" w:hAnsi="Times New Roman" w:cs="Times New Roman"/>
          <w:color w:val="000000"/>
        </w:rPr>
        <w:t xml:space="preserve"> с</w:t>
      </w:r>
      <w:r w:rsidR="00A64F0F" w:rsidRPr="006A120E">
        <w:rPr>
          <w:rFonts w:ascii="Times New Roman" w:hAnsi="Times New Roman" w:cs="Times New Roman"/>
          <w:color w:val="000000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F25E70">
        <w:rPr>
          <w:rFonts w:ascii="Times New Roman" w:hAnsi="Times New Roman" w:cs="Times New Roman"/>
          <w:b/>
          <w:bCs/>
          <w:iCs/>
        </w:rPr>
        <w:t xml:space="preserve">Зубковой Ириной Станиславовной </w:t>
      </w:r>
      <w:r w:rsidR="00F25E70">
        <w:rPr>
          <w:rFonts w:ascii="Times New Roman" w:hAnsi="Times New Roman" w:cs="Times New Roman"/>
          <w:iCs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r w:rsidR="00F25E70">
        <w:rPr>
          <w:rFonts w:ascii="Times New Roman" w:hAnsi="Times New Roman" w:cs="Times New Roman"/>
          <w:b/>
          <w:bCs/>
          <w:iCs/>
        </w:rPr>
        <w:t xml:space="preserve"> </w:t>
      </w:r>
      <w:bookmarkEnd w:id="0"/>
      <w:bookmarkEnd w:id="1"/>
      <w:bookmarkEnd w:id="2"/>
      <w:bookmarkEnd w:id="3"/>
      <w:r w:rsidR="00F25E70">
        <w:rPr>
          <w:rFonts w:ascii="Times New Roman" w:hAnsi="Times New Roman" w:cs="Times New Roman"/>
        </w:rPr>
        <w:t xml:space="preserve">именуемое в дальнейшем «Доверитель», «Должник», в лице Финансового управляющего Саитова Руслана </w:t>
      </w:r>
      <w:proofErr w:type="spellStart"/>
      <w:r w:rsidR="00F25E70">
        <w:rPr>
          <w:rFonts w:ascii="Times New Roman" w:hAnsi="Times New Roman" w:cs="Times New Roman"/>
        </w:rPr>
        <w:t>Ривхатовича</w:t>
      </w:r>
      <w:proofErr w:type="spellEnd"/>
      <w:r w:rsidR="00F25E70">
        <w:rPr>
          <w:rFonts w:ascii="Times New Roman" w:hAnsi="Times New Roman" w:cs="Times New Roman"/>
        </w:rPr>
        <w:t xml:space="preserve"> </w:t>
      </w:r>
      <w:r w:rsidR="00F25E70">
        <w:rPr>
          <w:rFonts w:ascii="Times New Roman" w:hAnsi="Times New Roman" w:cs="Times New Roman"/>
        </w:rPr>
        <w:tab/>
        <w:t>(ИНН 720610117844,  СНИЛС 075-484-085 91), член</w:t>
      </w:r>
      <w:r w:rsidR="006850EA">
        <w:rPr>
          <w:rFonts w:ascii="Times New Roman" w:hAnsi="Times New Roman" w:cs="Times New Roman"/>
        </w:rPr>
        <w:t>а</w:t>
      </w:r>
      <w:r w:rsidR="00F25E70">
        <w:rPr>
          <w:rFonts w:ascii="Times New Roman" w:hAnsi="Times New Roman" w:cs="Times New Roman"/>
        </w:rPr>
        <w:t xml:space="preserve"> Союза арбитражных управляющих "Авангард" (ИНН 7705479434,  ОГРН 1027705031320, адрес: 105062, </w:t>
      </w:r>
      <w:proofErr w:type="spellStart"/>
      <w:r w:rsidR="00F25E70">
        <w:rPr>
          <w:rFonts w:ascii="Times New Roman" w:hAnsi="Times New Roman" w:cs="Times New Roman"/>
        </w:rPr>
        <w:t>г.Москва</w:t>
      </w:r>
      <w:proofErr w:type="spellEnd"/>
      <w:r w:rsidR="00F25E70">
        <w:rPr>
          <w:rFonts w:ascii="Times New Roman" w:hAnsi="Times New Roman" w:cs="Times New Roman"/>
        </w:rPr>
        <w:t xml:space="preserve">, </w:t>
      </w:r>
      <w:proofErr w:type="spellStart"/>
      <w:r w:rsidR="00F25E70">
        <w:rPr>
          <w:rFonts w:ascii="Times New Roman" w:hAnsi="Times New Roman" w:cs="Times New Roman"/>
        </w:rPr>
        <w:t>ул.Макаренко</w:t>
      </w:r>
      <w:proofErr w:type="spellEnd"/>
      <w:r w:rsidR="00F25E70">
        <w:rPr>
          <w:rFonts w:ascii="Times New Roman" w:hAnsi="Times New Roman" w:cs="Times New Roman"/>
        </w:rPr>
        <w:t xml:space="preserve">, д.5, стр.1А, </w:t>
      </w:r>
      <w:proofErr w:type="spellStart"/>
      <w:r w:rsidR="00F25E70">
        <w:rPr>
          <w:rFonts w:ascii="Times New Roman" w:hAnsi="Times New Roman" w:cs="Times New Roman"/>
        </w:rPr>
        <w:t>пом.I</w:t>
      </w:r>
      <w:proofErr w:type="spellEnd"/>
      <w:r w:rsidR="00F25E70">
        <w:rPr>
          <w:rFonts w:ascii="Times New Roman" w:hAnsi="Times New Roman" w:cs="Times New Roman"/>
        </w:rPr>
        <w:t>, комн.8,9,10)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5E58F8" w:rsidRPr="006A120E">
        <w:rPr>
          <w:rFonts w:ascii="Times New Roman" w:hAnsi="Times New Roman" w:cs="Times New Roman"/>
        </w:rPr>
        <w:t>, введена процедура реализации имущества)</w:t>
      </w:r>
      <w:r w:rsidR="00DA58F5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>(далее–</w:t>
      </w:r>
      <w:r w:rsidR="008D59B9" w:rsidRPr="006A120E">
        <w:rPr>
          <w:rFonts w:ascii="Times New Roman" w:hAnsi="Times New Roman" w:cs="Times New Roman"/>
          <w:color w:val="000000"/>
        </w:rPr>
        <w:t>ФУ</w:t>
      </w:r>
      <w:r w:rsidR="00091535" w:rsidRPr="006A120E">
        <w:rPr>
          <w:rFonts w:ascii="Times New Roman" w:hAnsi="Times New Roman" w:cs="Times New Roman"/>
          <w:color w:val="000000"/>
        </w:rPr>
        <w:t xml:space="preserve">), сообщает о проведении на электронной площадке АО РАД по адресу: http://lot-online.ru (далее-ЭТП) </w:t>
      </w:r>
      <w:r w:rsidR="00EC4207" w:rsidRPr="00EC4207">
        <w:rPr>
          <w:rFonts w:ascii="Times New Roman" w:hAnsi="Times New Roman" w:cs="Times New Roman"/>
          <w:b/>
          <w:bCs/>
          <w:color w:val="000000"/>
        </w:rPr>
        <w:t xml:space="preserve">повторных </w:t>
      </w:r>
      <w:r w:rsidR="00091535" w:rsidRPr="00EC4207">
        <w:rPr>
          <w:rFonts w:ascii="Times New Roman" w:hAnsi="Times New Roman" w:cs="Times New Roman"/>
          <w:b/>
          <w:bCs/>
          <w:color w:val="000000"/>
        </w:rPr>
        <w:t>торгов в форме открытого аукциона</w:t>
      </w:r>
      <w:r w:rsidR="008773DF" w:rsidRPr="00EC420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535" w:rsidRPr="00EC4207">
        <w:rPr>
          <w:rFonts w:ascii="Times New Roman" w:hAnsi="Times New Roman" w:cs="Times New Roman"/>
          <w:b/>
          <w:bCs/>
          <w:color w:val="000000"/>
        </w:rPr>
        <w:t>с открытой формой представления предложений по цене</w:t>
      </w:r>
      <w:r w:rsidR="00091535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b/>
          <w:bCs/>
          <w:color w:val="000000"/>
        </w:rPr>
        <w:t>(</w:t>
      </w:r>
      <w:r w:rsidR="00091535" w:rsidRPr="00EC4207">
        <w:rPr>
          <w:rFonts w:ascii="Times New Roman" w:hAnsi="Times New Roman" w:cs="Times New Roman"/>
          <w:color w:val="000000"/>
        </w:rPr>
        <w:t>далее - Торги).</w:t>
      </w:r>
      <w:r w:rsidR="00091535" w:rsidRPr="006A120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>Предмет Торгов:</w:t>
      </w:r>
    </w:p>
    <w:p w14:paraId="359210AE" w14:textId="77777777" w:rsidR="009C3BB4" w:rsidRPr="006A120E" w:rsidRDefault="00426913" w:rsidP="009C3BB4">
      <w:pPr>
        <w:pStyle w:val="Default"/>
        <w:ind w:firstLine="567"/>
        <w:jc w:val="both"/>
        <w:rPr>
          <w:sz w:val="22"/>
          <w:szCs w:val="22"/>
        </w:rPr>
      </w:pPr>
      <w:r w:rsidRPr="006A120E">
        <w:rPr>
          <w:b/>
          <w:bCs/>
          <w:sz w:val="22"/>
          <w:szCs w:val="22"/>
        </w:rPr>
        <w:t xml:space="preserve">Лот №1: </w:t>
      </w:r>
      <w:bookmarkStart w:id="4" w:name="_Hlk48840748"/>
      <w:r w:rsidR="00F25E70" w:rsidRPr="00F25E70">
        <w:rPr>
          <w:sz w:val="22"/>
          <w:szCs w:val="22"/>
        </w:rPr>
        <w:t xml:space="preserve">1. Земельный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 w:rsidR="00F25E70" w:rsidRPr="00F25E70">
        <w:rPr>
          <w:sz w:val="22"/>
          <w:szCs w:val="22"/>
        </w:rPr>
        <w:t>снт</w:t>
      </w:r>
      <w:proofErr w:type="spellEnd"/>
      <w:r w:rsidR="00F25E70" w:rsidRPr="00F25E70">
        <w:rPr>
          <w:sz w:val="22"/>
          <w:szCs w:val="22"/>
        </w:rPr>
        <w:t xml:space="preserve"> "Солнечное", ул. Новая, з/у. № 61, Кадастровый номер: 72:17:0406004:42.</w:t>
      </w:r>
      <w:r w:rsidR="00F25E70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0CDDF3AD" w14:textId="4B80AB74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Дом, назначение: жилое, 2-этажный (подземных этажей - 1), общая площадь: 300.00 кв. м., </w:t>
      </w:r>
      <w:proofErr w:type="spellStart"/>
      <w:r w:rsidRPr="00F25E70">
        <w:rPr>
          <w:sz w:val="22"/>
          <w:szCs w:val="22"/>
        </w:rPr>
        <w:t>инв</w:t>
      </w:r>
      <w:proofErr w:type="spellEnd"/>
      <w:r w:rsidRPr="00F25E70">
        <w:rPr>
          <w:sz w:val="22"/>
          <w:szCs w:val="22"/>
        </w:rPr>
        <w:t xml:space="preserve">№ нет, </w:t>
      </w:r>
      <w:proofErr w:type="spellStart"/>
      <w:proofErr w:type="gramStart"/>
      <w:r w:rsidRPr="00F25E70">
        <w:rPr>
          <w:sz w:val="22"/>
          <w:szCs w:val="22"/>
        </w:rPr>
        <w:t>лит.нет</w:t>
      </w:r>
      <w:proofErr w:type="spellEnd"/>
      <w:proofErr w:type="gramEnd"/>
      <w:r w:rsidRPr="00F25E70">
        <w:rPr>
          <w:sz w:val="22"/>
          <w:szCs w:val="22"/>
        </w:rPr>
        <w:t xml:space="preserve">. Адрес: Тюменская область, Тюменский район, с/т "Солнечное", улица Новая, </w:t>
      </w:r>
      <w:proofErr w:type="spellStart"/>
      <w:r w:rsidRPr="00F25E70">
        <w:rPr>
          <w:sz w:val="22"/>
          <w:szCs w:val="22"/>
        </w:rPr>
        <w:t>уч</w:t>
      </w:r>
      <w:proofErr w:type="spellEnd"/>
      <w:r w:rsidRPr="00F25E70">
        <w:rPr>
          <w:sz w:val="22"/>
          <w:szCs w:val="22"/>
        </w:rPr>
        <w:t>№ 61. Кадастровый номер: 72:17:0406004:1479.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7A692BD8" w14:textId="4D7FDD7E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62. Кадастровый номер: 72:17:0406004:48.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0A947BEE" w14:textId="3D610C1B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57. Кадастровый номер: 72:17:0406004:47. </w:t>
      </w:r>
      <w:r w:rsidR="009C3BB4">
        <w:rPr>
          <w:sz w:val="22"/>
          <w:szCs w:val="22"/>
        </w:rPr>
        <w:t>Обременение: залог Банк «СБРР» (ООО).</w:t>
      </w:r>
    </w:p>
    <w:p w14:paraId="16806B13" w14:textId="0F0E4663" w:rsidR="009C3BB4" w:rsidRPr="006A120E" w:rsidRDefault="00F25E70" w:rsidP="009C3BB4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58. Кадастровый номер: 72:17:0406004:100.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31AEEE86" w14:textId="1477089C" w:rsidR="009C3BB4" w:rsidRPr="006A120E" w:rsidRDefault="00F25E70" w:rsidP="009C3BB4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 xml:space="preserve">6. 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60. Кадастровый номер: 72:17:0406004:209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325ED7B8" w14:textId="5519FD9C" w:rsidR="00324D43" w:rsidRPr="006A120E" w:rsidRDefault="00324D43" w:rsidP="00F25E70">
      <w:pPr>
        <w:pStyle w:val="Default"/>
        <w:ind w:firstLine="567"/>
        <w:jc w:val="both"/>
        <w:rPr>
          <w:sz w:val="22"/>
          <w:szCs w:val="22"/>
        </w:rPr>
      </w:pPr>
      <w:r w:rsidRPr="00533DBC">
        <w:rPr>
          <w:b/>
          <w:bCs/>
          <w:sz w:val="22"/>
          <w:szCs w:val="22"/>
        </w:rPr>
        <w:t xml:space="preserve">Начальная цена продажи </w:t>
      </w:r>
      <w:r w:rsidR="00F25E70" w:rsidRPr="00533DBC">
        <w:rPr>
          <w:b/>
          <w:bCs/>
          <w:sz w:val="22"/>
          <w:szCs w:val="22"/>
        </w:rPr>
        <w:t>22</w:t>
      </w:r>
      <w:r w:rsidR="00EC4207" w:rsidRPr="00533DBC">
        <w:rPr>
          <w:b/>
          <w:bCs/>
          <w:sz w:val="22"/>
          <w:szCs w:val="22"/>
        </w:rPr>
        <w:t> 763 622,34</w:t>
      </w:r>
      <w:r w:rsidRPr="00533DBC">
        <w:rPr>
          <w:b/>
          <w:bCs/>
          <w:sz w:val="22"/>
          <w:szCs w:val="22"/>
        </w:rPr>
        <w:t xml:space="preserve">руб. </w:t>
      </w:r>
      <w:r w:rsidRPr="006A120E">
        <w:rPr>
          <w:sz w:val="22"/>
          <w:szCs w:val="22"/>
        </w:rPr>
        <w:t>(далее – НЦ).</w:t>
      </w:r>
      <w:r w:rsidR="009C3BB4" w:rsidRPr="009C3BB4">
        <w:rPr>
          <w:sz w:val="22"/>
          <w:szCs w:val="22"/>
        </w:rPr>
        <w:t xml:space="preserve"> </w:t>
      </w:r>
    </w:p>
    <w:p w14:paraId="1F8A2A53" w14:textId="62D1E74A" w:rsidR="00B0260A" w:rsidRPr="006A120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b/>
          <w:bCs/>
          <w:color w:val="000000"/>
        </w:rPr>
        <w:t>Торги</w:t>
      </w:r>
      <w:r w:rsidRPr="006A120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6A120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6A120E">
        <w:rPr>
          <w:rFonts w:ascii="Times New Roman" w:eastAsia="Times New Roman" w:hAnsi="Times New Roman" w:cs="Times New Roman"/>
          <w:color w:val="000000"/>
        </w:rPr>
        <w:t>П</w:t>
      </w:r>
      <w:r w:rsidRPr="006A120E">
        <w:rPr>
          <w:rFonts w:ascii="Times New Roman" w:eastAsia="Times New Roman" w:hAnsi="Times New Roman" w:cs="Times New Roman"/>
          <w:color w:val="000000"/>
        </w:rPr>
        <w:t>.</w:t>
      </w:r>
      <w:r w:rsidR="005E58F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далее-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6A120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6A120E">
        <w:rPr>
          <w:rFonts w:ascii="Times New Roman" w:hAnsi="Times New Roman" w:cs="Times New Roman"/>
          <w:color w:val="000000"/>
        </w:rPr>
        <w:t>е</w:t>
      </w:r>
      <w:r w:rsidRPr="006A120E">
        <w:rPr>
          <w:rFonts w:ascii="Times New Roman" w:hAnsi="Times New Roman" w:cs="Times New Roman"/>
          <w:color w:val="000000"/>
        </w:rPr>
        <w:t>,</w:t>
      </w:r>
      <w:r w:rsidR="0029175E" w:rsidRPr="006A120E">
        <w:rPr>
          <w:rFonts w:ascii="Times New Roman" w:hAnsi="Times New Roman" w:cs="Times New Roman"/>
          <w:color w:val="000000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проектом д</w:t>
      </w:r>
      <w:r w:rsidR="00426913" w:rsidRPr="006A120E">
        <w:rPr>
          <w:rFonts w:ascii="Times New Roman" w:hAnsi="Times New Roman" w:cs="Times New Roman"/>
          <w:color w:val="000000"/>
        </w:rPr>
        <w:t>огово</w:t>
      </w:r>
      <w:r w:rsidRPr="006A120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6A120E">
        <w:rPr>
          <w:rFonts w:ascii="Times New Roman" w:hAnsi="Times New Roman" w:cs="Times New Roman"/>
          <w:color w:val="000000"/>
        </w:rPr>
        <w:t>Д</w:t>
      </w:r>
      <w:r w:rsidRPr="006A120E">
        <w:rPr>
          <w:rFonts w:ascii="Times New Roman" w:hAnsi="Times New Roman" w:cs="Times New Roman"/>
          <w:color w:val="000000"/>
        </w:rPr>
        <w:t>ог</w:t>
      </w:r>
      <w:r w:rsidR="0029175E" w:rsidRPr="006A120E">
        <w:rPr>
          <w:rFonts w:ascii="Times New Roman" w:hAnsi="Times New Roman" w:cs="Times New Roman"/>
          <w:color w:val="000000"/>
        </w:rPr>
        <w:t>оворе</w:t>
      </w:r>
      <w:r w:rsidRPr="006A120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24465321" w:rsidR="00B0260A" w:rsidRPr="006A120E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6A120E">
        <w:rPr>
          <w:color w:val="000000"/>
          <w:sz w:val="22"/>
          <w:szCs w:val="22"/>
        </w:rPr>
        <w:t>Т</w:t>
      </w:r>
      <w:r w:rsidR="00B0260A" w:rsidRPr="006A120E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533DBC">
        <w:rPr>
          <w:b/>
          <w:bCs/>
          <w:sz w:val="22"/>
          <w:szCs w:val="22"/>
        </w:rPr>
        <w:t>5%</w:t>
      </w:r>
      <w:r w:rsidR="00B0260A" w:rsidRPr="006A120E">
        <w:rPr>
          <w:sz w:val="22"/>
          <w:szCs w:val="22"/>
        </w:rPr>
        <w:t xml:space="preserve"> </w:t>
      </w:r>
      <w:r w:rsidR="00B0260A" w:rsidRPr="006A120E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172D5DCD" w:rsidR="00B0260A" w:rsidRPr="006A120E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5" w:name="_Hlk48829241"/>
      <w:bookmarkStart w:id="6" w:name="_Hlk13046011"/>
      <w:r w:rsidRPr="006A120E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5"/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 xml:space="preserve">с 10:00 </w:t>
      </w:r>
      <w:bookmarkStart w:id="7" w:name="_Hlk91243155"/>
      <w:r w:rsidR="00EC4207">
        <w:rPr>
          <w:color w:val="000000"/>
          <w:sz w:val="22"/>
          <w:szCs w:val="22"/>
        </w:rPr>
        <w:t>18</w:t>
      </w:r>
      <w:r w:rsidRPr="006A120E">
        <w:rPr>
          <w:color w:val="000000"/>
          <w:sz w:val="22"/>
          <w:szCs w:val="22"/>
        </w:rPr>
        <w:t>.</w:t>
      </w:r>
      <w:r w:rsidR="00EC4207">
        <w:rPr>
          <w:color w:val="000000"/>
          <w:sz w:val="22"/>
          <w:szCs w:val="22"/>
        </w:rPr>
        <w:t>10</w:t>
      </w:r>
      <w:r w:rsidRPr="006A120E">
        <w:rPr>
          <w:color w:val="000000"/>
          <w:sz w:val="22"/>
          <w:szCs w:val="22"/>
        </w:rPr>
        <w:t>.202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по </w:t>
      </w:r>
      <w:r w:rsidR="00EC4207">
        <w:rPr>
          <w:color w:val="000000"/>
          <w:sz w:val="22"/>
          <w:szCs w:val="22"/>
        </w:rPr>
        <w:t>23</w:t>
      </w:r>
      <w:r w:rsidRPr="006A120E">
        <w:rPr>
          <w:color w:val="000000"/>
          <w:sz w:val="22"/>
          <w:szCs w:val="22"/>
        </w:rPr>
        <w:t>.</w:t>
      </w:r>
      <w:r w:rsidR="00EC4207">
        <w:rPr>
          <w:color w:val="000000"/>
          <w:sz w:val="22"/>
          <w:szCs w:val="22"/>
        </w:rPr>
        <w:t>11</w:t>
      </w:r>
      <w:r w:rsidR="0097236A" w:rsidRPr="006A120E">
        <w:rPr>
          <w:color w:val="000000"/>
          <w:sz w:val="22"/>
          <w:szCs w:val="22"/>
        </w:rPr>
        <w:t>.2</w:t>
      </w:r>
      <w:r w:rsidRPr="006A120E">
        <w:rPr>
          <w:color w:val="000000"/>
          <w:sz w:val="22"/>
          <w:szCs w:val="22"/>
        </w:rPr>
        <w:t>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до </w:t>
      </w:r>
      <w:r w:rsidR="0097236A" w:rsidRPr="006A120E">
        <w:rPr>
          <w:color w:val="000000"/>
          <w:sz w:val="22"/>
          <w:szCs w:val="22"/>
        </w:rPr>
        <w:t>22</w:t>
      </w:r>
      <w:r w:rsidRPr="006A120E">
        <w:rPr>
          <w:color w:val="000000"/>
          <w:sz w:val="22"/>
          <w:szCs w:val="22"/>
        </w:rPr>
        <w:t>:00</w:t>
      </w:r>
      <w:bookmarkEnd w:id="6"/>
      <w:bookmarkEnd w:id="7"/>
      <w:r w:rsidRPr="006A120E">
        <w:rPr>
          <w:color w:val="000000"/>
          <w:sz w:val="22"/>
          <w:szCs w:val="22"/>
        </w:rPr>
        <w:t>.</w:t>
      </w:r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Определение участников торгов</w:t>
      </w:r>
      <w:r w:rsid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–</w:t>
      </w:r>
      <w:r w:rsidR="00110C0A" w:rsidRPr="006A120E">
        <w:rPr>
          <w:color w:val="000000"/>
          <w:sz w:val="22"/>
          <w:szCs w:val="22"/>
        </w:rPr>
        <w:t xml:space="preserve"> </w:t>
      </w:r>
      <w:r w:rsidR="00EC4207">
        <w:rPr>
          <w:color w:val="000000"/>
          <w:sz w:val="22"/>
          <w:szCs w:val="22"/>
        </w:rPr>
        <w:t>25</w:t>
      </w:r>
      <w:r w:rsidR="00AF28F7" w:rsidRPr="006A120E">
        <w:rPr>
          <w:color w:val="000000"/>
          <w:sz w:val="22"/>
          <w:szCs w:val="22"/>
        </w:rPr>
        <w:t>.</w:t>
      </w:r>
      <w:r w:rsidR="00EC4207">
        <w:rPr>
          <w:color w:val="000000"/>
          <w:sz w:val="22"/>
          <w:szCs w:val="22"/>
        </w:rPr>
        <w:t>11</w:t>
      </w:r>
      <w:r w:rsidRPr="006A120E">
        <w:rPr>
          <w:color w:val="000000"/>
          <w:sz w:val="22"/>
          <w:szCs w:val="22"/>
        </w:rPr>
        <w:t>.202</w:t>
      </w:r>
      <w:r w:rsidR="00AF28F7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в 15:00</w:t>
      </w:r>
      <w:r w:rsidR="00426913" w:rsidRPr="006A120E">
        <w:rPr>
          <w:color w:val="000000"/>
          <w:sz w:val="22"/>
          <w:szCs w:val="22"/>
        </w:rPr>
        <w:t>.</w:t>
      </w:r>
      <w:r w:rsidR="00324D43" w:rsidRPr="006A120E">
        <w:rPr>
          <w:color w:val="000000"/>
          <w:sz w:val="22"/>
          <w:szCs w:val="22"/>
        </w:rPr>
        <w:t xml:space="preserve"> </w:t>
      </w:r>
      <w:r w:rsidRPr="006A120E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2E7926">
        <w:rPr>
          <w:b/>
          <w:bCs/>
          <w:color w:val="000000"/>
          <w:sz w:val="22"/>
          <w:szCs w:val="22"/>
        </w:rPr>
        <w:t>2</w:t>
      </w:r>
      <w:r w:rsidR="00EC4207">
        <w:rPr>
          <w:b/>
          <w:bCs/>
          <w:color w:val="000000"/>
          <w:sz w:val="22"/>
          <w:szCs w:val="22"/>
        </w:rPr>
        <w:t>9</w:t>
      </w:r>
      <w:r w:rsidR="00872207" w:rsidRPr="006A120E">
        <w:rPr>
          <w:b/>
          <w:bCs/>
          <w:color w:val="000000"/>
          <w:sz w:val="22"/>
          <w:szCs w:val="22"/>
        </w:rPr>
        <w:t>.</w:t>
      </w:r>
      <w:r w:rsidR="00EC4207">
        <w:rPr>
          <w:b/>
          <w:bCs/>
          <w:color w:val="000000"/>
          <w:sz w:val="22"/>
          <w:szCs w:val="22"/>
        </w:rPr>
        <w:t>11</w:t>
      </w:r>
      <w:r w:rsidRPr="006A120E">
        <w:rPr>
          <w:b/>
          <w:bCs/>
          <w:color w:val="000000"/>
          <w:sz w:val="22"/>
          <w:szCs w:val="22"/>
        </w:rPr>
        <w:t>.202</w:t>
      </w:r>
      <w:r w:rsidR="00AF28F7" w:rsidRPr="006A120E">
        <w:rPr>
          <w:b/>
          <w:bCs/>
          <w:color w:val="000000"/>
          <w:sz w:val="22"/>
          <w:szCs w:val="22"/>
        </w:rPr>
        <w:t>2</w:t>
      </w:r>
      <w:r w:rsidRPr="006A120E">
        <w:rPr>
          <w:b/>
          <w:bCs/>
          <w:color w:val="000000"/>
          <w:sz w:val="22"/>
          <w:szCs w:val="22"/>
        </w:rPr>
        <w:t xml:space="preserve"> в 10:00.</w:t>
      </w:r>
      <w:r w:rsidR="005B33B1" w:rsidRPr="006A120E">
        <w:rPr>
          <w:b/>
          <w:bCs/>
          <w:color w:val="000000"/>
          <w:sz w:val="22"/>
          <w:szCs w:val="22"/>
        </w:rPr>
        <w:t xml:space="preserve"> </w:t>
      </w:r>
      <w:r w:rsidR="00426913" w:rsidRPr="006A120E">
        <w:rPr>
          <w:color w:val="000000"/>
          <w:sz w:val="22"/>
          <w:szCs w:val="22"/>
        </w:rPr>
        <w:t>Время в извещении-московское</w:t>
      </w:r>
      <w:r w:rsidR="00110C0A" w:rsidRPr="006A120E">
        <w:rPr>
          <w:b/>
          <w:bCs/>
          <w:color w:val="000000"/>
          <w:sz w:val="22"/>
          <w:szCs w:val="22"/>
        </w:rPr>
        <w:t>.</w:t>
      </w:r>
    </w:p>
    <w:p w14:paraId="0A2AF664" w14:textId="44C58C8D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A120E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-</w:t>
      </w:r>
      <w:r w:rsidRPr="006A120E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6A120E">
        <w:rPr>
          <w:rFonts w:ascii="Times New Roman" w:eastAsia="Times New Roman" w:hAnsi="Times New Roman" w:cs="Times New Roman"/>
        </w:rPr>
        <w:t>ФУ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6850EA">
        <w:rPr>
          <w:rFonts w:ascii="Times New Roman" w:eastAsia="Times New Roman" w:hAnsi="Times New Roman" w:cs="Times New Roman"/>
        </w:rPr>
        <w:t>Ф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6EDB2467" w:rsidR="00B0260A" w:rsidRPr="006A120E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lastRenderedPageBreak/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E7926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путем перечисления денежных средств </w:t>
      </w:r>
      <w:bookmarkStart w:id="8" w:name="_Hlk116650934"/>
      <w:r w:rsidR="00533DBC" w:rsidRPr="00533DBC">
        <w:rPr>
          <w:rFonts w:ascii="Times New Roman" w:hAnsi="Times New Roman" w:cs="Times New Roman"/>
        </w:rPr>
        <w:t>на расчетный счет Оператора электронной площадки</w:t>
      </w:r>
      <w:bookmarkEnd w:id="8"/>
      <w:r w:rsidRPr="006A120E">
        <w:rPr>
          <w:rFonts w:ascii="Times New Roman" w:eastAsia="Times New Roman" w:hAnsi="Times New Roman" w:cs="Times New Roman"/>
          <w:color w:val="000000"/>
        </w:rPr>
        <w:t xml:space="preserve">: получатель платежа - </w:t>
      </w:r>
      <w:r w:rsidR="00533DBC" w:rsidRPr="00533DBC">
        <w:rPr>
          <w:rFonts w:ascii="Times New Roman" w:eastAsia="Times New Roman" w:hAnsi="Times New Roman" w:cs="Times New Roman"/>
          <w:color w:val="000000"/>
        </w:rPr>
        <w:t>АО «Российский аукционный дом» ИНН 7838430413, КПП 783801001, р/</w:t>
      </w:r>
      <w:proofErr w:type="spellStart"/>
      <w:r w:rsidR="00533DBC" w:rsidRPr="00533DBC">
        <w:rPr>
          <w:rFonts w:ascii="Times New Roman" w:eastAsia="Times New Roman" w:hAnsi="Times New Roman" w:cs="Times New Roman"/>
          <w:color w:val="000000"/>
        </w:rPr>
        <w:t>сч</w:t>
      </w:r>
      <w:proofErr w:type="spellEnd"/>
      <w:r w:rsidR="00533DBC" w:rsidRPr="00533DBC">
        <w:rPr>
          <w:rFonts w:ascii="Times New Roman" w:eastAsia="Times New Roman" w:hAnsi="Times New Roman" w:cs="Times New Roman"/>
          <w:color w:val="000000"/>
        </w:rPr>
        <w:t xml:space="preserve"> 40702810355000036459 в Северо-Западном банке ПАО Сбербанка России г. Санкт-Петербург, к/с 30101810500000000653, БИК 044030653</w:t>
      </w:r>
      <w:r w:rsidRPr="006A120E">
        <w:rPr>
          <w:rFonts w:ascii="Times New Roman" w:eastAsia="Times New Roman" w:hAnsi="Times New Roman" w:cs="Times New Roman"/>
          <w:color w:val="000000"/>
        </w:rPr>
        <w:t>. В назначении платежа необходимо указывать</w:t>
      </w:r>
      <w:r w:rsidRPr="00533DBC">
        <w:rPr>
          <w:rFonts w:ascii="Times New Roman" w:eastAsia="Times New Roman" w:hAnsi="Times New Roman" w:cs="Times New Roman"/>
          <w:color w:val="000000"/>
        </w:rPr>
        <w:t xml:space="preserve">: </w:t>
      </w:r>
      <w:r w:rsidR="00533DBC" w:rsidRPr="00533DBC">
        <w:rPr>
          <w:rFonts w:ascii="Times New Roman" w:hAnsi="Times New Roman" w:cs="Times New Roman"/>
          <w:b/>
          <w:bCs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533DBC">
        <w:rPr>
          <w:rFonts w:ascii="Times New Roman" w:eastAsia="Times New Roman" w:hAnsi="Times New Roman" w:cs="Times New Roman"/>
          <w:color w:val="000000"/>
        </w:rPr>
        <w:t>. Заявитель вправе направить задаток по вышеуказанным реквизитам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без представления подписанного </w:t>
      </w:r>
      <w:r w:rsidR="000C569D" w:rsidRPr="006A120E">
        <w:rPr>
          <w:rFonts w:ascii="Times New Roman" w:eastAsia="Times New Roman" w:hAnsi="Times New Roman" w:cs="Times New Roman"/>
          <w:color w:val="000000"/>
        </w:rPr>
        <w:t>ДЗ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6A120E">
        <w:rPr>
          <w:rFonts w:ascii="Times New Roman" w:eastAsia="Times New Roman" w:hAnsi="Times New Roman" w:cs="Times New Roman"/>
          <w:color w:val="000000"/>
        </w:rPr>
        <w:t>ден.средств</w:t>
      </w:r>
      <w:proofErr w:type="spellEnd"/>
      <w:proofErr w:type="gramEnd"/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, перечисленных в качестве задатка, </w:t>
      </w:r>
      <w:r w:rsidR="00533DBC" w:rsidRPr="00533DBC">
        <w:rPr>
          <w:rFonts w:ascii="Times New Roman" w:eastAsia="Times New Roman" w:hAnsi="Times New Roman" w:cs="Times New Roman"/>
          <w:color w:val="000000"/>
        </w:rPr>
        <w:t>на расчетный счет Оператора электронной площадки</w:t>
      </w:r>
      <w:r w:rsidR="00B0260A" w:rsidRPr="006A120E">
        <w:rPr>
          <w:rFonts w:ascii="Times New Roman" w:eastAsia="Times New Roman" w:hAnsi="Times New Roman" w:cs="Times New Roman"/>
          <w:color w:val="000000"/>
        </w:rPr>
        <w:t>.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57B69112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Торгов-</w:t>
      </w:r>
      <w:r w:rsidR="00533DBC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в 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25DB822A" w:rsidR="00B0260A" w:rsidRPr="006A120E" w:rsidRDefault="008D59B9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ФУ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533DBC">
        <w:rPr>
          <w:rFonts w:ascii="Times New Roman" w:eastAsia="Times New Roman" w:hAnsi="Times New Roman" w:cs="Times New Roman"/>
          <w:color w:val="000000"/>
        </w:rPr>
        <w:t>овор купли-продажи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с приложением проекта Дог</w:t>
      </w:r>
      <w:r w:rsidR="00533DBC">
        <w:rPr>
          <w:rFonts w:ascii="Times New Roman" w:eastAsia="Times New Roman" w:hAnsi="Times New Roman" w:cs="Times New Roman"/>
          <w:color w:val="000000"/>
        </w:rPr>
        <w:t>овора</w:t>
      </w:r>
      <w:r w:rsidR="00B0260A" w:rsidRPr="006A120E">
        <w:rPr>
          <w:rFonts w:ascii="Times New Roman" w:eastAsia="Times New Roman" w:hAnsi="Times New Roman" w:cs="Times New Roman"/>
          <w:color w:val="000000"/>
        </w:rPr>
        <w:t>.</w:t>
      </w:r>
    </w:p>
    <w:p w14:paraId="12E35DB3" w14:textId="6B773845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</w:t>
      </w:r>
      <w:r w:rsidR="00533DBC">
        <w:rPr>
          <w:rFonts w:ascii="Times New Roman" w:eastAsia="Times New Roman" w:hAnsi="Times New Roman" w:cs="Times New Roman"/>
          <w:color w:val="000000"/>
        </w:rPr>
        <w:t>овор</w:t>
      </w:r>
      <w:r w:rsidR="00533DBC" w:rsidRPr="00533DBC">
        <w:rPr>
          <w:rFonts w:ascii="Times New Roman" w:eastAsia="Times New Roman" w:hAnsi="Times New Roman" w:cs="Times New Roman"/>
          <w:color w:val="000000"/>
        </w:rPr>
        <w:t xml:space="preserve"> </w:t>
      </w:r>
      <w:r w:rsidR="00533DBC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подписать Дог</w:t>
      </w:r>
      <w:r w:rsidR="00533DBC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>. О факте подписания Дог</w:t>
      </w:r>
      <w:r w:rsidR="00533DBC">
        <w:rPr>
          <w:rFonts w:ascii="Times New Roman" w:eastAsia="Times New Roman" w:hAnsi="Times New Roman" w:cs="Times New Roman"/>
          <w:color w:val="000000"/>
        </w:rPr>
        <w:t xml:space="preserve">овора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любым доступным для него способом обязан немедленно уведомить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203C1EC0" w:rsidR="00B0260A" w:rsidRPr="006A120E" w:rsidRDefault="00B0260A" w:rsidP="002E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Зубков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Ирин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Станиславовн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: ИНН 4510000735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в банк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ООО КБ «Кетовский» к/с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№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30101810900000000821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БИК  0437355821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КПП 451001001</w:t>
      </w:r>
      <w:r w:rsidR="00947DCF">
        <w:rPr>
          <w:rFonts w:ascii="Times New Roman" w:eastAsia="Times New Roman" w:hAnsi="Times New Roman" w:cs="Times New Roman"/>
          <w:bCs/>
          <w:color w:val="000000"/>
        </w:rPr>
        <w:t>, с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чет получателя №</w:t>
      </w:r>
      <w:r w:rsidR="00947DC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40817810200020000413</w:t>
      </w:r>
      <w:r w:rsidR="00947DCF">
        <w:rPr>
          <w:rFonts w:ascii="Times New Roman" w:eastAsia="Times New Roman" w:hAnsi="Times New Roman" w:cs="Times New Roman"/>
          <w:bCs/>
          <w:color w:val="000000"/>
        </w:rPr>
        <w:t>.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10FD2673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4"/>
    <w:p w14:paraId="6B729A58" w14:textId="77777777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 xml:space="preserve">) с 9:00 по 17:00 (время местное) по тел. +7(992) 310 0072, +7(3452)69-19-29,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Pr="00947DCF">
        <w:rPr>
          <w:rFonts w:ascii="Times New Roman" w:hAnsi="Times New Roman" w:cs="Times New Roman"/>
        </w:rPr>
        <w:t xml:space="preserve"> tf@auction-house.ru,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33DBC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0EA"/>
    <w:rsid w:val="00685B55"/>
    <w:rsid w:val="006912DB"/>
    <w:rsid w:val="006A120E"/>
    <w:rsid w:val="006B1892"/>
    <w:rsid w:val="006B4690"/>
    <w:rsid w:val="006F0DF9"/>
    <w:rsid w:val="00712AE7"/>
    <w:rsid w:val="00717A9F"/>
    <w:rsid w:val="0072333E"/>
    <w:rsid w:val="00736A36"/>
    <w:rsid w:val="0075048B"/>
    <w:rsid w:val="0076516D"/>
    <w:rsid w:val="007679DC"/>
    <w:rsid w:val="007A7E78"/>
    <w:rsid w:val="007B6D49"/>
    <w:rsid w:val="007B6D8F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47DCF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4BE9"/>
    <w:rsid w:val="00B265CD"/>
    <w:rsid w:val="00B350D2"/>
    <w:rsid w:val="00B4122B"/>
    <w:rsid w:val="00B45D51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4207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23</cp:revision>
  <cp:lastPrinted>2021-09-13T07:03:00Z</cp:lastPrinted>
  <dcterms:created xsi:type="dcterms:W3CDTF">2021-09-10T12:25:00Z</dcterms:created>
  <dcterms:modified xsi:type="dcterms:W3CDTF">2022-10-14T09:47:00Z</dcterms:modified>
</cp:coreProperties>
</file>