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121DF9" w14:textId="31E8B04E" w:rsidR="007648FF" w:rsidRPr="007241F2" w:rsidRDefault="008B2921" w:rsidP="007648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Pr="008D1FF0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Pr="008D1FF0">
        <w:rPr>
          <w:rFonts w:ascii="Times New Roman" w:hAnsi="Times New Roman" w:cs="Times New Roman"/>
          <w:sz w:val="24"/>
          <w:szCs w:val="24"/>
        </w:rPr>
        <w:t>5, лит.</w:t>
      </w:r>
      <w:r w:rsidR="00ED5B49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Pr="008D1FF0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8D1FF0">
        <w:rPr>
          <w:rFonts w:ascii="Times New Roman" w:hAnsi="Times New Roman" w:cs="Times New Roman"/>
          <w:sz w:val="24"/>
          <w:szCs w:val="24"/>
        </w:rPr>
        <w:t>тел. +7</w:t>
      </w:r>
      <w:r w:rsidRPr="008D1FF0">
        <w:rPr>
          <w:rFonts w:ascii="Times New Roman" w:hAnsi="Times New Roman" w:cs="Times New Roman"/>
          <w:sz w:val="24"/>
          <w:szCs w:val="24"/>
        </w:rPr>
        <w:t>(</w:t>
      </w:r>
      <w:r w:rsidR="00443B1E" w:rsidRPr="008D1FF0">
        <w:rPr>
          <w:rFonts w:ascii="Times New Roman" w:hAnsi="Times New Roman" w:cs="Times New Roman"/>
          <w:sz w:val="24"/>
          <w:szCs w:val="24"/>
        </w:rPr>
        <w:t>800</w:t>
      </w:r>
      <w:r w:rsidRPr="008D1FF0">
        <w:rPr>
          <w:rFonts w:ascii="Times New Roman" w:hAnsi="Times New Roman" w:cs="Times New Roman"/>
          <w:sz w:val="24"/>
          <w:szCs w:val="24"/>
        </w:rPr>
        <w:t>)</w:t>
      </w:r>
      <w:r w:rsidR="00443B1E" w:rsidRPr="008D1FF0">
        <w:rPr>
          <w:rFonts w:ascii="Times New Roman" w:hAnsi="Times New Roman" w:cs="Times New Roman"/>
          <w:sz w:val="24"/>
          <w:szCs w:val="24"/>
        </w:rPr>
        <w:t>777</w:t>
      </w:r>
      <w:r w:rsidRPr="008D1FF0">
        <w:rPr>
          <w:rFonts w:ascii="Times New Roman" w:hAnsi="Times New Roman" w:cs="Times New Roman"/>
          <w:sz w:val="24"/>
          <w:szCs w:val="24"/>
        </w:rPr>
        <w:t>-</w:t>
      </w:r>
      <w:r w:rsidR="00443B1E" w:rsidRPr="008D1FF0">
        <w:rPr>
          <w:rFonts w:ascii="Times New Roman" w:hAnsi="Times New Roman" w:cs="Times New Roman"/>
          <w:sz w:val="24"/>
          <w:szCs w:val="24"/>
        </w:rPr>
        <w:t>57</w:t>
      </w:r>
      <w:r w:rsidRPr="008D1FF0">
        <w:rPr>
          <w:rFonts w:ascii="Times New Roman" w:hAnsi="Times New Roman" w:cs="Times New Roman"/>
          <w:sz w:val="24"/>
          <w:szCs w:val="24"/>
        </w:rPr>
        <w:t>-</w:t>
      </w:r>
      <w:r w:rsidR="00443B1E" w:rsidRPr="008D1FF0">
        <w:rPr>
          <w:rFonts w:ascii="Times New Roman" w:hAnsi="Times New Roman" w:cs="Times New Roman"/>
          <w:sz w:val="24"/>
          <w:szCs w:val="24"/>
        </w:rPr>
        <w:t>57</w:t>
      </w:r>
      <w:r w:rsidRPr="008D1FF0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8D1FF0">
        <w:rPr>
          <w:rFonts w:ascii="Times New Roman" w:hAnsi="Times New Roman" w:cs="Times New Roman"/>
          <w:sz w:val="24"/>
          <w:szCs w:val="24"/>
        </w:rPr>
        <w:t>доб.</w:t>
      </w:r>
      <w:r w:rsidR="00DC4B3A" w:rsidRPr="008D1FF0">
        <w:rPr>
          <w:rFonts w:ascii="Times New Roman" w:hAnsi="Times New Roman" w:cs="Times New Roman"/>
          <w:sz w:val="24"/>
          <w:szCs w:val="24"/>
        </w:rPr>
        <w:t> </w:t>
      </w:r>
      <w:r w:rsidR="00443B1E" w:rsidRPr="008D1FF0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8D1FF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8D1FF0">
        <w:rPr>
          <w:rFonts w:ascii="Times New Roman" w:hAnsi="Times New Roman" w:cs="Times New Roman"/>
          <w:sz w:val="24"/>
          <w:szCs w:val="24"/>
        </w:rPr>
        <w:t>-</w:t>
      </w:r>
      <w:r w:rsidR="00DC4B3A" w:rsidRPr="008D1FF0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8D1FF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8D1FF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8D1FF0">
        <w:rPr>
          <w:rFonts w:ascii="Times New Roman" w:hAnsi="Times New Roman" w:cs="Times New Roman"/>
          <w:sz w:val="24"/>
          <w:szCs w:val="24"/>
        </w:rPr>
        <w:t xml:space="preserve">: </w:t>
      </w:r>
      <w:r w:rsidR="003D3EAA" w:rsidRPr="003D3EAA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begin"/>
      </w:r>
      <w:r w:rsidR="003D3EAA" w:rsidRPr="003D3EAA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 </w:instrText>
      </w:r>
      <w:r w:rsidR="003D3EAA" w:rsidRPr="003D3EAA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HYPERLINK</w:instrText>
      </w:r>
      <w:r w:rsidR="003D3EAA" w:rsidRPr="003D3EAA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 "</w:instrText>
      </w:r>
      <w:r w:rsidR="003D3EAA" w:rsidRPr="003D3EAA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mailto</w:instrText>
      </w:r>
      <w:r w:rsidR="003D3EAA" w:rsidRPr="003D3EAA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:</w:instrText>
      </w:r>
      <w:r w:rsidR="003D3EAA" w:rsidRPr="003D3EAA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myakutina</w:instrText>
      </w:r>
      <w:r w:rsidR="003D3EAA" w:rsidRPr="003D3EAA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@</w:instrText>
      </w:r>
      <w:r w:rsidR="003D3EAA" w:rsidRPr="003D3EAA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auction</w:instrText>
      </w:r>
      <w:r w:rsidR="003D3EAA" w:rsidRPr="003D3EAA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-</w:instrText>
      </w:r>
      <w:r w:rsidR="003D3EAA" w:rsidRPr="003D3EAA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house</w:instrText>
      </w:r>
      <w:r w:rsidR="003D3EAA" w:rsidRPr="003D3EAA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.</w:instrText>
      </w:r>
      <w:r w:rsidR="003D3EAA" w:rsidRPr="003D3EAA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ru</w:instrText>
      </w:r>
      <w:r w:rsidR="003D3EAA" w:rsidRPr="003D3EAA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" </w:instrText>
      </w:r>
      <w:r w:rsidR="003D3EAA" w:rsidRPr="003D3EAA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separate"/>
      </w:r>
      <w:r w:rsidR="00443B1E" w:rsidRPr="003D3EAA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>myakutina</w:t>
      </w:r>
      <w:r w:rsidR="00443B1E" w:rsidRPr="003D3EAA">
        <w:rPr>
          <w:rStyle w:val="a4"/>
          <w:rFonts w:ascii="Times New Roman" w:hAnsi="Times New Roman" w:cs="Times New Roman"/>
          <w:color w:val="auto"/>
          <w:sz w:val="24"/>
          <w:szCs w:val="24"/>
        </w:rPr>
        <w:t>@auction-house.ru</w:t>
      </w:r>
      <w:r w:rsidR="003D3EAA" w:rsidRPr="003D3EAA">
        <w:rPr>
          <w:rStyle w:val="a4"/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="00443B1E" w:rsidRPr="003D3EAA">
        <w:rPr>
          <w:rFonts w:ascii="Times New Roman" w:hAnsi="Times New Roman" w:cs="Times New Roman"/>
          <w:sz w:val="24"/>
          <w:szCs w:val="24"/>
        </w:rPr>
        <w:t xml:space="preserve">, </w:t>
      </w:r>
      <w:r w:rsidRPr="003D3EAA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3D3EAA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3D3EAA">
        <w:rPr>
          <w:rFonts w:ascii="Times New Roman" w:hAnsi="Times New Roman" w:cs="Times New Roman"/>
          <w:sz w:val="24"/>
          <w:szCs w:val="24"/>
        </w:rPr>
        <w:t>Организатор торгов, ОТ</w:t>
      </w:r>
      <w:r w:rsidR="00D748A5" w:rsidRPr="003D3EAA">
        <w:rPr>
          <w:rFonts w:ascii="Times New Roman" w:hAnsi="Times New Roman" w:cs="Times New Roman"/>
          <w:sz w:val="24"/>
          <w:szCs w:val="24"/>
        </w:rPr>
        <w:t xml:space="preserve">, </w:t>
      </w:r>
      <w:r w:rsidR="00D748A5" w:rsidRPr="003D3EAA">
        <w:rPr>
          <w:rFonts w:ascii="Times New Roman" w:hAnsi="Times New Roman"/>
          <w:color w:val="000000"/>
          <w:sz w:val="24"/>
          <w:szCs w:val="24"/>
        </w:rPr>
        <w:t>Оператор ЭП</w:t>
      </w:r>
      <w:r w:rsidRPr="003D3EAA">
        <w:rPr>
          <w:rFonts w:ascii="Times New Roman" w:hAnsi="Times New Roman" w:cs="Times New Roman"/>
          <w:sz w:val="24"/>
          <w:szCs w:val="24"/>
        </w:rPr>
        <w:t>), действующее на основании</w:t>
      </w:r>
      <w:bookmarkStart w:id="0" w:name="_GoBack"/>
      <w:bookmarkEnd w:id="0"/>
      <w:r w:rsidRPr="008D1FF0">
        <w:rPr>
          <w:rFonts w:ascii="Times New Roman" w:hAnsi="Times New Roman" w:cs="Times New Roman"/>
          <w:sz w:val="24"/>
          <w:szCs w:val="24"/>
        </w:rPr>
        <w:t xml:space="preserve"> договора поручения</w:t>
      </w:r>
      <w:r w:rsidR="00516C38" w:rsidRPr="008D1FF0">
        <w:rPr>
          <w:rFonts w:ascii="Times New Roman" w:hAnsi="Times New Roman" w:cs="Times New Roman"/>
          <w:sz w:val="24"/>
          <w:szCs w:val="24"/>
        </w:rPr>
        <w:t xml:space="preserve"> с</w:t>
      </w:r>
      <w:r w:rsidRPr="008D1FF0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53733574"/>
      <w:r w:rsidR="008D1FF0" w:rsidRP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Сорокин</w:t>
      </w:r>
      <w:r w:rsid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ым</w:t>
      </w:r>
      <w:r w:rsidR="008D1FF0" w:rsidRP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Александр</w:t>
      </w:r>
      <w:r w:rsid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ом</w:t>
      </w:r>
      <w:r w:rsidR="008D1FF0" w:rsidRP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Сергеевич</w:t>
      </w:r>
      <w:r w:rsid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ем</w:t>
      </w:r>
      <w:r w:rsidR="008D1FF0" w:rsidRP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8D1FF0" w:rsidRPr="008D1F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(ИНН 441501272959, СНИЛС </w:t>
      </w:r>
      <w:r w:rsidR="008D1F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176-149-513 </w:t>
      </w:r>
      <w:r w:rsidR="008D1FF0" w:rsidRPr="008D1F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88,</w:t>
      </w:r>
      <w:r w:rsidR="008D1FF0" w:rsidRPr="008D1FF0">
        <w:rPr>
          <w:rFonts w:ascii="Times New Roman" w:hAnsi="Times New Roman" w:cs="Times New Roman"/>
          <w:sz w:val="24"/>
          <w:szCs w:val="24"/>
        </w:rPr>
        <w:t xml:space="preserve"> дата рождения: 28.10.1996, место рождения: пос. Красное-на-Волге Красносельского района Костромской области, адрес регистрации: Костромская обл., </w:t>
      </w:r>
      <w:proofErr w:type="spellStart"/>
      <w:r w:rsidR="008D1FF0" w:rsidRPr="008D1FF0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8D1FF0" w:rsidRPr="008D1FF0">
        <w:rPr>
          <w:rFonts w:ascii="Times New Roman" w:hAnsi="Times New Roman" w:cs="Times New Roman"/>
          <w:sz w:val="24"/>
          <w:szCs w:val="24"/>
        </w:rPr>
        <w:t xml:space="preserve"> р-н, пос. Красное-на-Волге, ул. Демьяна Бедного, д.16</w:t>
      </w:r>
      <w:r w:rsidR="008D1FF0">
        <w:rPr>
          <w:rFonts w:ascii="Times New Roman" w:hAnsi="Times New Roman" w:cs="Times New Roman"/>
          <w:sz w:val="24"/>
          <w:szCs w:val="24"/>
        </w:rPr>
        <w:t>,</w:t>
      </w:r>
      <w:r w:rsidR="008D1FF0" w:rsidRPr="008D1FF0">
        <w:rPr>
          <w:rFonts w:ascii="Times New Roman" w:hAnsi="Times New Roman" w:cs="Times New Roman"/>
          <w:sz w:val="24"/>
          <w:szCs w:val="24"/>
        </w:rPr>
        <w:t xml:space="preserve"> далее – Должник), в лице </w:t>
      </w:r>
      <w:r w:rsidR="008D1FF0" w:rsidRPr="008D1FF0">
        <w:rPr>
          <w:rFonts w:ascii="Times New Roman" w:hAnsi="Times New Roman" w:cs="Times New Roman"/>
          <w:b/>
          <w:sz w:val="24"/>
          <w:szCs w:val="24"/>
        </w:rPr>
        <w:t xml:space="preserve">финансового управляющего </w:t>
      </w:r>
      <w:proofErr w:type="spellStart"/>
      <w:r w:rsidR="008D1FF0" w:rsidRPr="008D1FF0">
        <w:rPr>
          <w:rFonts w:ascii="Times New Roman" w:hAnsi="Times New Roman" w:cs="Times New Roman"/>
          <w:b/>
          <w:sz w:val="24"/>
          <w:szCs w:val="24"/>
        </w:rPr>
        <w:t>Швецова</w:t>
      </w:r>
      <w:proofErr w:type="spellEnd"/>
      <w:r w:rsidR="008D1FF0" w:rsidRPr="008D1FF0">
        <w:rPr>
          <w:rFonts w:ascii="Times New Roman" w:hAnsi="Times New Roman" w:cs="Times New Roman"/>
          <w:b/>
          <w:sz w:val="24"/>
          <w:szCs w:val="24"/>
        </w:rPr>
        <w:t xml:space="preserve"> Павла Владимировича</w:t>
      </w:r>
      <w:r w:rsidR="008D1FF0" w:rsidRPr="008D1FF0">
        <w:rPr>
          <w:rFonts w:ascii="Times New Roman" w:hAnsi="Times New Roman" w:cs="Times New Roman"/>
          <w:sz w:val="24"/>
          <w:szCs w:val="24"/>
        </w:rPr>
        <w:t xml:space="preserve"> (</w:t>
      </w:r>
      <w:r w:rsidR="008D1FF0" w:rsidRPr="008D1FF0">
        <w:rPr>
          <w:rFonts w:ascii="Times New Roman" w:hAnsi="Times New Roman" w:cs="Times New Roman"/>
          <w:bCs/>
          <w:sz w:val="24"/>
          <w:szCs w:val="24"/>
        </w:rPr>
        <w:t>ИНН 440117830747; СНИЛС 086-394-622 07;</w:t>
      </w:r>
      <w:r w:rsidR="008D1FF0" w:rsidRPr="008D1FF0">
        <w:rPr>
          <w:rFonts w:ascii="Times New Roman" w:hAnsi="Times New Roman" w:cs="Times New Roman"/>
          <w:bCs/>
          <w:iCs/>
          <w:sz w:val="24"/>
          <w:szCs w:val="24"/>
        </w:rPr>
        <w:t xml:space="preserve"> рег. №: 15245,</w:t>
      </w:r>
      <w:r w:rsidR="008D1FF0" w:rsidRPr="008D1FF0">
        <w:rPr>
          <w:rFonts w:ascii="Times New Roman" w:hAnsi="Times New Roman" w:cs="Times New Roman"/>
          <w:bCs/>
          <w:sz w:val="24"/>
          <w:szCs w:val="24"/>
        </w:rPr>
        <w:t xml:space="preserve"> адрес для корреспонденции: 156000, г. Кострома, ул. Боевая, д.49, кв.9</w:t>
      </w:r>
      <w:r w:rsidR="008D1FF0">
        <w:rPr>
          <w:rFonts w:ascii="Times New Roman" w:hAnsi="Times New Roman" w:cs="Times New Roman"/>
          <w:bCs/>
          <w:sz w:val="24"/>
          <w:szCs w:val="24"/>
        </w:rPr>
        <w:t>,</w:t>
      </w:r>
      <w:r w:rsidR="008D1FF0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="008D1FF0">
        <w:rPr>
          <w:rFonts w:ascii="Times New Roman" w:hAnsi="Times New Roman" w:cs="Times New Roman"/>
          <w:sz w:val="24"/>
          <w:szCs w:val="24"/>
        </w:rPr>
        <w:t>далее – ФУ</w:t>
      </w:r>
      <w:r w:rsidR="008D1FF0" w:rsidRPr="008D1FF0">
        <w:rPr>
          <w:rFonts w:ascii="Times New Roman" w:hAnsi="Times New Roman" w:cs="Times New Roman"/>
          <w:bCs/>
          <w:sz w:val="24"/>
          <w:szCs w:val="24"/>
        </w:rPr>
        <w:t xml:space="preserve">), члена Союза «Межрегиональный центр арбитражных управляющих» (Союз «МЦАУ», ИНН 7604200693, ОГРН 1117600001419; адрес: 150040, г. Ярославль, ул. Некрасова, д. 39Б), действующего </w:t>
      </w:r>
      <w:r w:rsidR="003E4A5C">
        <w:rPr>
          <w:rFonts w:ascii="Times New Roman" w:hAnsi="Times New Roman" w:cs="Times New Roman"/>
          <w:bCs/>
          <w:sz w:val="24"/>
          <w:szCs w:val="24"/>
        </w:rPr>
        <w:t xml:space="preserve">в процедуре реализации имущества гражданина </w:t>
      </w:r>
      <w:r w:rsidR="008D1FF0" w:rsidRPr="008D1FF0">
        <w:rPr>
          <w:rFonts w:ascii="Times New Roman" w:hAnsi="Times New Roman" w:cs="Times New Roman"/>
          <w:bCs/>
          <w:sz w:val="24"/>
          <w:szCs w:val="24"/>
        </w:rPr>
        <w:t>на основании Решения Арбитражного суда Костромской области от 26.07.2019 по делу № А31-4507/2019</w:t>
      </w:r>
      <w:bookmarkEnd w:id="1"/>
      <w:r w:rsidR="00180195">
        <w:rPr>
          <w:rFonts w:ascii="Times New Roman" w:hAnsi="Times New Roman" w:cs="Times New Roman"/>
          <w:bCs/>
          <w:sz w:val="24"/>
          <w:szCs w:val="24"/>
        </w:rPr>
        <w:t>,</w:t>
      </w:r>
      <w:r w:rsidR="00180195">
        <w:rPr>
          <w:rFonts w:ascii="Times New Roman" w:hAnsi="Times New Roman" w:cs="Times New Roman"/>
          <w:sz w:val="24"/>
          <w:szCs w:val="24"/>
        </w:rPr>
        <w:t xml:space="preserve"> </w:t>
      </w:r>
      <w:r w:rsidR="007648FF" w:rsidRPr="007241F2">
        <w:rPr>
          <w:rFonts w:ascii="Times New Roman" w:hAnsi="Times New Roman" w:cs="Times New Roman"/>
          <w:sz w:val="24"/>
          <w:szCs w:val="24"/>
        </w:rPr>
        <w:t xml:space="preserve">проводит электронные </w:t>
      </w:r>
      <w:r w:rsidR="007648FF" w:rsidRPr="007241F2">
        <w:rPr>
          <w:rFonts w:ascii="Times New Roman" w:hAnsi="Times New Roman" w:cs="Times New Roman"/>
          <w:b/>
          <w:sz w:val="24"/>
          <w:szCs w:val="24"/>
        </w:rPr>
        <w:t>торги</w:t>
      </w:r>
      <w:r w:rsidR="007648FF" w:rsidRPr="007241F2">
        <w:rPr>
          <w:rFonts w:ascii="Times New Roman" w:hAnsi="Times New Roman" w:cs="Times New Roman"/>
          <w:sz w:val="24"/>
          <w:szCs w:val="24"/>
        </w:rPr>
        <w:t xml:space="preserve"> </w:t>
      </w:r>
      <w:r w:rsidR="007648FF">
        <w:rPr>
          <w:rFonts w:ascii="Times New Roman" w:hAnsi="Times New Roman" w:cs="Times New Roman"/>
          <w:b/>
          <w:bCs/>
          <w:sz w:val="24"/>
          <w:szCs w:val="24"/>
        </w:rPr>
        <w:t>посредством публичного предложения</w:t>
      </w:r>
      <w:r w:rsidR="007648FF" w:rsidRPr="008900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48FF" w:rsidRPr="0089009D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7648FF"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7648FF" w:rsidRPr="007241F2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7648FF" w:rsidRPr="007241F2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4" w:history="1">
        <w:r w:rsidR="007648FF" w:rsidRPr="007241F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7648FF" w:rsidRPr="007241F2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7648FF" w:rsidRPr="007241F2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D4BD97" w14:textId="412B2408" w:rsidR="004623AA" w:rsidRPr="008D1FF0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FF0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8D1FF0">
        <w:rPr>
          <w:rFonts w:ascii="Times New Roman" w:hAnsi="Times New Roman" w:cs="Times New Roman"/>
          <w:b/>
          <w:sz w:val="24"/>
          <w:szCs w:val="24"/>
        </w:rPr>
        <w:t>Торгов</w:t>
      </w:r>
      <w:r w:rsidRPr="008D1FF0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 (далее – Лот, Имущество):</w:t>
      </w:r>
    </w:p>
    <w:p w14:paraId="3A8577C5" w14:textId="77777777" w:rsidR="008D1FF0" w:rsidRPr="008D1FF0" w:rsidRDefault="008D1FF0" w:rsidP="008D1F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FF0">
        <w:rPr>
          <w:rFonts w:ascii="Times New Roman" w:hAnsi="Times New Roman" w:cs="Times New Roman"/>
          <w:b/>
          <w:sz w:val="24"/>
          <w:szCs w:val="24"/>
        </w:rPr>
        <w:t>- Нежилое здание (ювелирная мастерская, офисные помещения, административно-бытовые помещения, инструментальная мастерская)</w:t>
      </w:r>
      <w:r w:rsidRPr="008D1FF0">
        <w:rPr>
          <w:rFonts w:ascii="Times New Roman" w:hAnsi="Times New Roman" w:cs="Times New Roman"/>
          <w:sz w:val="24"/>
          <w:szCs w:val="24"/>
        </w:rPr>
        <w:t xml:space="preserve">, общая площадь 2 028,2 </w:t>
      </w:r>
      <w:proofErr w:type="spellStart"/>
      <w:r w:rsidRPr="008D1FF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1FF0">
        <w:rPr>
          <w:rFonts w:ascii="Times New Roman" w:hAnsi="Times New Roman" w:cs="Times New Roman"/>
          <w:sz w:val="24"/>
          <w:szCs w:val="24"/>
        </w:rPr>
        <w:t xml:space="preserve">, основная площадь 1 302,50 </w:t>
      </w:r>
      <w:proofErr w:type="spellStart"/>
      <w:r w:rsidRPr="008D1FF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1FF0">
        <w:rPr>
          <w:rFonts w:ascii="Times New Roman" w:hAnsi="Times New Roman" w:cs="Times New Roman"/>
          <w:sz w:val="24"/>
          <w:szCs w:val="24"/>
        </w:rPr>
        <w:t xml:space="preserve">, вспомогательная площадь 725,7 </w:t>
      </w:r>
      <w:proofErr w:type="spellStart"/>
      <w:r w:rsidRPr="008D1FF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1F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FF0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1FF0">
        <w:rPr>
          <w:rFonts w:ascii="Times New Roman" w:hAnsi="Times New Roman" w:cs="Times New Roman"/>
          <w:sz w:val="24"/>
          <w:szCs w:val="24"/>
        </w:rPr>
        <w:t xml:space="preserve"> № 1-1433 лит А, четыре пристройки (лит. А1, А2, А3, а) три мансарды (лит А1, А2, А3), ограждения, Кадастровый номер: </w:t>
      </w:r>
      <w:r w:rsidRPr="008D1FF0">
        <w:rPr>
          <w:rFonts w:ascii="Times New Roman" w:hAnsi="Times New Roman" w:cs="Times New Roman"/>
          <w:b/>
          <w:sz w:val="24"/>
          <w:szCs w:val="24"/>
        </w:rPr>
        <w:t>44:08:090205:128</w:t>
      </w:r>
      <w:r w:rsidRPr="008D1FF0">
        <w:rPr>
          <w:rFonts w:ascii="Times New Roman" w:hAnsi="Times New Roman" w:cs="Times New Roman"/>
          <w:sz w:val="24"/>
          <w:szCs w:val="24"/>
        </w:rPr>
        <w:t xml:space="preserve">, адрес объекта: </w:t>
      </w:r>
      <w:r w:rsidRPr="008D1FF0">
        <w:rPr>
          <w:rFonts w:ascii="Times New Roman" w:hAnsi="Times New Roman" w:cs="Times New Roman"/>
          <w:b/>
          <w:sz w:val="24"/>
          <w:szCs w:val="24"/>
        </w:rPr>
        <w:t xml:space="preserve">Костромская обл., 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Красносельский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 xml:space="preserve"> р-н, 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>. Красное-на-Волге, ул. Островского, д. 26;</w:t>
      </w:r>
    </w:p>
    <w:p w14:paraId="2D50A499" w14:textId="77777777" w:rsidR="008D1FF0" w:rsidRPr="008D1FF0" w:rsidRDefault="008D1FF0" w:rsidP="008D1F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FF0">
        <w:rPr>
          <w:rFonts w:ascii="Times New Roman" w:hAnsi="Times New Roman" w:cs="Times New Roman"/>
          <w:b/>
          <w:sz w:val="24"/>
          <w:szCs w:val="24"/>
        </w:rPr>
        <w:t xml:space="preserve">- Земельный участок, </w:t>
      </w:r>
      <w:r w:rsidRPr="008D1FF0">
        <w:rPr>
          <w:rFonts w:ascii="Times New Roman" w:hAnsi="Times New Roman" w:cs="Times New Roman"/>
          <w:sz w:val="24"/>
          <w:szCs w:val="24"/>
        </w:rPr>
        <w:t>категория земель: земли населенных пунктов, целевое использование: для обслуживания нежилого здания (ювелирная мастерская, офисные и административно-бытовые помещения, инструментальная мастерская), общая площадь</w:t>
      </w:r>
      <w:r w:rsidRPr="008D1FF0">
        <w:rPr>
          <w:rFonts w:ascii="Times New Roman" w:hAnsi="Times New Roman" w:cs="Times New Roman"/>
          <w:b/>
          <w:sz w:val="24"/>
          <w:szCs w:val="24"/>
        </w:rPr>
        <w:t xml:space="preserve"> 1 589,3 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D1FF0">
        <w:rPr>
          <w:rFonts w:ascii="Times New Roman" w:hAnsi="Times New Roman" w:cs="Times New Roman"/>
          <w:sz w:val="24"/>
          <w:szCs w:val="24"/>
        </w:rPr>
        <w:t>кадастровый номер:</w:t>
      </w:r>
      <w:r w:rsidRPr="008D1FF0">
        <w:rPr>
          <w:rFonts w:ascii="Times New Roman" w:hAnsi="Times New Roman" w:cs="Times New Roman"/>
          <w:b/>
          <w:sz w:val="24"/>
          <w:szCs w:val="24"/>
        </w:rPr>
        <w:t xml:space="preserve"> 44:08:090205:56, </w:t>
      </w:r>
      <w:r w:rsidRPr="008D1FF0">
        <w:rPr>
          <w:rFonts w:ascii="Times New Roman" w:hAnsi="Times New Roman" w:cs="Times New Roman"/>
          <w:sz w:val="24"/>
          <w:szCs w:val="24"/>
        </w:rPr>
        <w:t>адрес:</w:t>
      </w:r>
      <w:r w:rsidRPr="008D1FF0">
        <w:rPr>
          <w:rFonts w:ascii="Times New Roman" w:hAnsi="Times New Roman" w:cs="Times New Roman"/>
          <w:b/>
          <w:sz w:val="24"/>
          <w:szCs w:val="24"/>
        </w:rPr>
        <w:t xml:space="preserve"> Костромская обл., 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Красносельский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 xml:space="preserve"> р-н, 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>. Красное-на-Волге, ул. Островского, д. 26.</w:t>
      </w:r>
    </w:p>
    <w:p w14:paraId="09C747DE" w14:textId="77777777" w:rsidR="008D1FF0" w:rsidRPr="008D1FF0" w:rsidRDefault="008D1FF0" w:rsidP="008D1F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FF0">
        <w:rPr>
          <w:rFonts w:ascii="Times New Roman" w:hAnsi="Times New Roman" w:cs="Times New Roman"/>
          <w:b/>
          <w:sz w:val="24"/>
          <w:szCs w:val="24"/>
        </w:rPr>
        <w:t>Являются предметом залога ООО КБ «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Конфидэнс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 xml:space="preserve"> Банк».</w:t>
      </w:r>
    </w:p>
    <w:p w14:paraId="6690F7E2" w14:textId="1A4A2979" w:rsidR="007648FF" w:rsidRDefault="007648FF" w:rsidP="007648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ачало приема заявок: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3B632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3B6321">
        <w:rPr>
          <w:rFonts w:ascii="Times New Roman" w:eastAsia="Times New Roman" w:hAnsi="Times New Roman" w:cs="Times New Roman"/>
          <w:b/>
          <w:bCs/>
          <w:sz w:val="24"/>
          <w:szCs w:val="24"/>
        </w:rPr>
        <w:t>0.202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3B63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с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3B6321">
        <w:rPr>
          <w:rFonts w:ascii="Times New Roman" w:eastAsia="Times New Roman" w:hAnsi="Times New Roman" w:cs="Times New Roman"/>
          <w:b/>
          <w:bCs/>
          <w:sz w:val="24"/>
          <w:szCs w:val="24"/>
        </w:rPr>
        <w:t>:00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5F9C">
        <w:rPr>
          <w:rFonts w:ascii="Times New Roman" w:eastAsia="Times New Roman" w:hAnsi="Times New Roman" w:cs="Times New Roman"/>
          <w:sz w:val="24"/>
          <w:szCs w:val="24"/>
        </w:rPr>
        <w:t>Прием заявок составляет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в 1-м периоде - 3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 (тридцать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семь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Pr="003B6321">
        <w:rPr>
          <w:rFonts w:ascii="Times New Roman" w:hAnsi="Times New Roman" w:cs="Times New Roman"/>
          <w:sz w:val="24"/>
          <w:szCs w:val="24"/>
        </w:rPr>
        <w:t>календарных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5F9C">
        <w:rPr>
          <w:rFonts w:ascii="Times New Roman" w:eastAsia="Times New Roman" w:hAnsi="Times New Roman" w:cs="Times New Roman"/>
          <w:sz w:val="24"/>
          <w:szCs w:val="24"/>
        </w:rPr>
        <w:t>дней (далее – к/д)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без изменения </w:t>
      </w:r>
      <w:r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; со 2-го 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-й периоды – 7 (семь) к/д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величина снижения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 (семь)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 Лота, установленной на 1-м периоде. </w:t>
      </w:r>
      <w:r w:rsidRPr="00F86C39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Начальная цена Лота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23 394 698,10 руб.</w:t>
      </w:r>
      <w:r w:rsidRPr="00F86C39">
        <w:rPr>
          <w:rFonts w:ascii="Times New Roman" w:eastAsia="Times New Roman" w:hAnsi="Times New Roman" w:cs="Times New Roman"/>
          <w:b/>
          <w:sz w:val="24"/>
          <w:szCs w:val="24"/>
        </w:rPr>
        <w:t>, м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имальная 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 (цен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 отсечения) составляе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16 844 182,63 руб.</w:t>
      </w:r>
    </w:p>
    <w:p w14:paraId="4EA09F73" w14:textId="77777777" w:rsidR="00094F29" w:rsidRPr="008D1FF0" w:rsidRDefault="00094F29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D1FF0">
        <w:t xml:space="preserve">Подробная информация о Лоте, его описание и полный текст информационного сообщения: на сайте ОТ </w:t>
      </w:r>
      <w:hyperlink r:id="rId5" w:history="1">
        <w:r w:rsidRPr="008D1FF0">
          <w:rPr>
            <w:rStyle w:val="a4"/>
            <w:color w:val="auto"/>
          </w:rPr>
          <w:t>http://www.auction-house.ru/</w:t>
        </w:r>
      </w:hyperlink>
      <w:r w:rsidRPr="008D1FF0">
        <w:t>, ЕФРСБ (</w:t>
      </w:r>
      <w:hyperlink r:id="rId6" w:history="1">
        <w:r w:rsidRPr="008D1FF0">
          <w:rPr>
            <w:rStyle w:val="a4"/>
            <w:color w:val="auto"/>
          </w:rPr>
          <w:t>http://fedresurs.ru/</w:t>
        </w:r>
      </w:hyperlink>
      <w:r w:rsidRPr="008D1FF0">
        <w:t>) и ЭП.</w:t>
      </w:r>
    </w:p>
    <w:p w14:paraId="427B4C21" w14:textId="77777777" w:rsidR="007648FF" w:rsidRDefault="007648FF" w:rsidP="007648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>, поступившие в течение о</w:t>
      </w:r>
      <w:r>
        <w:rPr>
          <w:rFonts w:ascii="Times New Roman" w:eastAsia="Times New Roman" w:hAnsi="Times New Roman" w:cs="Times New Roman"/>
          <w:sz w:val="24"/>
          <w:szCs w:val="24"/>
        </w:rPr>
        <w:t>пределенного периода их проведения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рассматриваются только после рассмотрения заявок, поступивших в течение предыдущего периода </w:t>
      </w:r>
      <w:r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если по результатам рассмотрения таких заявок не определен Победитель </w:t>
      </w:r>
      <w:r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утверждается ОТ и размещается на ЭП. С даты определения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Победителя 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Лоту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прекращается.</w:t>
      </w:r>
    </w:p>
    <w:p w14:paraId="2FDEF48D" w14:textId="77777777" w:rsidR="007648FF" w:rsidRDefault="007648FF" w:rsidP="007648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признается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частник, 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который представил в установленный срок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Торгах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предложение о цене Лота, которая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 отсутствии предложений других участников. В случае, если несколько участников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представили в установленный срок заявки, содержащие различные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Победителем 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предложивший максимальную цену за Лот. В случае, если несколько участников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представили в установленный срок заявки, содержащие равные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Победителем 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который первым представил в установленный срок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Торгах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1C9D47" w14:textId="0210DA83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lastRenderedPageBreak/>
        <w:t>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</w:t>
      </w:r>
    </w:p>
    <w:p w14:paraId="3BE3F11E" w14:textId="77777777" w:rsidR="007648FF" w:rsidRPr="0089009D" w:rsidRDefault="007648FF" w:rsidP="00D748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соответствующем периоде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Торг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806A90" w14:textId="0C7A7076" w:rsidR="00D03662" w:rsidRPr="003D3EAA" w:rsidRDefault="0071361E" w:rsidP="00D748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Задаток – </w:t>
      </w:r>
      <w:r w:rsidR="00D378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="008D79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еся</w:t>
      </w:r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ть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 %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8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D3787E" w:rsidRPr="007648FF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7648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</w:t>
      </w:r>
      <w:r w:rsidR="007648FF" w:rsidRPr="007648F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52C7B" w:rsidRPr="007648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48FF" w:rsidRPr="007648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установленной для определенного периода </w:t>
      </w:r>
      <w:r w:rsidR="007648FF" w:rsidRPr="003D3EAA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Торгов,</w:t>
      </w:r>
      <w:r w:rsidR="00352C7B" w:rsidRPr="003D3E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3662" w:rsidRPr="003D3EAA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D748A5" w:rsidRPr="003D3EAA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D748A5" w:rsidRPr="003D3EAA">
        <w:rPr>
          <w:rFonts w:ascii="Times New Roman" w:eastAsia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 в соответствующем периоде проведения Торгов,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  <w:r w:rsidR="00D03662" w:rsidRPr="003D3EAA">
        <w:rPr>
          <w:rFonts w:ascii="Times New Roman" w:eastAsia="Times New Roman" w:hAnsi="Times New Roman" w:cs="Times New Roman"/>
          <w:sz w:val="24"/>
          <w:szCs w:val="24"/>
        </w:rPr>
        <w:t xml:space="preserve"> Реквизиты для внесения задатка:</w:t>
      </w:r>
    </w:p>
    <w:p w14:paraId="309A5699" w14:textId="63B8049F" w:rsidR="00781C54" w:rsidRPr="00781C54" w:rsidRDefault="007648FF" w:rsidP="00D74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EA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Получатель - АО «Российский аукционный дом» (ИНН 7838430413, КПП 783801001):</w:t>
      </w:r>
      <w:r w:rsidRPr="00D4220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Р/с </w:t>
      </w:r>
      <w:r w:rsidRPr="00D4220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40702810355000036459 в Северо-Западном Банке ПАО Сб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ербанк, г. Санкт-Петербург, БИК </w:t>
      </w:r>
      <w:r w:rsidRPr="00D4220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044030653, К/с 30101810500000000653.</w:t>
      </w:r>
      <w:r w:rsidRPr="003721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назначении платежа необходимо указывать: «</w:t>
      </w:r>
      <w:r w:rsidRPr="003721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№ Л/с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</w:t>
      </w:r>
      <w:r w:rsidRPr="003721FF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указать № лицевого счета </w:t>
      </w: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Заявителя</w:t>
      </w:r>
      <w:r w:rsidRPr="003721FF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, указанный в его личном кабинете на ЭП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3721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Средства для проведения операций по обеспечению участия</w:t>
      </w:r>
      <w:r w:rsidRPr="003721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 торгах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</w:t>
      </w:r>
      <w:r w:rsidRPr="003721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лот РАД-___</w:t>
      </w:r>
      <w:r w:rsidRPr="003721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</w:t>
      </w:r>
      <w:r w:rsidRPr="003721FF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шесть цифр кода Лота</w:t>
      </w:r>
      <w:r w:rsidRPr="003721FF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3721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, должник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А.С. Сорокин)</w:t>
      </w:r>
      <w:r w:rsidRPr="007648FF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3721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D03662" w:rsidRPr="0089009D">
        <w:rPr>
          <w:rFonts w:ascii="Times New Roman" w:eastAsia="Times New Roman" w:hAnsi="Times New Roman" w:cs="Times New Roman"/>
          <w:sz w:val="24"/>
          <w:szCs w:val="24"/>
        </w:rPr>
        <w:t>Документом, подтверждающ</w:t>
      </w:r>
      <w:r>
        <w:rPr>
          <w:rFonts w:ascii="Times New Roman" w:eastAsia="Times New Roman" w:hAnsi="Times New Roman" w:cs="Times New Roman"/>
          <w:sz w:val="24"/>
          <w:szCs w:val="24"/>
        </w:rPr>
        <w:t>им поступление задатка на счет</w:t>
      </w:r>
      <w:r w:rsidR="00D03662" w:rsidRPr="0089009D">
        <w:rPr>
          <w:rFonts w:ascii="Times New Roman" w:eastAsia="Times New Roman" w:hAnsi="Times New Roman" w:cs="Times New Roman"/>
          <w:sz w:val="24"/>
          <w:szCs w:val="24"/>
        </w:rPr>
        <w:t>, является выписка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этого</w:t>
      </w:r>
      <w:r w:rsidR="00D03662" w:rsidRPr="003C496E">
        <w:rPr>
          <w:rFonts w:ascii="Times New Roman" w:eastAsia="Times New Roman" w:hAnsi="Times New Roman" w:cs="Times New Roman"/>
          <w:sz w:val="24"/>
          <w:szCs w:val="24"/>
        </w:rPr>
        <w:t xml:space="preserve"> счета.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48FF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21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Поступление задатка должно быть подтверждено на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момент</w:t>
      </w:r>
      <w:r w:rsidRPr="003721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составления прото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кола об определении участников Т</w:t>
      </w:r>
      <w:r w:rsidRPr="003721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оргов. 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 xml:space="preserve">Договор о задатке и проект договора купли-продажи (далее - ДКП), заключаемого по итогам </w:t>
      </w:r>
      <w:r w:rsidR="00352C7B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>, размещены на ЭП.</w:t>
      </w:r>
    </w:p>
    <w:p w14:paraId="79BDD977" w14:textId="73C6230E" w:rsidR="00D3787E" w:rsidRDefault="00D3787E" w:rsidP="008022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3787E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ОТ </w:t>
      </w:r>
      <w:r w:rsidRPr="00D3787E">
        <w:rPr>
          <w:rFonts w:ascii="Times New Roman" w:hAnsi="Times New Roman" w:cs="Times New Roman"/>
          <w:sz w:val="24"/>
          <w:szCs w:val="24"/>
          <w:lang w:bidi="ru-RU"/>
        </w:rPr>
        <w:t>по тел. +7 (980) 701-15-25 и по e-</w:t>
      </w:r>
      <w:proofErr w:type="spellStart"/>
      <w:r w:rsidRPr="00D3787E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D3787E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hyperlink r:id="rId7" w:history="1">
        <w:r w:rsidRPr="005B26DA">
          <w:rPr>
            <w:rStyle w:val="a4"/>
            <w:rFonts w:ascii="Times New Roman" w:hAnsi="Times New Roman" w:cs="Times New Roman"/>
            <w:sz w:val="24"/>
            <w:szCs w:val="24"/>
            <w:lang w:bidi="ru-RU"/>
          </w:rPr>
          <w:t>yaroslavl@auction-house.ru</w:t>
        </w:r>
      </w:hyperlink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3787E">
        <w:rPr>
          <w:rFonts w:ascii="Times New Roman" w:hAnsi="Times New Roman" w:cs="Times New Roman"/>
          <w:sz w:val="24"/>
          <w:szCs w:val="24"/>
          <w:lang w:bidi="ru-RU"/>
        </w:rPr>
        <w:t xml:space="preserve">в рабочие дни с 10:00 до 17:00. Ознакомление с Имуществом производится по месту нахождения Имущества, по предварительной записи по вышеуказанным реквизитам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D3787E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15BC9FE6" w14:textId="13423C15" w:rsidR="00781C54" w:rsidRPr="008022BA" w:rsidRDefault="00A818A8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2BA">
        <w:rPr>
          <w:rFonts w:ascii="Times New Roman" w:hAnsi="Times New Roman" w:cs="Times New Roman"/>
          <w:sz w:val="24"/>
          <w:szCs w:val="24"/>
        </w:rPr>
        <w:t>Ф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 в течение 5 (Пяти) </w:t>
      </w:r>
      <w:r w:rsidR="00D3787E">
        <w:rPr>
          <w:rFonts w:ascii="Times New Roman" w:hAnsi="Times New Roman" w:cs="Times New Roman"/>
          <w:sz w:val="24"/>
          <w:szCs w:val="24"/>
        </w:rPr>
        <w:t>рабочих</w:t>
      </w:r>
      <w:r w:rsidR="001155E9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дней с даты подписания протокола о результатах проведения </w:t>
      </w:r>
      <w:r w:rsidR="008022BA" w:rsidRPr="008022BA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 направляет Победителю предложение заключить ДКП с приложением его проекта. ДКП заключается с Победителем в течение 5 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1155E9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781C54" w:rsidRPr="008022BA">
        <w:rPr>
          <w:rFonts w:ascii="Times New Roman" w:hAnsi="Times New Roman" w:cs="Times New Roman"/>
          <w:sz w:val="24"/>
          <w:szCs w:val="24"/>
        </w:rPr>
        <w:t>д</w:t>
      </w:r>
      <w:r w:rsidR="00D03662" w:rsidRPr="008022BA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8022BA">
        <w:rPr>
          <w:rFonts w:ascii="Times New Roman" w:hAnsi="Times New Roman" w:cs="Times New Roman"/>
          <w:sz w:val="24"/>
          <w:szCs w:val="24"/>
        </w:rPr>
        <w:t>Ф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У. Оплата Лота за вычетом внесенного ранее задатка - в течение 30 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="00781C54" w:rsidRPr="008022BA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одписания ДКП на счет Должника: </w:t>
      </w:r>
      <w:r w:rsidR="00D3787E">
        <w:rPr>
          <w:rFonts w:ascii="Times New Roman" w:hAnsi="Times New Roman" w:cs="Times New Roman"/>
          <w:sz w:val="24"/>
          <w:szCs w:val="24"/>
        </w:rPr>
        <w:t>Получатель -</w:t>
      </w:r>
      <w:r w:rsidR="00D3787E" w:rsidRPr="00D3787E">
        <w:rPr>
          <w:rFonts w:ascii="Times New Roman" w:hAnsi="Times New Roman" w:cs="Times New Roman"/>
          <w:sz w:val="24"/>
          <w:szCs w:val="24"/>
        </w:rPr>
        <w:t xml:space="preserve"> Сорокин Александр Сергеевич, ИНН 441501272959,</w:t>
      </w:r>
      <w:r w:rsidR="00D3787E">
        <w:rPr>
          <w:rFonts w:ascii="Times New Roman" w:hAnsi="Times New Roman" w:cs="Times New Roman"/>
          <w:sz w:val="24"/>
          <w:szCs w:val="24"/>
        </w:rPr>
        <w:t xml:space="preserve"> </w:t>
      </w:r>
      <w:r w:rsidR="00D3787E" w:rsidRPr="00D3787E">
        <w:rPr>
          <w:rFonts w:ascii="Times New Roman" w:hAnsi="Times New Roman" w:cs="Times New Roman"/>
          <w:sz w:val="24"/>
          <w:szCs w:val="24"/>
        </w:rPr>
        <w:t>счет 40817810529003810341 в ПАО «Сбербанк России» Костромское отделение № 8640</w:t>
      </w:r>
      <w:r w:rsidR="00D378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787E" w:rsidRPr="00D3787E">
        <w:rPr>
          <w:rFonts w:ascii="Times New Roman" w:hAnsi="Times New Roman" w:cs="Times New Roman"/>
          <w:sz w:val="24"/>
          <w:szCs w:val="24"/>
        </w:rPr>
        <w:t>кор.счет</w:t>
      </w:r>
      <w:proofErr w:type="spellEnd"/>
      <w:r w:rsidR="00D3787E" w:rsidRPr="00D3787E">
        <w:rPr>
          <w:rFonts w:ascii="Times New Roman" w:hAnsi="Times New Roman" w:cs="Times New Roman"/>
          <w:sz w:val="24"/>
          <w:szCs w:val="24"/>
        </w:rPr>
        <w:t xml:space="preserve"> 30101810200000000623, БИК 043469623</w:t>
      </w:r>
      <w:r w:rsidR="00D3787E">
        <w:rPr>
          <w:rFonts w:ascii="Times New Roman" w:hAnsi="Times New Roman" w:cs="Times New Roman"/>
          <w:sz w:val="24"/>
          <w:szCs w:val="24"/>
        </w:rPr>
        <w:t>.</w:t>
      </w:r>
    </w:p>
    <w:p w14:paraId="14FDF62C" w14:textId="77777777" w:rsidR="00180195" w:rsidRPr="008022BA" w:rsidRDefault="00180195" w:rsidP="008022BA">
      <w:pPr>
        <w:pStyle w:val="a9"/>
        <w:spacing w:before="0" w:beforeAutospacing="0" w:after="0" w:afterAutospacing="0"/>
        <w:ind w:right="105" w:firstLine="567"/>
        <w:jc w:val="both"/>
      </w:pPr>
      <w:r w:rsidRPr="008022BA">
        <w:t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возвращается, а Торги признаются несостоявшимися.</w:t>
      </w:r>
    </w:p>
    <w:p w14:paraId="67C75B32" w14:textId="53250317" w:rsidR="00180195" w:rsidRPr="007648FF" w:rsidRDefault="007648FF" w:rsidP="007648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Сделки по итогам Т</w:t>
      </w:r>
      <w:r w:rsidRPr="00CB41C2">
        <w:rPr>
          <w:rFonts w:ascii="Times New Roman" w:eastAsia="Times New Roman" w:hAnsi="Times New Roman" w:cs="Times New Roman"/>
          <w:sz w:val="24"/>
          <w:szCs w:val="24"/>
        </w:rPr>
        <w:t xml:space="preserve">оргов подлежат заключению с учетом </w:t>
      </w:r>
      <w:r>
        <w:rPr>
          <w:rFonts w:ascii="Times New Roman" w:eastAsia="Times New Roman" w:hAnsi="Times New Roman" w:cs="Times New Roman"/>
          <w:sz w:val="24"/>
          <w:szCs w:val="24"/>
        </w:rPr>
        <w:t>положений Указа Президента РФ № </w:t>
      </w:r>
      <w:r w:rsidRPr="00CB41C2">
        <w:rPr>
          <w:rFonts w:ascii="Times New Roman" w:eastAsia="Times New Roman" w:hAnsi="Times New Roman" w:cs="Times New Roman"/>
          <w:sz w:val="24"/>
          <w:szCs w:val="24"/>
        </w:rPr>
        <w:t>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заключении сделки по итогам Т</w:t>
      </w:r>
      <w:r w:rsidRPr="00CB41C2">
        <w:rPr>
          <w:rFonts w:ascii="Times New Roman" w:eastAsia="Times New Roman" w:hAnsi="Times New Roman" w:cs="Times New Roman"/>
          <w:sz w:val="24"/>
          <w:szCs w:val="24"/>
        </w:rPr>
        <w:t>оргов с учетом положений Указа Президента РФ, несет покупатель.</w:t>
      </w:r>
    </w:p>
    <w:sectPr w:rsidR="00180195" w:rsidRPr="007648FF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100FCE"/>
    <w:rsid w:val="001102A6"/>
    <w:rsid w:val="001155E9"/>
    <w:rsid w:val="0013778C"/>
    <w:rsid w:val="00144A88"/>
    <w:rsid w:val="00146673"/>
    <w:rsid w:val="001544F2"/>
    <w:rsid w:val="00156B24"/>
    <w:rsid w:val="00165EBB"/>
    <w:rsid w:val="001743C2"/>
    <w:rsid w:val="001762EF"/>
    <w:rsid w:val="00180195"/>
    <w:rsid w:val="001A74F2"/>
    <w:rsid w:val="001B3F98"/>
    <w:rsid w:val="001C136D"/>
    <w:rsid w:val="001C4FB4"/>
    <w:rsid w:val="001C5F17"/>
    <w:rsid w:val="001D3722"/>
    <w:rsid w:val="001D3A56"/>
    <w:rsid w:val="001E0253"/>
    <w:rsid w:val="001F2726"/>
    <w:rsid w:val="00214B12"/>
    <w:rsid w:val="002249EF"/>
    <w:rsid w:val="00224E5C"/>
    <w:rsid w:val="00226ADF"/>
    <w:rsid w:val="002514B3"/>
    <w:rsid w:val="00255E78"/>
    <w:rsid w:val="002700B5"/>
    <w:rsid w:val="0028287D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31600"/>
    <w:rsid w:val="0034218C"/>
    <w:rsid w:val="00352C7B"/>
    <w:rsid w:val="003555CF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D3EAA"/>
    <w:rsid w:val="003E4A5C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3B1E"/>
    <w:rsid w:val="004623AA"/>
    <w:rsid w:val="00462A7F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42946"/>
    <w:rsid w:val="00542C41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A10C9"/>
    <w:rsid w:val="005A66CF"/>
    <w:rsid w:val="005B4309"/>
    <w:rsid w:val="005C2A14"/>
    <w:rsid w:val="005D2845"/>
    <w:rsid w:val="005E2DA9"/>
    <w:rsid w:val="005F3770"/>
    <w:rsid w:val="0060007E"/>
    <w:rsid w:val="0060130A"/>
    <w:rsid w:val="00612722"/>
    <w:rsid w:val="0062279B"/>
    <w:rsid w:val="006271D4"/>
    <w:rsid w:val="00630564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63513"/>
    <w:rsid w:val="007645EF"/>
    <w:rsid w:val="007648FF"/>
    <w:rsid w:val="007679DC"/>
    <w:rsid w:val="00776960"/>
    <w:rsid w:val="00781C54"/>
    <w:rsid w:val="00796BD9"/>
    <w:rsid w:val="00797E6E"/>
    <w:rsid w:val="007A6934"/>
    <w:rsid w:val="007A6C54"/>
    <w:rsid w:val="007B2239"/>
    <w:rsid w:val="007B48E0"/>
    <w:rsid w:val="007B6D49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83CD6"/>
    <w:rsid w:val="00886424"/>
    <w:rsid w:val="0089009D"/>
    <w:rsid w:val="00890B9D"/>
    <w:rsid w:val="008A4788"/>
    <w:rsid w:val="008B2921"/>
    <w:rsid w:val="008B405F"/>
    <w:rsid w:val="008C1C92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A07D93"/>
    <w:rsid w:val="00A1082B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124A"/>
    <w:rsid w:val="00BD19F0"/>
    <w:rsid w:val="00BE754D"/>
    <w:rsid w:val="00C221B5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E2EE4"/>
    <w:rsid w:val="00CF11E1"/>
    <w:rsid w:val="00CF2181"/>
    <w:rsid w:val="00D03662"/>
    <w:rsid w:val="00D3787E"/>
    <w:rsid w:val="00D42841"/>
    <w:rsid w:val="00D60D64"/>
    <w:rsid w:val="00D7483C"/>
    <w:rsid w:val="00D748A5"/>
    <w:rsid w:val="00D91178"/>
    <w:rsid w:val="00D91CF9"/>
    <w:rsid w:val="00DA7F16"/>
    <w:rsid w:val="00DB0A7D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52574"/>
    <w:rsid w:val="00E751E3"/>
    <w:rsid w:val="00E8439A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www.auction-house.ru/" TargetMode="External"/><Relationship Id="rId4" Type="http://schemas.openxmlformats.org/officeDocument/2006/relationships/hyperlink" Target="http://lot-onlin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5</cp:revision>
  <cp:lastPrinted>2021-10-21T13:31:00Z</cp:lastPrinted>
  <dcterms:created xsi:type="dcterms:W3CDTF">2022-10-07T12:03:00Z</dcterms:created>
  <dcterms:modified xsi:type="dcterms:W3CDTF">2022-10-10T13:14:00Z</dcterms:modified>
</cp:coreProperties>
</file>