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4C061167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 xml:space="preserve">01.01.2022 № Д-027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Должника </w:t>
      </w:r>
      <w:r w:rsidRPr="0049279D">
        <w:rPr>
          <w:b/>
          <w:bCs/>
        </w:rPr>
        <w:t xml:space="preserve">ООО «ИТ </w:t>
      </w:r>
      <w:proofErr w:type="spellStart"/>
      <w:r w:rsidRPr="0049279D">
        <w:rPr>
          <w:b/>
          <w:bCs/>
        </w:rPr>
        <w:t>Экто</w:t>
      </w:r>
      <w:proofErr w:type="spellEnd"/>
      <w:r w:rsidRPr="0049279D">
        <w:rPr>
          <w:b/>
          <w:bCs/>
        </w:rPr>
        <w:t>-Ойл»</w:t>
      </w:r>
      <w:r>
        <w:rPr>
          <w:b/>
          <w:bCs/>
        </w:rPr>
        <w:t xml:space="preserve"> (ИНН 3334022915)</w:t>
      </w:r>
      <w:r w:rsidRPr="0049279D">
        <w:rPr>
          <w:b/>
          <w:bCs/>
        </w:rPr>
        <w:t>,</w:t>
      </w:r>
      <w:r w:rsidRPr="00754546">
        <w:t xml:space="preserve">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D7C4E2A" w14:textId="72821E43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посредством публичного предложения</w:t>
      </w:r>
      <w: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10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</w:t>
      </w:r>
      <w:r w:rsidRPr="0049279D">
        <w:rPr>
          <w:b/>
          <w:bCs/>
        </w:rPr>
        <w:t>ой</w:t>
      </w:r>
      <w:r w:rsidRPr="0049279D">
        <w:rPr>
          <w:b/>
          <w:bCs/>
        </w:rPr>
        <w:t xml:space="preserve">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</w:t>
      </w:r>
      <w:r w:rsidRPr="001D7D38">
        <w:rPr>
          <w:b/>
          <w:bCs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1B4FC2"/>
    <w:rsid w:val="001D7D38"/>
    <w:rsid w:val="0049279D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2022-10-05T11:13:00Z</dcterms:created>
  <dcterms:modified xsi:type="dcterms:W3CDTF">2022-10-05T11:25:00Z</dcterms:modified>
</cp:coreProperties>
</file>