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EE33" w14:textId="195FB632" w:rsidR="009F6F73" w:rsidRDefault="00F15FDC" w:rsidP="008A13E9">
      <w:pPr>
        <w:jc w:val="both"/>
        <w:rPr>
          <w:rFonts w:ascii="Times New Roman" w:hAnsi="Times New Roman" w:cs="Times New Roman"/>
        </w:rPr>
      </w:pPr>
      <w:r w:rsidRPr="00F15FDC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15FDC">
        <w:rPr>
          <w:rFonts w:ascii="Times New Roman" w:hAnsi="Times New Roman" w:cs="Times New Roman"/>
        </w:rPr>
        <w:t>лит.В</w:t>
      </w:r>
      <w:proofErr w:type="spellEnd"/>
      <w:r w:rsidRPr="00F15FDC">
        <w:rPr>
          <w:rFonts w:ascii="Times New Roman" w:hAnsi="Times New Roman" w:cs="Times New Roman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</w:t>
      </w:r>
      <w:proofErr w:type="spellStart"/>
      <w:r w:rsidRPr="00F15FDC">
        <w:rPr>
          <w:rFonts w:ascii="Times New Roman" w:hAnsi="Times New Roman" w:cs="Times New Roman"/>
        </w:rPr>
        <w:t>Космополис</w:t>
      </w:r>
      <w:proofErr w:type="spellEnd"/>
      <w:r w:rsidRPr="00F15FDC">
        <w:rPr>
          <w:rFonts w:ascii="Times New Roman" w:hAnsi="Times New Roman" w:cs="Times New Roman"/>
        </w:rPr>
        <w:t xml:space="preserve">» (ОГРН 1120280048657, ИНН  0278194408, адрес: 450005, Республика Башкортостан, г. Уфа, ул. </w:t>
      </w:r>
      <w:proofErr w:type="spellStart"/>
      <w:r w:rsidRPr="00F15FDC">
        <w:rPr>
          <w:rFonts w:ascii="Times New Roman" w:hAnsi="Times New Roman" w:cs="Times New Roman"/>
        </w:rPr>
        <w:t>Айская</w:t>
      </w:r>
      <w:proofErr w:type="spellEnd"/>
      <w:r w:rsidRPr="00F15FDC">
        <w:rPr>
          <w:rFonts w:ascii="Times New Roman" w:hAnsi="Times New Roman" w:cs="Times New Roman"/>
        </w:rPr>
        <w:t xml:space="preserve">, д. 91) (далее - Должник), в лице конкурсного управляющего Володиной Виктории Викторовны, (ИНН 632307876904, СНИЛС 024-389-519 63, </w:t>
      </w:r>
      <w:proofErr w:type="spellStart"/>
      <w:r w:rsidRPr="00F15FDC">
        <w:rPr>
          <w:rFonts w:ascii="Times New Roman" w:hAnsi="Times New Roman" w:cs="Times New Roman"/>
        </w:rPr>
        <w:t>рег.номер</w:t>
      </w:r>
      <w:proofErr w:type="spellEnd"/>
      <w:r w:rsidRPr="00F15FDC">
        <w:rPr>
          <w:rFonts w:ascii="Times New Roman" w:hAnsi="Times New Roman" w:cs="Times New Roman"/>
        </w:rPr>
        <w:t xml:space="preserve">: 17691, адрес для направления корреспонденции: 127434, г. Москва, а/я № 3), члена </w:t>
      </w:r>
      <w:bookmarkStart w:id="0" w:name="_Hlk114493783"/>
      <w:r w:rsidRPr="00F15FDC">
        <w:rPr>
          <w:rFonts w:ascii="Times New Roman" w:hAnsi="Times New Roman" w:cs="Times New Roman"/>
        </w:rPr>
        <w:t xml:space="preserve">Ассоциации саморегулируемая организация арбитражных управляющих «Межрегиональный центр экспертов и профессиональных управляющих» </w:t>
      </w:r>
      <w:bookmarkEnd w:id="0"/>
      <w:r w:rsidRPr="00F15FDC">
        <w:rPr>
          <w:rFonts w:ascii="Times New Roman" w:hAnsi="Times New Roman" w:cs="Times New Roman"/>
        </w:rPr>
        <w:t>(ИНН 7743069037, ОГРН 1027743016652, адрес: 123557, г. Москва, Большой Тишинский переулок, 38, Помещение II, комната 35) (далее - КУ), действующего на основании Решения Арбитражного суда Республики Башкортостан от 31.08.2021г. (</w:t>
      </w:r>
      <w:proofErr w:type="spellStart"/>
      <w:r w:rsidRPr="00F15FDC">
        <w:rPr>
          <w:rFonts w:ascii="Times New Roman" w:hAnsi="Times New Roman" w:cs="Times New Roman"/>
        </w:rPr>
        <w:t>резолют</w:t>
      </w:r>
      <w:proofErr w:type="spellEnd"/>
      <w:r w:rsidR="002F4199">
        <w:rPr>
          <w:rFonts w:ascii="Times New Roman" w:hAnsi="Times New Roman" w:cs="Times New Roman"/>
        </w:rPr>
        <w:t>.</w:t>
      </w:r>
      <w:r w:rsidRPr="00F15FDC">
        <w:rPr>
          <w:rFonts w:ascii="Times New Roman" w:hAnsi="Times New Roman" w:cs="Times New Roman"/>
        </w:rPr>
        <w:t xml:space="preserve"> часть </w:t>
      </w:r>
      <w:r w:rsidR="002F4199">
        <w:rPr>
          <w:rFonts w:ascii="Times New Roman" w:hAnsi="Times New Roman" w:cs="Times New Roman"/>
        </w:rPr>
        <w:t xml:space="preserve">оглашена </w:t>
      </w:r>
      <w:r w:rsidRPr="00F15FDC">
        <w:rPr>
          <w:rFonts w:ascii="Times New Roman" w:hAnsi="Times New Roman" w:cs="Times New Roman"/>
        </w:rPr>
        <w:t>17.08.2021 г.) по делу № А07-25648/2019</w:t>
      </w:r>
      <w:r w:rsidR="00BE6D25">
        <w:rPr>
          <w:rFonts w:ascii="Times New Roman" w:hAnsi="Times New Roman" w:cs="Times New Roman"/>
        </w:rPr>
        <w:t>, сообщает</w:t>
      </w:r>
      <w:r w:rsidR="009F6F73">
        <w:rPr>
          <w:rFonts w:ascii="Times New Roman" w:hAnsi="Times New Roman" w:cs="Times New Roman"/>
        </w:rPr>
        <w:t>,</w:t>
      </w:r>
      <w:r w:rsidR="00BE6D25">
        <w:rPr>
          <w:rFonts w:ascii="Times New Roman" w:hAnsi="Times New Roman" w:cs="Times New Roman"/>
        </w:rPr>
        <w:t xml:space="preserve"> </w:t>
      </w:r>
      <w:r w:rsidR="009F6F73" w:rsidRPr="009F6F73">
        <w:rPr>
          <w:rFonts w:ascii="Times New Roman" w:hAnsi="Times New Roman" w:cs="Times New Roman"/>
        </w:rPr>
        <w:t>что по итогам</w:t>
      </w:r>
      <w:r w:rsidR="008A13E9" w:rsidRPr="008A13E9">
        <w:rPr>
          <w:rFonts w:ascii="Times New Roman" w:hAnsi="Times New Roman" w:cs="Times New Roman"/>
        </w:rPr>
        <w:t xml:space="preserve"> </w:t>
      </w:r>
      <w:r w:rsidR="008A13E9" w:rsidRPr="008A13E9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8A13E9" w:rsidRPr="008A13E9">
        <w:rPr>
          <w:rFonts w:ascii="Times New Roman" w:hAnsi="Times New Roman" w:cs="Times New Roman"/>
        </w:rPr>
        <w:t xml:space="preserve"> (далее – Торги ППП), проведенных в период с 0</w:t>
      </w:r>
      <w:r w:rsidR="00B04637">
        <w:rPr>
          <w:rFonts w:ascii="Times New Roman" w:hAnsi="Times New Roman" w:cs="Times New Roman"/>
        </w:rPr>
        <w:t>7</w:t>
      </w:r>
      <w:r w:rsidR="008A13E9" w:rsidRPr="008A13E9">
        <w:rPr>
          <w:rFonts w:ascii="Times New Roman" w:hAnsi="Times New Roman" w:cs="Times New Roman"/>
        </w:rPr>
        <w:t>.0</w:t>
      </w:r>
      <w:r w:rsidR="00B04637">
        <w:rPr>
          <w:rFonts w:ascii="Times New Roman" w:hAnsi="Times New Roman" w:cs="Times New Roman"/>
        </w:rPr>
        <w:t>9</w:t>
      </w:r>
      <w:r w:rsidR="008A13E9" w:rsidRPr="008A13E9">
        <w:rPr>
          <w:rFonts w:ascii="Times New Roman" w:hAnsi="Times New Roman" w:cs="Times New Roman"/>
        </w:rPr>
        <w:t xml:space="preserve">.2022 по </w:t>
      </w:r>
      <w:r w:rsidR="00B04637">
        <w:rPr>
          <w:rFonts w:ascii="Times New Roman" w:hAnsi="Times New Roman" w:cs="Times New Roman"/>
        </w:rPr>
        <w:t>14</w:t>
      </w:r>
      <w:r w:rsidR="008A13E9" w:rsidRPr="008A13E9">
        <w:rPr>
          <w:rFonts w:ascii="Times New Roman" w:hAnsi="Times New Roman" w:cs="Times New Roman"/>
        </w:rPr>
        <w:t xml:space="preserve">.09.2022 на электронной площадке АО «РАД», по адресу в сети интернет: bankruptcy.lot-online.ru (сообщение № </w:t>
      </w:r>
      <w:r w:rsidR="00AC7EEC" w:rsidRPr="00AC7EEC">
        <w:rPr>
          <w:rFonts w:ascii="Times New Roman" w:hAnsi="Times New Roman" w:cs="Times New Roman"/>
        </w:rPr>
        <w:t>72010038229</w:t>
      </w:r>
      <w:r w:rsidR="008A13E9" w:rsidRPr="008A13E9">
        <w:rPr>
          <w:rFonts w:ascii="Times New Roman" w:hAnsi="Times New Roman" w:cs="Times New Roman"/>
        </w:rPr>
        <w:t xml:space="preserve"> в газете АО «Коммерсантъ» № </w:t>
      </w:r>
      <w:r w:rsidR="00B04637" w:rsidRPr="00B04637">
        <w:rPr>
          <w:rFonts w:ascii="Times New Roman" w:hAnsi="Times New Roman" w:cs="Times New Roman"/>
        </w:rPr>
        <w:t>132(7333)</w:t>
      </w:r>
      <w:r w:rsidR="00B04637">
        <w:rPr>
          <w:rFonts w:ascii="Times New Roman" w:hAnsi="Times New Roman" w:cs="Times New Roman"/>
        </w:rPr>
        <w:t xml:space="preserve"> </w:t>
      </w:r>
      <w:r w:rsidR="008A13E9" w:rsidRPr="008A13E9">
        <w:rPr>
          <w:rFonts w:ascii="Times New Roman" w:hAnsi="Times New Roman" w:cs="Times New Roman"/>
        </w:rPr>
        <w:t xml:space="preserve">от </w:t>
      </w:r>
      <w:r w:rsidR="00B04637">
        <w:rPr>
          <w:rFonts w:ascii="Times New Roman" w:hAnsi="Times New Roman" w:cs="Times New Roman"/>
        </w:rPr>
        <w:t>23</w:t>
      </w:r>
      <w:r w:rsidR="008A13E9" w:rsidRPr="008A13E9">
        <w:rPr>
          <w:rFonts w:ascii="Times New Roman" w:hAnsi="Times New Roman" w:cs="Times New Roman"/>
        </w:rPr>
        <w:t>.07.2022)</w:t>
      </w:r>
      <w:r w:rsidR="00832432" w:rsidRPr="00832432">
        <w:t xml:space="preserve"> </w:t>
      </w:r>
      <w:r w:rsidR="00832432" w:rsidRPr="00832432">
        <w:rPr>
          <w:rFonts w:ascii="Times New Roman" w:hAnsi="Times New Roman" w:cs="Times New Roman"/>
        </w:rPr>
        <w:t>(№ торгов:</w:t>
      </w:r>
      <w:r w:rsidR="00832432">
        <w:t xml:space="preserve"> </w:t>
      </w:r>
      <w:r w:rsidR="00832432" w:rsidRPr="00832432">
        <w:rPr>
          <w:rFonts w:ascii="Times New Roman" w:hAnsi="Times New Roman" w:cs="Times New Roman"/>
        </w:rPr>
        <w:t>142858</w:t>
      </w:r>
      <w:r w:rsidR="008A13E9" w:rsidRPr="008A13E9">
        <w:rPr>
          <w:rFonts w:ascii="Times New Roman" w:hAnsi="Times New Roman" w:cs="Times New Roman"/>
        </w:rPr>
        <w:t>)</w:t>
      </w:r>
      <w:r w:rsidR="009F6F73">
        <w:rPr>
          <w:rFonts w:ascii="Times New Roman" w:hAnsi="Times New Roman" w:cs="Times New Roman"/>
        </w:rPr>
        <w:t xml:space="preserve"> заключен следующий договор</w:t>
      </w:r>
      <w:r w:rsidR="008A13E9" w:rsidRPr="008A13E9">
        <w:rPr>
          <w:rFonts w:ascii="Times New Roman" w:hAnsi="Times New Roman" w:cs="Times New Roman"/>
        </w:rPr>
        <w:t xml:space="preserve">: </w:t>
      </w:r>
      <w:r w:rsidR="009F6F73" w:rsidRPr="00423D65">
        <w:rPr>
          <w:rFonts w:ascii="Times New Roman" w:hAnsi="Times New Roman" w:cs="Times New Roman"/>
          <w:b/>
          <w:bCs/>
        </w:rPr>
        <w:t>Номер лота – 1.</w:t>
      </w:r>
      <w:r w:rsidR="009F6F73" w:rsidRPr="009F6F73">
        <w:rPr>
          <w:rFonts w:ascii="Times New Roman" w:hAnsi="Times New Roman" w:cs="Times New Roman"/>
        </w:rPr>
        <w:t xml:space="preserve"> Договор № - </w:t>
      </w:r>
      <w:r w:rsidR="009F6F73">
        <w:rPr>
          <w:rFonts w:ascii="Times New Roman" w:hAnsi="Times New Roman" w:cs="Times New Roman"/>
        </w:rPr>
        <w:t>б/н</w:t>
      </w:r>
      <w:r w:rsidR="009F6F73" w:rsidRPr="009F6F73">
        <w:rPr>
          <w:rFonts w:ascii="Times New Roman" w:hAnsi="Times New Roman" w:cs="Times New Roman"/>
        </w:rPr>
        <w:t xml:space="preserve">. Дата заключения договора – </w:t>
      </w:r>
      <w:r w:rsidR="009F6F73">
        <w:rPr>
          <w:rFonts w:ascii="Times New Roman" w:hAnsi="Times New Roman" w:cs="Times New Roman"/>
        </w:rPr>
        <w:t>29</w:t>
      </w:r>
      <w:r w:rsidR="009F6F73" w:rsidRPr="009F6F73">
        <w:rPr>
          <w:rFonts w:ascii="Times New Roman" w:hAnsi="Times New Roman" w:cs="Times New Roman"/>
        </w:rPr>
        <w:t>.0</w:t>
      </w:r>
      <w:r w:rsidR="009F6F73">
        <w:rPr>
          <w:rFonts w:ascii="Times New Roman" w:hAnsi="Times New Roman" w:cs="Times New Roman"/>
        </w:rPr>
        <w:t>9</w:t>
      </w:r>
      <w:r w:rsidR="009F6F73" w:rsidRPr="009F6F73">
        <w:rPr>
          <w:rFonts w:ascii="Times New Roman" w:hAnsi="Times New Roman" w:cs="Times New Roman"/>
        </w:rPr>
        <w:t>.2022г. Цена приобретения имущества по договору – 86 050 958,00 руб. Наименование/ Ф.И.О. покупателя – Общество с ограниченной ответственностью «Иприт» (ИНН 6667007330, ОГРН 1026601379947)</w:t>
      </w:r>
      <w:r w:rsidR="009F6F73">
        <w:rPr>
          <w:rFonts w:ascii="Times New Roman" w:hAnsi="Times New Roman" w:cs="Times New Roman"/>
        </w:rPr>
        <w:t>.</w:t>
      </w:r>
    </w:p>
    <w:p w14:paraId="476F221F" w14:textId="77777777" w:rsidR="009F6F73" w:rsidRDefault="009F6F73" w:rsidP="008A13E9">
      <w:pPr>
        <w:jc w:val="both"/>
        <w:rPr>
          <w:rFonts w:ascii="Times New Roman" w:hAnsi="Times New Roman" w:cs="Times New Roman"/>
        </w:rPr>
      </w:pPr>
    </w:p>
    <w:p w14:paraId="6B0C688D" w14:textId="77777777" w:rsidR="008A13E9" w:rsidRDefault="008A13E9" w:rsidP="00BE6D25">
      <w:pPr>
        <w:jc w:val="both"/>
        <w:rPr>
          <w:rFonts w:ascii="Times New Roman" w:hAnsi="Times New Roman" w:cs="Times New Roman"/>
        </w:rPr>
      </w:pPr>
    </w:p>
    <w:p w14:paraId="50430225" w14:textId="77777777" w:rsidR="008A13E9" w:rsidRDefault="008A13E9" w:rsidP="00BE6D25">
      <w:pPr>
        <w:jc w:val="both"/>
        <w:rPr>
          <w:rFonts w:ascii="Times New Roman" w:hAnsi="Times New Roman" w:cs="Times New Roman"/>
        </w:rPr>
      </w:pPr>
    </w:p>
    <w:p w14:paraId="7D288216" w14:textId="7AE4C32F" w:rsidR="00544F76" w:rsidRDefault="00544F76" w:rsidP="00BE6D25">
      <w:pPr>
        <w:jc w:val="both"/>
      </w:pPr>
    </w:p>
    <w:sectPr w:rsidR="00544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15FC9"/>
    <w:rsid w:val="000F7275"/>
    <w:rsid w:val="001D1E74"/>
    <w:rsid w:val="00235C03"/>
    <w:rsid w:val="00235F1F"/>
    <w:rsid w:val="002B073B"/>
    <w:rsid w:val="002F4199"/>
    <w:rsid w:val="00423D65"/>
    <w:rsid w:val="00481352"/>
    <w:rsid w:val="004B2BA3"/>
    <w:rsid w:val="00507BDC"/>
    <w:rsid w:val="00544F76"/>
    <w:rsid w:val="00577E97"/>
    <w:rsid w:val="00696EAE"/>
    <w:rsid w:val="006A6534"/>
    <w:rsid w:val="007234B5"/>
    <w:rsid w:val="007D5D70"/>
    <w:rsid w:val="00832432"/>
    <w:rsid w:val="0089654E"/>
    <w:rsid w:val="008A13E9"/>
    <w:rsid w:val="008E3A83"/>
    <w:rsid w:val="009D306F"/>
    <w:rsid w:val="009F6F73"/>
    <w:rsid w:val="00A05D22"/>
    <w:rsid w:val="00AC7EEC"/>
    <w:rsid w:val="00B04637"/>
    <w:rsid w:val="00BE6D25"/>
    <w:rsid w:val="00C47DB3"/>
    <w:rsid w:val="00C94286"/>
    <w:rsid w:val="00CB34F2"/>
    <w:rsid w:val="00D16D1D"/>
    <w:rsid w:val="00D82F63"/>
    <w:rsid w:val="00E17EDC"/>
    <w:rsid w:val="00F02EFF"/>
    <w:rsid w:val="00F15FDC"/>
    <w:rsid w:val="00F45805"/>
    <w:rsid w:val="00F46CD4"/>
    <w:rsid w:val="00FB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E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7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2022-10-03T08:34:00Z</dcterms:created>
  <dcterms:modified xsi:type="dcterms:W3CDTF">2022-10-03T08:50:00Z</dcterms:modified>
</cp:coreProperties>
</file>