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382D" w14:textId="77777777" w:rsidR="00B50EDD" w:rsidRPr="00747889" w:rsidRDefault="00B50EDD" w:rsidP="00B50EDD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6EBD80F" w14:textId="77777777" w:rsidR="00B50EDD" w:rsidRPr="008F2B5F" w:rsidRDefault="00B50EDD" w:rsidP="00B50ED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F2B5F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Форма договора купли-продажи</w:t>
      </w:r>
    </w:p>
    <w:p w14:paraId="7532757F" w14:textId="77777777" w:rsidR="00C953B2" w:rsidRDefault="00C953B2" w:rsidP="00C953B2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BD27EB3" w14:textId="77777777" w:rsidR="00C953B2" w:rsidRDefault="00C953B2" w:rsidP="00C953B2">
      <w:pPr>
        <w:pStyle w:val="Style1"/>
        <w:widowControl/>
        <w:spacing w:line="240" w:lineRule="auto"/>
        <w:rPr>
          <w:rStyle w:val="FontStyle13"/>
          <w:rFonts w:eastAsia="Calibri"/>
          <w:lang w:eastAsia="en-US"/>
        </w:rPr>
      </w:pPr>
      <w:r>
        <w:rPr>
          <w:rStyle w:val="FontStyle12"/>
          <w:sz w:val="22"/>
          <w:szCs w:val="22"/>
        </w:rPr>
        <w:t xml:space="preserve">Договор </w:t>
      </w:r>
      <w:r>
        <w:rPr>
          <w:rStyle w:val="FontStyle13"/>
          <w:rFonts w:eastAsia="Calibri"/>
          <w:lang w:eastAsia="en-US"/>
        </w:rPr>
        <w:t xml:space="preserve">купли-продажи имущества </w:t>
      </w:r>
    </w:p>
    <w:p w14:paraId="455372B7" w14:textId="77777777" w:rsidR="00C953B2" w:rsidRDefault="00C953B2" w:rsidP="00C953B2">
      <w:pPr>
        <w:pStyle w:val="Style1"/>
        <w:widowControl/>
        <w:spacing w:line="240" w:lineRule="auto"/>
        <w:rPr>
          <w:rStyle w:val="FontStyle13"/>
          <w:rFonts w:eastAsia="Calibri"/>
          <w:lang w:eastAsia="en-US"/>
        </w:rPr>
      </w:pPr>
    </w:p>
    <w:p w14:paraId="2D64C095" w14:textId="77777777" w:rsidR="00C953B2" w:rsidRPr="006251AD" w:rsidRDefault="00C953B2" w:rsidP="00C953B2">
      <w:pPr>
        <w:widowControl w:val="0"/>
        <w:tabs>
          <w:tab w:val="left" w:pos="567"/>
        </w:tabs>
        <w:autoSpaceDE w:val="0"/>
        <w:autoSpaceDN w:val="0"/>
        <w:adjustRightInd w:val="0"/>
        <w:ind w:left="540"/>
        <w:contextualSpacing/>
        <w:jc w:val="both"/>
        <w:rPr>
          <w:lang w:val="ru-RU"/>
        </w:rPr>
      </w:pPr>
      <w:r w:rsidRPr="006251AD">
        <w:rPr>
          <w:lang w:val="ru-RU"/>
        </w:rPr>
        <w:t>г.</w:t>
      </w:r>
      <w:r w:rsidRPr="006251AD">
        <w:t> </w:t>
      </w:r>
      <w:r w:rsidRPr="006251AD">
        <w:rPr>
          <w:lang w:val="ru-RU"/>
        </w:rPr>
        <w:t xml:space="preserve">Уфа </w:t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</w:r>
      <w:r w:rsidRPr="006251AD">
        <w:rPr>
          <w:lang w:val="ru-RU"/>
        </w:rPr>
        <w:tab/>
        <w:t xml:space="preserve"> </w:t>
      </w:r>
      <w:proofErr w:type="gramStart"/>
      <w:r w:rsidRPr="006251AD">
        <w:rPr>
          <w:lang w:val="ru-RU"/>
        </w:rPr>
        <w:t xml:space="preserve">   «</w:t>
      </w:r>
      <w:proofErr w:type="gramEnd"/>
      <w:r w:rsidRPr="006251AD">
        <w:rPr>
          <w:lang w:val="ru-RU"/>
        </w:rPr>
        <w:t>__»_____________20__г.</w:t>
      </w:r>
      <w:r w:rsidRPr="006251AD">
        <w:rPr>
          <w:lang w:val="ru-RU"/>
        </w:rPr>
        <w:br/>
      </w:r>
    </w:p>
    <w:p w14:paraId="0D3CCF67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  <w:lang w:val="ru-RU"/>
        </w:rPr>
      </w:pPr>
      <w:r w:rsidRPr="006251AD">
        <w:rPr>
          <w:rFonts w:cs="Times New Roman"/>
          <w:sz w:val="20"/>
          <w:szCs w:val="20"/>
          <w:lang w:val="ru-RU"/>
        </w:rPr>
        <w:t xml:space="preserve">Общество с </w:t>
      </w:r>
      <w:r w:rsidRPr="006251AD">
        <w:rPr>
          <w:sz w:val="20"/>
          <w:szCs w:val="20"/>
          <w:lang w:val="ru-RU"/>
        </w:rPr>
        <w:t>ограниченной ответственностью «</w:t>
      </w:r>
      <w:proofErr w:type="spellStart"/>
      <w:r w:rsidRPr="006251AD">
        <w:rPr>
          <w:sz w:val="20"/>
          <w:szCs w:val="20"/>
          <w:lang w:val="ru-RU"/>
        </w:rPr>
        <w:t>Ишсталь</w:t>
      </w:r>
      <w:proofErr w:type="spellEnd"/>
      <w:r w:rsidRPr="006251AD">
        <w:rPr>
          <w:sz w:val="20"/>
          <w:szCs w:val="20"/>
          <w:lang w:val="ru-RU"/>
        </w:rPr>
        <w:t>» (ОГРН 1120261000529, ИНН 0261019790, Адрес: 453203, Республика Башкортостан, Ишимбайский район, г. Ишимбай, Индустриальное шоссе, дом 2, корпус Г) в лице конкурсного управляющего Емельянова Алексея Вячеславовича, действующего на основании Решения Арбитражного суда Республики Башкортостан от 12.04.2021 г. по делу № А07-12888/2018, именуемый в дальнейшем «Продавец» с одной стороны,</w:t>
      </w:r>
    </w:p>
    <w:p w14:paraId="70ED4987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  <w:lang w:val="ru-RU"/>
        </w:rPr>
      </w:pPr>
      <w:r w:rsidRPr="006251AD">
        <w:rPr>
          <w:sz w:val="20"/>
          <w:szCs w:val="20"/>
          <w:lang w:val="ru-RU"/>
        </w:rPr>
        <w:t xml:space="preserve"> 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</w:p>
    <w:p w14:paraId="5A2AB933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  <w:lang w:val="ru-RU"/>
        </w:rPr>
      </w:pPr>
    </w:p>
    <w:p w14:paraId="340FCECB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center"/>
        <w:rPr>
          <w:sz w:val="20"/>
          <w:szCs w:val="20"/>
          <w:lang w:val="ru-RU"/>
        </w:rPr>
      </w:pPr>
      <w:r w:rsidRPr="006251AD">
        <w:rPr>
          <w:sz w:val="20"/>
          <w:szCs w:val="20"/>
          <w:lang w:val="ru-RU"/>
        </w:rPr>
        <w:t>1. ПРЕДМЕТ ДОГОВОРА</w:t>
      </w:r>
    </w:p>
    <w:p w14:paraId="5D7CFF7C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 xml:space="preserve">1.1. Продавец обязуется передать в собственность Покупателя следующее имущество: лот № ___, выставленный на торги, </w:t>
      </w:r>
      <w:proofErr w:type="gramStart"/>
      <w:r w:rsidRPr="006251AD">
        <w:rPr>
          <w:rFonts w:cstheme="minorHAnsi"/>
          <w:sz w:val="20"/>
          <w:szCs w:val="20"/>
          <w:lang w:val="ru-RU"/>
        </w:rPr>
        <w:t>по цене</w:t>
      </w:r>
      <w:proofErr w:type="gramEnd"/>
      <w:r w:rsidRPr="006251AD">
        <w:rPr>
          <w:rFonts w:cstheme="minorHAnsi"/>
          <w:sz w:val="20"/>
          <w:szCs w:val="20"/>
          <w:lang w:val="ru-RU"/>
        </w:rPr>
        <w:t xml:space="preserve"> определенной по результатам проведения торгов, а Покупатель обязуется принять и оплатить это Имущество в порядке и в сроки, установленные Договором.</w:t>
      </w:r>
    </w:p>
    <w:p w14:paraId="1F622BAA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1.2. Продавец гарантирует, что передаваемое Имущество принадлежит ему на праве собственности, в споре или под арестом, под обременениями третьих лиц не состоит.</w:t>
      </w:r>
    </w:p>
    <w:p w14:paraId="1431D6A7" w14:textId="77777777" w:rsidR="00C953B2" w:rsidRPr="006251AD" w:rsidRDefault="00C953B2" w:rsidP="00C953B2">
      <w:pPr>
        <w:autoSpaceDE w:val="0"/>
        <w:autoSpaceDN w:val="0"/>
        <w:adjustRightInd w:val="0"/>
        <w:ind w:firstLine="540"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 xml:space="preserve">1.3. Настоящий договор заключен по результатам торгов ________, проводимых организатором торгов </w:t>
      </w:r>
      <w:r w:rsidRPr="006251AD">
        <w:rPr>
          <w:rFonts w:cstheme="minorHAnsi"/>
          <w:bCs/>
          <w:sz w:val="20"/>
          <w:szCs w:val="20"/>
          <w:lang w:val="ru-RU"/>
        </w:rPr>
        <w:t>Акционерное общество «Российский аукционный дом».</w:t>
      </w:r>
    </w:p>
    <w:p w14:paraId="5704797E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both"/>
        <w:rPr>
          <w:rFonts w:cstheme="minorHAnsi"/>
          <w:sz w:val="20"/>
          <w:szCs w:val="20"/>
          <w:lang w:val="ru-RU"/>
        </w:rPr>
      </w:pPr>
    </w:p>
    <w:p w14:paraId="61B5B2C9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center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2. ОБЯЗАТЕЛЬСТВА СТОРОН</w:t>
      </w:r>
    </w:p>
    <w:p w14:paraId="1298A4F6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 xml:space="preserve">2.1. Покупатель уплачивает цену Имущества денежными средствами в валюте Российской Федерации </w:t>
      </w:r>
      <w:proofErr w:type="gramStart"/>
      <w:r w:rsidRPr="006251AD">
        <w:rPr>
          <w:rFonts w:cstheme="minorHAnsi"/>
          <w:sz w:val="20"/>
          <w:szCs w:val="20"/>
          <w:lang w:val="ru-RU"/>
        </w:rPr>
        <w:t>путем  перечисления</w:t>
      </w:r>
      <w:proofErr w:type="gramEnd"/>
      <w:r w:rsidRPr="006251AD">
        <w:rPr>
          <w:rFonts w:cstheme="minorHAnsi"/>
          <w:sz w:val="20"/>
          <w:szCs w:val="20"/>
          <w:lang w:val="ru-RU"/>
        </w:rPr>
        <w:t xml:space="preserve"> на счет Продавца, указанный в настоящем договоре, в течение 30 (тридцати) календарных дней с момента заключения настоящего договора.</w:t>
      </w:r>
    </w:p>
    <w:p w14:paraId="04FD1FFA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2.2. В счет оплаты цены Имущества по настоящему договору засчитывается сумма задатка в размере __________ (____________________) рублей, внесенная покупателем для участия в торгах.</w:t>
      </w:r>
    </w:p>
    <w:p w14:paraId="7DC06C8B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2.3. Продавец передает, а Покупатель принимает Имущество в течение пяти дней с момента исполнения последним обязательств по оплате приобретенного Имущества в полном объеме.</w:t>
      </w:r>
    </w:p>
    <w:p w14:paraId="5A110F93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2.4. Передачу Имущества стороны оформляют путем подписания передаточного акта, подписываемого сторонами и оформляемого в соответствии с законодательством Российской Федерации после полной оплаты.</w:t>
      </w:r>
    </w:p>
    <w:p w14:paraId="5B8F56A3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2.5. Все расходы по оформлению сделки купли-продажи Имущества, являющегося предметом торгов, несет победитель торгов.</w:t>
      </w:r>
    </w:p>
    <w:p w14:paraId="24FB9C0F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center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3. ЦЕНА ДОГОВОРА</w:t>
      </w:r>
    </w:p>
    <w:p w14:paraId="639EB40E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</w:p>
    <w:p w14:paraId="5A6E574C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3.1. Цена приобретенного имущества ____</w:t>
      </w:r>
      <w:proofErr w:type="gramStart"/>
      <w:r w:rsidRPr="006251AD">
        <w:rPr>
          <w:rFonts w:cstheme="minorHAnsi"/>
          <w:sz w:val="20"/>
          <w:szCs w:val="20"/>
          <w:lang w:val="ru-RU"/>
        </w:rPr>
        <w:t>составляет  _</w:t>
      </w:r>
      <w:proofErr w:type="gramEnd"/>
      <w:r w:rsidRPr="006251AD">
        <w:rPr>
          <w:rFonts w:cstheme="minorHAnsi"/>
          <w:sz w:val="20"/>
          <w:szCs w:val="20"/>
          <w:lang w:val="ru-RU"/>
        </w:rPr>
        <w:t>____________ (_________________________________) рублей.</w:t>
      </w:r>
    </w:p>
    <w:p w14:paraId="5617F31F" w14:textId="77777777" w:rsidR="00C953B2" w:rsidRPr="006251AD" w:rsidRDefault="00C953B2" w:rsidP="00C953B2">
      <w:pPr>
        <w:autoSpaceDE w:val="0"/>
        <w:autoSpaceDN w:val="0"/>
        <w:adjustRightInd w:val="0"/>
        <w:contextualSpacing/>
        <w:rPr>
          <w:rFonts w:cstheme="minorHAnsi"/>
          <w:sz w:val="20"/>
          <w:szCs w:val="20"/>
          <w:lang w:val="ru-RU"/>
        </w:rPr>
      </w:pPr>
    </w:p>
    <w:p w14:paraId="6FD6D768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center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4. ОТВЕТСТВЕННОСТЬ СТОРОН</w:t>
      </w:r>
    </w:p>
    <w:p w14:paraId="2012A73F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14:paraId="06A6D61C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4.2. В случае неисполнения или просрочку исполнения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расторгнутым, сумма внесенного Покупателем задатка для участия в торгах Покупателю не возвращается, имущество остается в распоряжении Продавца.</w:t>
      </w:r>
    </w:p>
    <w:p w14:paraId="4970A8D1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</w:p>
    <w:p w14:paraId="0209400F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center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5. РАЗРЕШЕНИЕ СПОРОВ</w:t>
      </w:r>
    </w:p>
    <w:p w14:paraId="37EB22AB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529DBBD6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5.2. 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14:paraId="083BD6B0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</w:p>
    <w:p w14:paraId="7AA7DE86" w14:textId="77777777" w:rsidR="00C953B2" w:rsidRPr="006251AD" w:rsidRDefault="00C953B2" w:rsidP="00C953B2">
      <w:pPr>
        <w:autoSpaceDE w:val="0"/>
        <w:autoSpaceDN w:val="0"/>
        <w:adjustRightInd w:val="0"/>
        <w:contextualSpacing/>
        <w:jc w:val="center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6. ЗАКЛЮЧИТЕЛЬНЫЕ ПОЛОЖЕНИЯ</w:t>
      </w:r>
    </w:p>
    <w:p w14:paraId="1510AA8D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6.1. Договор вступает в силу с момента его подписания Сторонами.</w:t>
      </w:r>
    </w:p>
    <w:p w14:paraId="3B6B9E0B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14:paraId="2A9AD607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lastRenderedPageBreak/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14:paraId="11118FB4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both"/>
        <w:rPr>
          <w:rFonts w:cstheme="minorHAnsi"/>
          <w:sz w:val="20"/>
          <w:szCs w:val="20"/>
          <w:lang w:val="ru-RU"/>
        </w:rPr>
      </w:pPr>
      <w:r w:rsidRPr="006251AD">
        <w:rPr>
          <w:rFonts w:cstheme="minorHAnsi"/>
          <w:sz w:val="20"/>
          <w:szCs w:val="20"/>
          <w:lang w:val="ru-RU"/>
        </w:rPr>
        <w:t>6.4. Договор составлен в двух экземплярах, по одному для каждой из Сторон.</w:t>
      </w:r>
    </w:p>
    <w:p w14:paraId="69C2B8F7" w14:textId="77777777" w:rsidR="00C953B2" w:rsidRPr="006251AD" w:rsidRDefault="00C953B2" w:rsidP="00C953B2">
      <w:pPr>
        <w:pStyle w:val="a5"/>
        <w:contextualSpacing/>
        <w:jc w:val="center"/>
        <w:rPr>
          <w:sz w:val="20"/>
          <w:szCs w:val="20"/>
        </w:rPr>
      </w:pPr>
    </w:p>
    <w:p w14:paraId="6E3ECDFE" w14:textId="77777777" w:rsidR="00C953B2" w:rsidRPr="006251AD" w:rsidRDefault="00C953B2" w:rsidP="00C953B2">
      <w:pPr>
        <w:autoSpaceDE w:val="0"/>
        <w:autoSpaceDN w:val="0"/>
        <w:adjustRightInd w:val="0"/>
        <w:ind w:firstLine="540"/>
        <w:contextualSpacing/>
        <w:jc w:val="center"/>
        <w:rPr>
          <w:sz w:val="20"/>
          <w:szCs w:val="20"/>
        </w:rPr>
      </w:pPr>
      <w:r w:rsidRPr="006251AD">
        <w:rPr>
          <w:sz w:val="20"/>
          <w:szCs w:val="20"/>
        </w:rPr>
        <w:t>7. РЕКВИЗИТЫ И ПОДПИСИ СТОРОН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4"/>
      </w:tblGrid>
      <w:tr w:rsidR="00C953B2" w:rsidRPr="00480109" w14:paraId="3E6B241F" w14:textId="77777777" w:rsidTr="007B4EFA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A71898C" w14:textId="77777777" w:rsidR="00C953B2" w:rsidRPr="006251AD" w:rsidRDefault="00C953B2" w:rsidP="007B4EFA">
            <w:pPr>
              <w:contextualSpacing/>
              <w:rPr>
                <w:b/>
                <w:sz w:val="20"/>
                <w:szCs w:val="20"/>
                <w:lang w:val="ru-RU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>Покупатель:</w:t>
            </w:r>
          </w:p>
          <w:p w14:paraId="70B6BEDC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2DC4F9A1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78A96B21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167FC26F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3E52D01A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0A063CA1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2C50B565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2F4BB36B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062ECD8A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</w:p>
          <w:p w14:paraId="4C8FED6A" w14:textId="77777777" w:rsidR="00C953B2" w:rsidRDefault="00C953B2" w:rsidP="007B4EFA">
            <w:pPr>
              <w:pStyle w:val="a3"/>
              <w:contextualSpacing/>
              <w:rPr>
                <w:rFonts w:asciiTheme="minorHAnsi" w:hAnsiTheme="minorHAnsi"/>
                <w:sz w:val="20"/>
                <w:lang w:val="ru-RU"/>
              </w:rPr>
            </w:pPr>
            <w:r w:rsidRPr="006251AD">
              <w:rPr>
                <w:rFonts w:asciiTheme="minorHAnsi" w:hAnsiTheme="minorHAnsi"/>
                <w:sz w:val="20"/>
              </w:rPr>
              <w:t xml:space="preserve">           </w:t>
            </w:r>
          </w:p>
          <w:p w14:paraId="4893E3E2" w14:textId="77777777" w:rsidR="00C953B2" w:rsidRDefault="00C953B2" w:rsidP="007B4EFA">
            <w:pPr>
              <w:pStyle w:val="a3"/>
              <w:contextualSpacing/>
              <w:rPr>
                <w:rFonts w:asciiTheme="minorHAnsi" w:hAnsiTheme="minorHAnsi"/>
                <w:sz w:val="20"/>
                <w:lang w:val="ru-RU"/>
              </w:rPr>
            </w:pPr>
          </w:p>
          <w:p w14:paraId="6C9A2FEA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sz w:val="20"/>
                <w:lang w:val="ru-RU"/>
              </w:rPr>
            </w:pPr>
          </w:p>
          <w:p w14:paraId="722D038A" w14:textId="77777777" w:rsidR="00C953B2" w:rsidRPr="006251AD" w:rsidRDefault="00C953B2" w:rsidP="007B4EFA">
            <w:pPr>
              <w:pStyle w:val="a3"/>
              <w:contextualSpacing/>
              <w:rPr>
                <w:b/>
                <w:sz w:val="20"/>
                <w:szCs w:val="20"/>
                <w:lang w:val="ru-RU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>______________________/______________ /</w:t>
            </w:r>
          </w:p>
          <w:p w14:paraId="43EDB5C0" w14:textId="77777777" w:rsidR="00C953B2" w:rsidRPr="006251AD" w:rsidRDefault="00C953B2" w:rsidP="007B4EFA">
            <w:pPr>
              <w:pStyle w:val="a3"/>
              <w:contextualSpacing/>
              <w:rPr>
                <w:rFonts w:asciiTheme="minorHAnsi" w:hAnsiTheme="minorHAnsi"/>
                <w:b/>
                <w:sz w:val="20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 xml:space="preserve">                                   </w:t>
            </w:r>
            <w:proofErr w:type="spellStart"/>
            <w:r w:rsidRPr="006251AD">
              <w:rPr>
                <w:b/>
                <w:sz w:val="20"/>
                <w:szCs w:val="20"/>
                <w:lang w:val="ru-RU"/>
              </w:rPr>
              <w:t>м.п</w:t>
            </w:r>
            <w:proofErr w:type="spellEnd"/>
            <w:r w:rsidRPr="006251AD"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116260E4" w14:textId="77777777" w:rsidR="00C953B2" w:rsidRPr="006251AD" w:rsidRDefault="00C953B2" w:rsidP="007B4EFA">
            <w:pPr>
              <w:contextualSpacing/>
              <w:rPr>
                <w:b/>
                <w:sz w:val="20"/>
                <w:szCs w:val="20"/>
                <w:lang w:val="ru-RU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>Продавец:</w:t>
            </w:r>
          </w:p>
          <w:p w14:paraId="062BD204" w14:textId="77777777" w:rsidR="00C953B2" w:rsidRPr="006251AD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>Общество с ограниченной ответственностью «</w:t>
            </w:r>
            <w:proofErr w:type="spellStart"/>
            <w:r w:rsidRPr="006251AD">
              <w:rPr>
                <w:rFonts w:cs="Times New Roman"/>
                <w:sz w:val="20"/>
                <w:szCs w:val="20"/>
                <w:lang w:val="ru-RU"/>
              </w:rPr>
              <w:t>Ишсталь</w:t>
            </w:r>
            <w:proofErr w:type="spellEnd"/>
            <w:r w:rsidRPr="006251AD">
              <w:rPr>
                <w:rFonts w:cs="Times New Roman"/>
                <w:sz w:val="20"/>
                <w:szCs w:val="20"/>
                <w:lang w:val="ru-RU"/>
              </w:rPr>
              <w:t xml:space="preserve">» </w:t>
            </w:r>
          </w:p>
          <w:p w14:paraId="5A2485FE" w14:textId="77777777" w:rsidR="00C953B2" w:rsidRPr="006251AD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>ОГРН 1120261000529, ИНН 02761019790</w:t>
            </w:r>
          </w:p>
          <w:p w14:paraId="4635575C" w14:textId="77777777" w:rsidR="00C953B2" w:rsidRPr="006251AD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 xml:space="preserve"> Адрес: </w:t>
            </w:r>
            <w:r w:rsidRPr="006251AD">
              <w:rPr>
                <w:sz w:val="20"/>
                <w:szCs w:val="20"/>
                <w:lang w:val="ru-RU"/>
              </w:rPr>
              <w:t>453203, Республика Башкортостан, Ишимбайский район, г. Ишимбай, Индустриальное шоссе, дом 2, корпус Г.</w:t>
            </w:r>
          </w:p>
          <w:p w14:paraId="07654874" w14:textId="77777777" w:rsidR="00C953B2" w:rsidRPr="006251AD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 xml:space="preserve">Р/с 30101810300000000601 </w:t>
            </w:r>
          </w:p>
          <w:p w14:paraId="5399506C" w14:textId="77777777" w:rsidR="00C953B2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>Башкирское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 отделение № 8598 ПАО Сбербанк</w:t>
            </w:r>
          </w:p>
          <w:p w14:paraId="3BAF279C" w14:textId="77777777" w:rsidR="00C953B2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>БИК 048073601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, </w:t>
            </w:r>
          </w:p>
          <w:p w14:paraId="498F667C" w14:textId="77777777" w:rsidR="00C953B2" w:rsidRPr="006251AD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6251AD">
              <w:rPr>
                <w:rFonts w:cs="Times New Roman"/>
                <w:sz w:val="20"/>
                <w:szCs w:val="20"/>
                <w:lang w:val="ru-RU"/>
              </w:rPr>
              <w:t>ИНН 7707083893, КПП 027802001</w:t>
            </w:r>
          </w:p>
          <w:p w14:paraId="1D5B8295" w14:textId="77777777" w:rsidR="00C953B2" w:rsidRPr="006251AD" w:rsidRDefault="00C953B2" w:rsidP="007B4EFA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</w:p>
          <w:p w14:paraId="5AAD584E" w14:textId="77777777" w:rsidR="00C953B2" w:rsidRPr="006251AD" w:rsidRDefault="00C953B2" w:rsidP="007B4EFA">
            <w:pPr>
              <w:contextualSpacing/>
              <w:rPr>
                <w:b/>
                <w:sz w:val="20"/>
                <w:szCs w:val="20"/>
                <w:lang w:val="ru-RU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 xml:space="preserve">Конкурсный управляющий </w:t>
            </w:r>
          </w:p>
          <w:p w14:paraId="4721A1CB" w14:textId="77777777" w:rsidR="00C953B2" w:rsidRPr="006251AD" w:rsidRDefault="00C953B2" w:rsidP="007B4EFA">
            <w:pPr>
              <w:contextualSpacing/>
              <w:rPr>
                <w:b/>
                <w:sz w:val="20"/>
                <w:szCs w:val="20"/>
                <w:lang w:val="ru-RU"/>
              </w:rPr>
            </w:pPr>
          </w:p>
          <w:p w14:paraId="7048D371" w14:textId="77777777" w:rsidR="00C953B2" w:rsidRPr="006251AD" w:rsidRDefault="00C953B2" w:rsidP="007B4EFA">
            <w:pPr>
              <w:contextualSpacing/>
              <w:rPr>
                <w:b/>
                <w:sz w:val="20"/>
                <w:szCs w:val="20"/>
                <w:lang w:val="ru-RU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>Емельянов А.В. /______________ /</w:t>
            </w:r>
          </w:p>
          <w:p w14:paraId="34E48911" w14:textId="77777777" w:rsidR="00C953B2" w:rsidRPr="00480109" w:rsidRDefault="00C953B2" w:rsidP="007B4EFA">
            <w:pPr>
              <w:contextualSpacing/>
              <w:rPr>
                <w:sz w:val="20"/>
                <w:szCs w:val="20"/>
              </w:rPr>
            </w:pPr>
            <w:r w:rsidRPr="006251AD">
              <w:rPr>
                <w:b/>
                <w:sz w:val="20"/>
                <w:szCs w:val="20"/>
                <w:lang w:val="ru-RU"/>
              </w:rPr>
              <w:t xml:space="preserve">                                   </w:t>
            </w:r>
            <w:proofErr w:type="spellStart"/>
            <w:r w:rsidRPr="006251AD">
              <w:rPr>
                <w:b/>
                <w:sz w:val="20"/>
                <w:szCs w:val="20"/>
              </w:rPr>
              <w:t>м.п</w:t>
            </w:r>
            <w:proofErr w:type="spellEnd"/>
            <w:r w:rsidRPr="006251AD">
              <w:rPr>
                <w:b/>
                <w:sz w:val="20"/>
                <w:szCs w:val="20"/>
              </w:rPr>
              <w:t>.</w:t>
            </w:r>
          </w:p>
        </w:tc>
      </w:tr>
    </w:tbl>
    <w:p w14:paraId="2F559606" w14:textId="77777777" w:rsidR="00C953B2" w:rsidRPr="006B2C36" w:rsidRDefault="00C953B2" w:rsidP="00C953B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14:paraId="7659EDAC" w14:textId="77777777" w:rsidR="00752517" w:rsidRDefault="00752517" w:rsidP="00C953B2">
      <w:pPr>
        <w:autoSpaceDE w:val="0"/>
        <w:autoSpaceDN w:val="0"/>
        <w:adjustRightInd w:val="0"/>
        <w:jc w:val="center"/>
      </w:pPr>
    </w:p>
    <w:sectPr w:rsidR="0075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DD"/>
    <w:rsid w:val="00752517"/>
    <w:rsid w:val="00B50EDD"/>
    <w:rsid w:val="00C9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B63C"/>
  <w15:chartTrackingRefBased/>
  <w15:docId w15:val="{E41118EA-241C-4B1D-A3EB-B9348192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E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53B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953B2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Style1">
    <w:name w:val="Style1"/>
    <w:basedOn w:val="a"/>
    <w:uiPriority w:val="99"/>
    <w:rsid w:val="00C953B2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C953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953B2"/>
    <w:rPr>
      <w:b/>
      <w:bCs/>
      <w:sz w:val="22"/>
      <w:szCs w:val="22"/>
    </w:rPr>
  </w:style>
  <w:style w:type="paragraph" w:styleId="a5">
    <w:name w:val="No Spacing"/>
    <w:uiPriority w:val="1"/>
    <w:qFormat/>
    <w:rsid w:val="00C953B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Татьяна Владимировна</dc:creator>
  <cp:keywords/>
  <dc:description/>
  <cp:lastModifiedBy>Егорова Александра Павловна</cp:lastModifiedBy>
  <cp:revision>2</cp:revision>
  <dcterms:created xsi:type="dcterms:W3CDTF">2021-07-27T11:49:00Z</dcterms:created>
  <dcterms:modified xsi:type="dcterms:W3CDTF">2021-08-23T07:48:00Z</dcterms:modified>
</cp:coreProperties>
</file>