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8547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05FDECAC" w14:textId="77777777" w:rsidR="00086E5A" w:rsidRPr="00A35BC0" w:rsidRDefault="00086E5A" w:rsidP="0032170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40950E3" w14:textId="0BFBE3E1" w:rsidR="005F50E3" w:rsidRPr="001938C9" w:rsidRDefault="00CD516F" w:rsidP="00683E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38C9">
        <w:rPr>
          <w:rFonts w:ascii="Times New Roman" w:eastAsia="Calibri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938C9">
        <w:rPr>
          <w:rFonts w:ascii="Times New Roman" w:eastAsia="Calibri" w:hAnsi="Times New Roman" w:cs="Times New Roman"/>
          <w:sz w:val="24"/>
          <w:szCs w:val="24"/>
        </w:rPr>
        <w:t>Гривцова</w:t>
      </w:r>
      <w:proofErr w:type="spellEnd"/>
      <w:r w:rsidRPr="001938C9">
        <w:rPr>
          <w:rFonts w:ascii="Times New Roman" w:eastAsia="Calibri" w:hAnsi="Times New Roman" w:cs="Times New Roman"/>
          <w:sz w:val="24"/>
          <w:szCs w:val="24"/>
        </w:rPr>
        <w:t>, д. 5, лит.</w:t>
      </w:r>
      <w:proofErr w:type="gramEnd"/>
      <w:r w:rsidRPr="001938C9">
        <w:rPr>
          <w:rFonts w:ascii="Times New Roman" w:eastAsia="Calibri" w:hAnsi="Times New Roman" w:cs="Times New Roman"/>
          <w:sz w:val="24"/>
          <w:szCs w:val="24"/>
        </w:rPr>
        <w:t xml:space="preserve"> В, (812)334-26-04, 8(800) 777-57-57, e-</w:t>
      </w:r>
      <w:proofErr w:type="spellStart"/>
      <w:r w:rsidRPr="001938C9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1938C9">
        <w:rPr>
          <w:rFonts w:ascii="Times New Roman" w:eastAsia="Calibri" w:hAnsi="Times New Roman" w:cs="Times New Roman"/>
          <w:sz w:val="24"/>
          <w:szCs w:val="24"/>
        </w:rPr>
        <w:t xml:space="preserve"> vyrtosu@auction-house.ru) (далее - Организатор торгов, ОТ), действующее на основании договора с Акционерным Обществом Акционерный Коммерческий Банк «Банкирский Дом» (АО АКБ «Банкирский Дом»), адрес регистрации: 197046, г. Санкт-Петербург, ул. Малая Посадская, д. 16, литер</w:t>
      </w:r>
      <w:proofErr w:type="gramStart"/>
      <w:r w:rsidRPr="001938C9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  <w:r w:rsidRPr="001938C9">
        <w:rPr>
          <w:rFonts w:ascii="Times New Roman" w:eastAsia="Calibri" w:hAnsi="Times New Roman" w:cs="Times New Roman"/>
          <w:sz w:val="24"/>
          <w:szCs w:val="24"/>
        </w:rPr>
        <w:t xml:space="preserve">, пом. 6Н, ИНН 7831001246, ОГРН 1027800011524) (далее – финансовая организация), конкурсным управляющим (ликвидатором) которого на основании решения Арбитражного суда </w:t>
      </w:r>
      <w:proofErr w:type="gramStart"/>
      <w:r w:rsidRPr="001938C9">
        <w:rPr>
          <w:rFonts w:ascii="Times New Roman" w:eastAsia="Calibri" w:hAnsi="Times New Roman" w:cs="Times New Roman"/>
          <w:sz w:val="24"/>
          <w:szCs w:val="24"/>
        </w:rPr>
        <w:t>г. Санкт-Петербурга и Ленинградской области от 27 апреля 2016 г. по делу № А56-18642/2016 является государственная корпорация «Агентство по страхованию вкладов» (109240, г. Москва, ул. Высоцкого, д. 4) (далее – КУ)</w:t>
      </w:r>
      <w:r w:rsidR="005F50E3" w:rsidRPr="001938C9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5F50E3" w:rsidRPr="001938C9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электронные торги </w:t>
      </w:r>
      <w:r w:rsidR="009C0EB1" w:rsidRPr="001938C9">
        <w:rPr>
          <w:rFonts w:ascii="Times New Roman" w:hAnsi="Times New Roman" w:cs="Times New Roman"/>
          <w:b/>
          <w:sz w:val="24"/>
          <w:szCs w:val="24"/>
        </w:rPr>
        <w:t xml:space="preserve">посредством публичного предложения </w:t>
      </w:r>
      <w:r w:rsidR="00A35BC0" w:rsidRPr="001938C9">
        <w:rPr>
          <w:rFonts w:ascii="Times New Roman" w:hAnsi="Times New Roman" w:cs="Times New Roman"/>
          <w:sz w:val="24"/>
          <w:szCs w:val="24"/>
        </w:rPr>
        <w:t>(</w:t>
      </w:r>
      <w:r w:rsidR="0015594D" w:rsidRPr="001938C9">
        <w:rPr>
          <w:rFonts w:ascii="Times New Roman" w:hAnsi="Times New Roman" w:cs="Times New Roman"/>
          <w:sz w:val="24"/>
          <w:szCs w:val="24"/>
        </w:rPr>
        <w:t>сообщение № 2030122363 в газете АО «Коммерсантъ» от 12.03.2022 №42(7243)</w:t>
      </w:r>
      <w:r w:rsidR="009C0EB1" w:rsidRPr="001938C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18C41A9E" w14:textId="77777777" w:rsidR="00544A28" w:rsidRPr="001938C9" w:rsidRDefault="00544A28" w:rsidP="00683E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033BF2" w14:textId="72EB0CD4" w:rsidR="00544A28" w:rsidRPr="00740E89" w:rsidRDefault="00544A28" w:rsidP="00683E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8C9">
        <w:rPr>
          <w:rFonts w:ascii="Times New Roman" w:hAnsi="Times New Roman" w:cs="Times New Roman"/>
          <w:sz w:val="24"/>
          <w:szCs w:val="24"/>
        </w:rPr>
        <w:t xml:space="preserve">Продлить сроки проведения Торгов ППП, и установить следующие начальные цены продажи </w:t>
      </w:r>
      <w:r w:rsidRPr="00740E89">
        <w:rPr>
          <w:rFonts w:ascii="Times New Roman" w:hAnsi="Times New Roman" w:cs="Times New Roman"/>
          <w:b/>
          <w:sz w:val="24"/>
          <w:szCs w:val="24"/>
        </w:rPr>
        <w:t>лот</w:t>
      </w:r>
      <w:r w:rsidR="0015594D" w:rsidRPr="00740E89">
        <w:rPr>
          <w:rFonts w:ascii="Times New Roman" w:hAnsi="Times New Roman" w:cs="Times New Roman"/>
          <w:b/>
          <w:sz w:val="24"/>
          <w:szCs w:val="24"/>
        </w:rPr>
        <w:t>а 4</w:t>
      </w:r>
      <w:r w:rsidRPr="00740E89">
        <w:rPr>
          <w:rFonts w:ascii="Times New Roman" w:hAnsi="Times New Roman" w:cs="Times New Roman"/>
          <w:b/>
          <w:sz w:val="24"/>
          <w:szCs w:val="24"/>
        </w:rPr>
        <w:t>:</w:t>
      </w:r>
    </w:p>
    <w:p w14:paraId="1A604F17" w14:textId="54822DAA" w:rsidR="00CD516F" w:rsidRPr="001938C9" w:rsidRDefault="00CD516F" w:rsidP="00CD5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C9">
        <w:rPr>
          <w:rFonts w:ascii="Times New Roman" w:eastAsia="Times New Roman" w:hAnsi="Times New Roman" w:cs="Times New Roman"/>
          <w:color w:val="000000"/>
          <w:sz w:val="24"/>
          <w:szCs w:val="24"/>
        </w:rPr>
        <w:t>с 20 июня 2022 г. по 31 июля 2022 г. - в размере начальной цены продажи лот</w:t>
      </w:r>
      <w:r w:rsidR="00740E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38C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BC6E4F7" w14:textId="690335BB" w:rsidR="00CD516F" w:rsidRPr="0015594D" w:rsidRDefault="00CD516F" w:rsidP="00CD5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8C9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августа 2022 г. по 07 августа 2022 г. - в размере 95,00% от начальной цены продажи</w:t>
      </w: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</w:t>
      </w:r>
      <w:r w:rsidR="00740E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84AE01A" w14:textId="32B24F16" w:rsidR="00CD516F" w:rsidRPr="0015594D" w:rsidRDefault="00CD516F" w:rsidP="00CD5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08 августа 2022 г. по 14 августа 2022 г. - в размере 90,00% от начальной цены продажи </w:t>
      </w:r>
      <w:r w:rsidR="00740E89" w:rsidRPr="00740E89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B840F67" w14:textId="4FF5E87E" w:rsidR="00CD516F" w:rsidRPr="0015594D" w:rsidRDefault="00CD516F" w:rsidP="00CD5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15 августа 2022 г. по 21 августа 2022 г. - в размере 85,00% от начальной цены продажи </w:t>
      </w:r>
      <w:r w:rsidR="00740E89" w:rsidRPr="00740E89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44FA09B" w14:textId="1944E982" w:rsidR="00CD516F" w:rsidRPr="0015594D" w:rsidRDefault="00CD516F" w:rsidP="00CD5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22 августа 2022 г. по 28 августа 2022 г. - в размере 80,00% от начальной цены продажи </w:t>
      </w:r>
      <w:r w:rsidR="00740E89" w:rsidRPr="00740E89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DD1515E" w14:textId="79350748" w:rsidR="00CD516F" w:rsidRPr="0015594D" w:rsidRDefault="00CD516F" w:rsidP="00CD5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29 августа 2022 г. по 04 сентября 2022 г. - в размере 75,00% от начальной цены продажи </w:t>
      </w:r>
      <w:r w:rsidR="00740E89" w:rsidRPr="00740E89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22B750A" w14:textId="076E9B5A" w:rsidR="00CD516F" w:rsidRPr="0015594D" w:rsidRDefault="00CD516F" w:rsidP="00CD5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05 сентября 2022 г. по 11 сентября 2022 г. - в размере 70,00% от начальной цены продажи </w:t>
      </w:r>
      <w:r w:rsidR="00740E89" w:rsidRPr="00740E89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835DE12" w14:textId="6331FB16" w:rsidR="00CD516F" w:rsidRPr="0015594D" w:rsidRDefault="00CD516F" w:rsidP="00CD5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12 сентября 2022 г. по 18 сентября 2022 г. - в размере 65,00% от начальной цены продажи </w:t>
      </w:r>
      <w:r w:rsidR="00740E89" w:rsidRPr="00740E89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5951F6B" w14:textId="62A6AECC" w:rsidR="00CD516F" w:rsidRPr="0015594D" w:rsidRDefault="00CD516F" w:rsidP="00CD5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19 сентября 2022 г. по 25 сентября 2022 г. - в размере 60,00% от начальной цены продажи </w:t>
      </w:r>
      <w:r w:rsidR="00740E89" w:rsidRPr="00740E89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4E345A2" w14:textId="3FF5482A" w:rsidR="00CD516F" w:rsidRPr="0015594D" w:rsidRDefault="00CD516F" w:rsidP="00CD5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26 сентября 2022 г. по 02 октября 2022 г. - в размере 55,00% от начальной цены продажи </w:t>
      </w:r>
      <w:r w:rsidR="00740E89" w:rsidRPr="00740E89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DF311B2" w14:textId="76EB344D" w:rsidR="00CD516F" w:rsidRPr="0015594D" w:rsidRDefault="00CD516F" w:rsidP="00CD5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03 октября 2022 г. по 05 октября 2022 г. - в размере </w:t>
      </w:r>
      <w:r w:rsid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>46</w:t>
      </w: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,00% от начальной цены продажи </w:t>
      </w:r>
      <w:r w:rsidR="00740E89" w:rsidRPr="00740E89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15594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0FABC32" w14:textId="6D0A7E98" w:rsidR="00CD516F" w:rsidRPr="00F80361" w:rsidRDefault="00CD516F" w:rsidP="00CD5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06 октября 2022 г. по 08 октября 2022 г. - в размере </w:t>
      </w:r>
      <w:r w:rsidR="0015594D"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  <w:r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,00% от начальной цены продажи </w:t>
      </w:r>
      <w:r w:rsidR="00740E89" w:rsidRPr="00740E89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E129E89" w14:textId="580E5F78" w:rsidR="00CD516F" w:rsidRPr="00F80361" w:rsidRDefault="00CD516F" w:rsidP="00CD5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09 октября 2022 г. по 11 октября 2022 г. - в размере </w:t>
      </w:r>
      <w:r w:rsidR="0015594D"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,00% от начальной цены продажи </w:t>
      </w:r>
      <w:r w:rsidR="00740E89" w:rsidRPr="00740E89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58B57A" w14:textId="3ABDD2BC" w:rsidR="00CD516F" w:rsidRPr="00F80361" w:rsidRDefault="00CD516F" w:rsidP="00CD5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12 октября 2022 г. по 14 октября 2022 г. - в размере </w:t>
      </w:r>
      <w:r w:rsidR="0015594D"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,00% от начальной цены продажи </w:t>
      </w:r>
      <w:r w:rsidR="00740E89" w:rsidRPr="00740E89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536DCA4" w14:textId="1BFDF397" w:rsidR="00CD516F" w:rsidRPr="00F80361" w:rsidRDefault="00CD516F" w:rsidP="00CD5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15 октября 2022 г. по 17 октября 2022 г. - в размере </w:t>
      </w:r>
      <w:r w:rsidR="0015594D"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,00% от начальной цены продажи </w:t>
      </w:r>
      <w:r w:rsidR="00740E89" w:rsidRPr="00740E89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6180C9C" w14:textId="29659E56" w:rsidR="00A35BC0" w:rsidRPr="00F80361" w:rsidRDefault="00CD516F" w:rsidP="00CD5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  <w:r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18 октября 2022 г. по 20 октября 2022 г. - в размере </w:t>
      </w:r>
      <w:r w:rsidR="0015594D"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,00% от начальной цены продажи </w:t>
      </w:r>
      <w:r w:rsidR="00740E89" w:rsidRPr="00740E89">
        <w:rPr>
          <w:rFonts w:ascii="Times New Roman" w:eastAsia="Times New Roman" w:hAnsi="Times New Roman" w:cs="Times New Roman"/>
          <w:color w:val="000000"/>
          <w:sz w:val="24"/>
          <w:szCs w:val="24"/>
        </w:rPr>
        <w:t>лота</w:t>
      </w:r>
      <w:r w:rsidRPr="00F803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6394867" w14:textId="383B877C" w:rsidR="00A35BC0" w:rsidRPr="00F80361" w:rsidRDefault="00A35BC0" w:rsidP="00683E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0495CA4" w14:textId="77777777" w:rsidR="00683EA2" w:rsidRPr="00CD516F" w:rsidRDefault="00683EA2" w:rsidP="00683E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5DAF317E" w14:textId="77777777" w:rsidR="00BF5992" w:rsidRDefault="00816162" w:rsidP="00683E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="00BF599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1938C9" w:rsidRPr="001938C9">
        <w:rPr>
          <w:rFonts w:ascii="Times New Roman" w:hAnsi="Times New Roman" w:cs="Times New Roman"/>
          <w:color w:val="000000"/>
          <w:sz w:val="24"/>
          <w:szCs w:val="24"/>
        </w:rPr>
        <w:t xml:space="preserve">аявки на участие в Торгах ППП принимаются Оператором, начиная с 00:00 часов по московскому времени </w:t>
      </w:r>
      <w:r w:rsidR="001938C9" w:rsidRPr="001938C9">
        <w:rPr>
          <w:rFonts w:ascii="Times New Roman" w:hAnsi="Times New Roman" w:cs="Times New Roman"/>
          <w:b/>
          <w:color w:val="000000"/>
          <w:sz w:val="24"/>
          <w:szCs w:val="24"/>
        </w:rPr>
        <w:t>20 июня 2022 г.</w:t>
      </w:r>
      <w:r w:rsidR="001938C9" w:rsidRPr="001938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2DFB55" w14:textId="78A1A742" w:rsidR="001938C9" w:rsidRPr="001938C9" w:rsidRDefault="00BF5992" w:rsidP="00683E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5992">
        <w:rPr>
          <w:rFonts w:ascii="Times New Roman" w:hAnsi="Times New Roman" w:cs="Times New Roman"/>
          <w:color w:val="000000"/>
          <w:sz w:val="24"/>
          <w:szCs w:val="24"/>
        </w:rPr>
        <w:t xml:space="preserve">В период с 20 июня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2022 г. по </w:t>
      </w:r>
      <w:r w:rsidR="008E7394">
        <w:rPr>
          <w:rFonts w:ascii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7394">
        <w:rPr>
          <w:rFonts w:ascii="Times New Roman" w:hAnsi="Times New Roman" w:cs="Times New Roman"/>
          <w:color w:val="000000"/>
          <w:sz w:val="24"/>
          <w:szCs w:val="24"/>
        </w:rPr>
        <w:t>октября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2022 г п</w:t>
      </w:r>
      <w:r w:rsidR="001938C9" w:rsidRPr="001938C9">
        <w:rPr>
          <w:rFonts w:ascii="Times New Roman" w:hAnsi="Times New Roman" w:cs="Times New Roman"/>
          <w:color w:val="000000"/>
          <w:sz w:val="24"/>
          <w:szCs w:val="24"/>
        </w:rPr>
        <w:t xml:space="preserve">рием заявок на участие в Торгах ППП и задатков прекращается за 5 (Пять) календарных дней до даты </w:t>
      </w:r>
      <w:proofErr w:type="gramStart"/>
      <w:r w:rsidR="001938C9" w:rsidRPr="001938C9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8E7394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="001938C9" w:rsidRPr="001938C9">
        <w:rPr>
          <w:rFonts w:ascii="Times New Roman" w:hAnsi="Times New Roman" w:cs="Times New Roman"/>
          <w:color w:val="000000"/>
          <w:sz w:val="24"/>
          <w:szCs w:val="24"/>
        </w:rPr>
        <w:t xml:space="preserve"> в 14:</w:t>
      </w:r>
      <w:r w:rsidR="00816162">
        <w:rPr>
          <w:rFonts w:ascii="Times New Roman" w:hAnsi="Times New Roman" w:cs="Times New Roman"/>
          <w:color w:val="000000"/>
          <w:sz w:val="24"/>
          <w:szCs w:val="24"/>
        </w:rPr>
        <w:t>00 часов по московскому времени.</w:t>
      </w:r>
    </w:p>
    <w:p w14:paraId="487D3DAB" w14:textId="1200593A" w:rsidR="001938C9" w:rsidRDefault="00BF5992" w:rsidP="00683E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5992">
        <w:rPr>
          <w:rFonts w:ascii="Times New Roman" w:hAnsi="Times New Roman" w:cs="Times New Roman"/>
          <w:color w:val="000000"/>
          <w:sz w:val="24"/>
          <w:szCs w:val="24"/>
        </w:rPr>
        <w:t xml:space="preserve">В период с </w:t>
      </w:r>
      <w:r w:rsidR="008E7394">
        <w:rPr>
          <w:rFonts w:ascii="Times New Roman" w:hAnsi="Times New Roman" w:cs="Times New Roman"/>
          <w:color w:val="000000"/>
          <w:sz w:val="24"/>
          <w:szCs w:val="24"/>
        </w:rPr>
        <w:t>03 октября</w:t>
      </w:r>
      <w:r w:rsidRPr="00BF5992">
        <w:rPr>
          <w:rFonts w:ascii="Times New Roman" w:hAnsi="Times New Roman" w:cs="Times New Roman"/>
          <w:color w:val="000000"/>
          <w:sz w:val="24"/>
          <w:szCs w:val="24"/>
        </w:rPr>
        <w:t xml:space="preserve"> 2022 г. по 2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BF5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октября</w:t>
      </w:r>
      <w:r w:rsidRPr="00BF5992">
        <w:rPr>
          <w:rFonts w:ascii="Times New Roman" w:hAnsi="Times New Roman" w:cs="Times New Roman"/>
          <w:color w:val="000000"/>
          <w:sz w:val="24"/>
          <w:szCs w:val="24"/>
        </w:rPr>
        <w:t xml:space="preserve"> 2022 г прием заявок на участие в Торгах ППП и задатков прекращается за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F599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Один) календарный</w:t>
      </w:r>
      <w:r w:rsidRPr="00BF5992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BF5992">
        <w:rPr>
          <w:rFonts w:ascii="Times New Roman" w:hAnsi="Times New Roman" w:cs="Times New Roman"/>
          <w:color w:val="000000"/>
          <w:sz w:val="24"/>
          <w:szCs w:val="24"/>
        </w:rPr>
        <w:t xml:space="preserve"> до даты </w:t>
      </w:r>
      <w:proofErr w:type="gramStart"/>
      <w:r w:rsidRPr="00BF5992">
        <w:rPr>
          <w:rFonts w:ascii="Times New Roman" w:hAnsi="Times New Roman" w:cs="Times New Roman"/>
          <w:color w:val="000000"/>
          <w:sz w:val="24"/>
          <w:szCs w:val="24"/>
        </w:rPr>
        <w:t xml:space="preserve">окончания </w:t>
      </w:r>
      <w:r w:rsidR="00BA5792" w:rsidRPr="00BA5792">
        <w:rPr>
          <w:rFonts w:ascii="Times New Roman" w:hAnsi="Times New Roman" w:cs="Times New Roman"/>
          <w:color w:val="000000"/>
          <w:sz w:val="24"/>
          <w:szCs w:val="24"/>
        </w:rPr>
        <w:t>соответствующего периода понижения цены продажи лота</w:t>
      </w:r>
      <w:proofErr w:type="gramEnd"/>
      <w:r w:rsidR="00BA5792" w:rsidRPr="00BA5792">
        <w:rPr>
          <w:rFonts w:ascii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bookmarkStart w:id="0" w:name="_GoBack"/>
      <w:bookmarkEnd w:id="0"/>
    </w:p>
    <w:p w14:paraId="354174B8" w14:textId="77777777" w:rsidR="008E7394" w:rsidRPr="001938C9" w:rsidRDefault="008E7394" w:rsidP="00683EA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3717AA2C" w14:textId="15209CD1" w:rsidR="002D3768" w:rsidRPr="00544A28" w:rsidRDefault="002D3768" w:rsidP="00683EA2">
      <w:pPr>
        <w:jc w:val="both"/>
        <w:rPr>
          <w:rFonts w:ascii="Times New Roman" w:hAnsi="Times New Roman" w:cs="Times New Roman"/>
          <w:sz w:val="24"/>
          <w:szCs w:val="24"/>
        </w:rPr>
      </w:pPr>
      <w:r w:rsidRPr="008E7394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sectPr w:rsidR="002D3768" w:rsidRPr="0054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86E5A"/>
    <w:rsid w:val="000955C1"/>
    <w:rsid w:val="000E7A8A"/>
    <w:rsid w:val="0015594D"/>
    <w:rsid w:val="00183683"/>
    <w:rsid w:val="001938C9"/>
    <w:rsid w:val="00260228"/>
    <w:rsid w:val="002A2506"/>
    <w:rsid w:val="002D3768"/>
    <w:rsid w:val="002E4206"/>
    <w:rsid w:val="00321709"/>
    <w:rsid w:val="00331414"/>
    <w:rsid w:val="003F4D88"/>
    <w:rsid w:val="00544A28"/>
    <w:rsid w:val="005F50E3"/>
    <w:rsid w:val="00683EA2"/>
    <w:rsid w:val="00740E89"/>
    <w:rsid w:val="007A3A1B"/>
    <w:rsid w:val="00816162"/>
    <w:rsid w:val="008E7394"/>
    <w:rsid w:val="008F1095"/>
    <w:rsid w:val="00964D49"/>
    <w:rsid w:val="009C0EB1"/>
    <w:rsid w:val="009C10D4"/>
    <w:rsid w:val="009E17B1"/>
    <w:rsid w:val="00A35BC0"/>
    <w:rsid w:val="00AD0413"/>
    <w:rsid w:val="00AE62B1"/>
    <w:rsid w:val="00BA5792"/>
    <w:rsid w:val="00BF5992"/>
    <w:rsid w:val="00CA3C3B"/>
    <w:rsid w:val="00CB14A0"/>
    <w:rsid w:val="00CD516F"/>
    <w:rsid w:val="00E65AE5"/>
    <w:rsid w:val="00F41D96"/>
    <w:rsid w:val="00F8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87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14</cp:revision>
  <cp:lastPrinted>2016-10-26T09:10:00Z</cp:lastPrinted>
  <dcterms:created xsi:type="dcterms:W3CDTF">2021-08-23T07:58:00Z</dcterms:created>
  <dcterms:modified xsi:type="dcterms:W3CDTF">2022-08-22T08:42:00Z</dcterms:modified>
</cp:coreProperties>
</file>