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D77" w:rsidRPr="00E90CD2" w:rsidRDefault="008A4D77" w:rsidP="008A4D77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A4D77" w:rsidRPr="00E90CD2" w:rsidRDefault="008A4D77" w:rsidP="008A4D77">
      <w:pPr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8A4D77" w:rsidRPr="00E90CD2" w:rsidRDefault="008A4D77" w:rsidP="008A4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E90CD2">
        <w:rPr>
          <w:rFonts w:ascii="Times New Roman" w:hAnsi="Times New Roman" w:cs="Times New Roman"/>
          <w:sz w:val="24"/>
          <w:szCs w:val="24"/>
        </w:rPr>
        <w:t xml:space="preserve">Положению от </w:t>
      </w:r>
      <w:r w:rsidR="002F3222" w:rsidRPr="00E90CD2">
        <w:rPr>
          <w:rFonts w:ascii="Times New Roman" w:hAnsi="Times New Roman" w:cs="Times New Roman"/>
          <w:sz w:val="24"/>
          <w:szCs w:val="24"/>
        </w:rPr>
        <w:t>«__» ___________202</w:t>
      </w:r>
      <w:r w:rsidR="00DD048A">
        <w:rPr>
          <w:rFonts w:ascii="Times New Roman" w:hAnsi="Times New Roman" w:cs="Times New Roman"/>
          <w:sz w:val="24"/>
          <w:szCs w:val="24"/>
        </w:rPr>
        <w:t>2</w:t>
      </w:r>
    </w:p>
    <w:p w:rsidR="008A4D77" w:rsidRPr="00E90CD2" w:rsidRDefault="008A4D77" w:rsidP="008A4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D2">
        <w:rPr>
          <w:rFonts w:ascii="Times New Roman" w:hAnsi="Times New Roman" w:cs="Times New Roman"/>
          <w:sz w:val="24"/>
          <w:szCs w:val="24"/>
        </w:rPr>
        <w:t xml:space="preserve">о порядке, сроках и условиях продажи </w:t>
      </w:r>
    </w:p>
    <w:p w:rsidR="008A4D77" w:rsidRPr="00E90CD2" w:rsidRDefault="008A4D77" w:rsidP="008A4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D2">
        <w:rPr>
          <w:rFonts w:ascii="Times New Roman" w:hAnsi="Times New Roman" w:cs="Times New Roman"/>
          <w:sz w:val="24"/>
          <w:szCs w:val="24"/>
        </w:rPr>
        <w:t>имущества гражданина Вершинина П.В.</w:t>
      </w:r>
    </w:p>
    <w:p w:rsidR="008A4D77" w:rsidRPr="00E90CD2" w:rsidRDefault="008A4D77" w:rsidP="008A4D77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Перечень имущества, установление начальной цены продажи данного имущества и распределение по лотам, выставляемым на продажу</w:t>
      </w:r>
    </w:p>
    <w:p w:rsidR="008A4D77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1: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Бологовский район, Рютинское сельское поселение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2 189 600 руб.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56"/>
        </w:tabs>
        <w:spacing w:before="7"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805000 кв.м, с кадастровым номером 69:04:0000009:445,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Бологовский район, Рютинское сельское поселение, записано в реестре за № 69-69/006-69/313/201/2016-584/2 от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31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октября 2016 года.</w:t>
      </w: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2: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Сандовский район, с/п Большемалинское, д. Крылово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2 347 029,51 руб.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245"/>
        </w:tabs>
        <w:spacing w:after="0" w:line="295" w:lineRule="exact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206802 кв.м, с кадастровым номером 69:28:0000017:311,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Большемалинское сельское поселение, в районе д. Крылово, записано в реестре за № 69-69/004-69/313/201/2016-610/2 от 27 октября 2016 года.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101002 кв.м, с кадастровым номером 69:28:0000017:261, адрес объекта: местоположение установлено относительно ориентира, расположенного за пределами участка. Ориентир д. Крылово. Участок находится примерно в 630 м от ориентира по направлению на юго-запад. Почтовый адрес ориентира: Российская Федерация, Тверская область, Сандовский район, Большемалинское сельское поселение, в районе д. Крылово, записано в реестре за № 69-69/004-69/313/201/2016-593/2 от 28 октября 2016 года,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309004 кв.м, с кадастровым номером 69:28:0000017:260, адрес объекта: местоположение установлено относительно ориентира, расположенного за пределами участка. Ориентир д. Крылово. Участок находится примерно в примыкает от ориентира по направлению на юг. Почтовый адрес ориентира: Российская Федерация, Тверская область, Сандовский район, Большемалинское сельское поселение, в районе д. Крылово, записано в реестре за № 69-69/004-69/313/201/2016-592/2 от 28 октября 2016 года,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42"/>
        </w:tabs>
        <w:spacing w:before="14"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158018 кв.м, с кадастровым номером 69:28:0000017:259, адрес объекта: местоположение установлено относительно ориентира, расположенного за пределами участка. Ориентир д. Крылово. Участок находится примерно в примыкает от ориентира по направлению на восток.</w:t>
      </w:r>
    </w:p>
    <w:p w:rsidR="00393093" w:rsidRPr="00E90CD2" w:rsidRDefault="00393093" w:rsidP="008A4D77">
      <w:pPr>
        <w:spacing w:before="58" w:after="0" w:line="295" w:lineRule="exact"/>
        <w:ind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Почтовый адрес ориентира: Российская Федерация, Тверская область, Сандовский район, Большемалинское сельское поселение, в районе д. Крылово, записано в реестре за № 69-69/004-69/313/201/2016-591/2 от 28 октября 2016 года,</w:t>
      </w:r>
    </w:p>
    <w:p w:rsidR="00393093" w:rsidRPr="00E90CD2" w:rsidRDefault="00393093" w:rsidP="008A4D77">
      <w:pPr>
        <w:numPr>
          <w:ilvl w:val="0"/>
          <w:numId w:val="18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74755 кв.м, с кадастровым номером 69:28:0000017:258, адрес объекта: местоположение установлено относительно ориентира, расположенного за пределами участка. Ориентир д. Крылово. Участок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находится примерно в 360 м от ориентира по направлению на восток. Почтовый адрес ориентира: Российская Федерация, Тверская область, Сандовский район, Большемалинское сельское поселение, в районе д. Крылово, записано в реестре за № 69-69/004-69/313/201/2016-590/2 от 28 октября 2016 года,</w:t>
      </w:r>
    </w:p>
    <w:p w:rsidR="00393093" w:rsidRPr="00E90CD2" w:rsidRDefault="00393093" w:rsidP="008A4D77">
      <w:pPr>
        <w:numPr>
          <w:ilvl w:val="0"/>
          <w:numId w:val="18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56608 кв.м, с кадастровым номером 69:28:0000017:257, адрес объекта: местоположение установлено относительно ориентира, расположенного за пределами участка. Ориентир д. Крылово. Участок находится примерно в примыкает от ориентира по направлению на восток. Почтовый адрес ориентира: Российская Федерация, Тверская область, Сандовский район, Большемалинское сельское поселение, в районе д. Крылово, записано в реестре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за№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69-69/004-69/313/201/2016-589/2 от 28 октября 2016 года,</w:t>
      </w:r>
    </w:p>
    <w:p w:rsidR="008A4D77" w:rsidRPr="00E90CD2" w:rsidRDefault="008A4D77" w:rsidP="008A4D77">
      <w:pPr>
        <w:tabs>
          <w:tab w:val="left" w:pos="742"/>
        </w:tabs>
        <w:spacing w:after="0" w:line="295" w:lineRule="exact"/>
        <w:ind w:left="5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3: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ерская область,</w:t>
      </w:r>
    </w:p>
    <w:p w:rsidR="00393093" w:rsidRPr="00E90CD2" w:rsidRDefault="00393093" w:rsidP="008A4D77">
      <w:pPr>
        <w:tabs>
          <w:tab w:val="left" w:pos="742"/>
        </w:tabs>
        <w:spacing w:after="0" w:line="295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Сандовский район, с/п Большемалинское, д. Плосково</w:t>
      </w:r>
      <w:r w:rsidR="008A4D77"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="008A4D77"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787 445,47 руб.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245"/>
        </w:tabs>
        <w:spacing w:after="0" w:line="295" w:lineRule="exact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40017 кв.м, с кадастровым номером 69:28:0000017:277, адрес объекта: местоположение установлено относительно ориентира, расположенного за пределами участка. Ориентир д. Плосково. Участок находится примерно в 1260 м от ориентира по направлению на восток. Почтовый адрес ориентира: Российская Федерация, Тверская область, Сандовский район, Большемалинское сельское поселение, в районе д. Плосково, записано в реестре за № 69-69/004-69/313/201/2016-609/2 от 27 октября 2016 года,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56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264016 кв.м, с кадастровым номером 69:28:0000017:276, адрес объекта: местоположение установлено относительно ориентира, расположенного за пределами участка. Ориентир д. Плосково. Участок находится примерно в 940 м от ориентира по направлению на восток. Почтовый адрес ориентира: Российская Федерация, Тверская область, Сандовский район, Большемалинское сельское поселение, в районе д. Плосково, записано в реестре за № 69-69/004-69/313/201/2016-608/2 от 27 октября 2016 года,</w:t>
      </w: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4: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Сандовский район, с/п Большемалинское, с. Пнево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4 463 725,14 руб.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56"/>
        </w:tabs>
        <w:spacing w:before="7"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90407 кв.м, с кадастровым номером 69:28:0000017:275,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1200 м от ориентира по направлению на юго-восток. Почтовый адрес ориентира: Российская Федерация, Тверская область, Сандовский район, Большемалинское сельское поселение, в районе с. Пнево. записано в реестре за № 69-69/004-69/313/201/2016-607/2 от 27 октября 2016 года,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56"/>
        </w:tabs>
        <w:spacing w:before="58"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31004 кв.м, с кадастровым номером 69:28:0000017:274,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550 м от ориентира по направлению на юг. Почтовый адрес ориентира: Российская Федерация, Тверская область, Сандовский район, Большемалинское сельское поселение, в районе с. Пнево, записано в реестре за № 69-69/004-69/313/201/2016-606/2 от 27 октября 2016 года,</w:t>
      </w:r>
    </w:p>
    <w:p w:rsidR="00393093" w:rsidRPr="00E90CD2" w:rsidRDefault="00393093" w:rsidP="008A4D77">
      <w:pPr>
        <w:numPr>
          <w:ilvl w:val="0"/>
          <w:numId w:val="21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151007 кв.м, с кадастровым номером 69:28:0000017:273,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4 м от ориентира по направлению на юг. Почтовый адрес ориентира: Российская Федерация, Тверская область, Сандовский район,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Большемалинское сельское поселение, в районе с. Пнево, записано в реестре за № 69-69/004-69/313/201/2016-605/2 от 27 октября 2016 года,</w:t>
      </w:r>
    </w:p>
    <w:p w:rsidR="00393093" w:rsidRPr="00E90CD2" w:rsidRDefault="00393093" w:rsidP="008A4D77">
      <w:pPr>
        <w:numPr>
          <w:ilvl w:val="0"/>
          <w:numId w:val="20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328013 кв.м, с кадастровым номером 69:28:0000017:272,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140 м от ориентира по направлению на юго-запад. Почтовый адрес ориентира: Российская Федерация, Тверская область, Сандовский район, Большемалинское сельское поселение, в районе с. Пнево, записано в реестре за № 69-69/004-69/313/201/2016-604/2 от 27 октября 2016 года,</w:t>
      </w:r>
    </w:p>
    <w:p w:rsidR="00393093" w:rsidRPr="00E90CD2" w:rsidRDefault="00393093" w:rsidP="008A4D77">
      <w:pPr>
        <w:numPr>
          <w:ilvl w:val="0"/>
          <w:numId w:val="19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15001 кв.м, с кадастровым номером 69:28:0000017:266,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примыкает от ориентира по направлению на север. Почтовый адрес ориентира: Российская Федерация, Тверская область, Сандовский</w:t>
      </w:r>
    </w:p>
    <w:p w:rsidR="00393093" w:rsidRPr="00E90CD2" w:rsidRDefault="00393093" w:rsidP="008A4D77">
      <w:pPr>
        <w:spacing w:before="58" w:after="0" w:line="29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район, Болышемалинское сельское поселение, в районе с. Пнево, записано в реестре за № 69-69/004-69/313/201/2016-598/2 от 27 октября 2016 года,</w:t>
      </w:r>
    </w:p>
    <w:p w:rsidR="00393093" w:rsidRPr="00E90CD2" w:rsidRDefault="00393093" w:rsidP="008A4D77">
      <w:pPr>
        <w:numPr>
          <w:ilvl w:val="0"/>
          <w:numId w:val="19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230019 кв.м, с кадастровым номером 69:28:0000017:265,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примыкает от ориентира по направлению на север. Почтовый адрес ориентира: Российская Федерация, Тверская область, Сандовский район, Большемалинское сельское поселение, в районе с. Пнево, записано в реестре за № 69-69/004-69/313/201/2016-597/2 от 28 октября 2016 года,</w:t>
      </w:r>
    </w:p>
    <w:p w:rsidR="00393093" w:rsidRPr="00E90CD2" w:rsidRDefault="00393093" w:rsidP="008A4D77">
      <w:pPr>
        <w:numPr>
          <w:ilvl w:val="0"/>
          <w:numId w:val="19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152010 кв.м, с кадастровым номером 69:28:0000017:264,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примыкает от ориентира по направлению на север. Почтовый адрес ориентира: Российская Федерация, Тверская область, Сандовский район, Большемалинское сельское поселение, в районе с. Пнево, записано в реестре за № 69-69/004-69/313/201/2016-596/2 от 28 октября 2016 года,</w:t>
      </w:r>
    </w:p>
    <w:p w:rsidR="00393093" w:rsidRPr="00E90CD2" w:rsidRDefault="00393093" w:rsidP="008A4D77">
      <w:pPr>
        <w:numPr>
          <w:ilvl w:val="0"/>
          <w:numId w:val="19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14059 кв.м, с кадастровым номером 69:28:0000017:263,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450 м от ориентира по направлению на север. Почтовый адрес ориентира: Российская Федерация, Тверская область, Сандовский район, Большемалинское сельское поселение, в районе с. Пнево, записано в реестре за № 69-69/004-69/313/201/2016-595/2 от 28 октября 2016 года,</w:t>
      </w:r>
    </w:p>
    <w:p w:rsidR="00393093" w:rsidRPr="00E90CD2" w:rsidRDefault="00393093" w:rsidP="008A4D77">
      <w:pPr>
        <w:numPr>
          <w:ilvl w:val="0"/>
          <w:numId w:val="19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72077 кв.м, с кадастровым номером 69:28:0000017:262,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520 м от ориентира по направлению на север. Почтовый адрес ориентира: Российская Федерация, Тверская область, Сандовский район, Большемалинское сельское поселение, в районе с. Пнево, записано в реестре за № 69-69/004-69/313/201/2016-594/2 от 28 октября 2016 года,</w:t>
      </w:r>
    </w:p>
    <w:p w:rsidR="00393093" w:rsidRPr="00E90CD2" w:rsidRDefault="00393093" w:rsidP="008A4D77">
      <w:pPr>
        <w:numPr>
          <w:ilvl w:val="0"/>
          <w:numId w:val="18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19001 кв.м, с кадастровым номером 69:28:0000017:256,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4100 м от ориентира по направлению на юго-запад. Почтовый адрес ориентира: Российская Федерация, Тверская область, Сандовский район,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Большемалинское сельское поселение, в районе с. Пнево, записано в реестре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за№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69-69/004-69/313/201/2016-588/2 от28 октября 2016 года,</w:t>
      </w:r>
    </w:p>
    <w:p w:rsidR="00393093" w:rsidRPr="00E90CD2" w:rsidRDefault="00393093" w:rsidP="008A4D77">
      <w:pPr>
        <w:numPr>
          <w:ilvl w:val="0"/>
          <w:numId w:val="18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192067 кв.м, с кадастровым номером 69:28:0000017:255,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3430 м от ориентира по направлению на запад. Почтовый адрес ориентира: Российская Федерация, Тверская область, Сандовский район. Большемалинское сельское поселение, в районе с. Пнево, записано в реестре за № 69-69/004-69/313/201/2016-587/2 от 28 октября 2016 года,</w:t>
      </w:r>
    </w:p>
    <w:p w:rsidR="00393093" w:rsidRPr="00E90CD2" w:rsidRDefault="00393093" w:rsidP="008A4D77">
      <w:pPr>
        <w:numPr>
          <w:ilvl w:val="0"/>
          <w:numId w:val="18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169758 кв.м, с кадастровым номером 69:28:0000017:254,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3400 м от ориентира по направлению на запад. Почтовый адрес ориентира: Российская Федерация, Тверская область, Сандовский район, Большемалинское сельское поселение, в районе с. Пнево, записано в реестре за № 69-69/004-69/313/201/2016-586/2 от 28 октября 2016 года,</w:t>
      </w:r>
    </w:p>
    <w:p w:rsidR="00393093" w:rsidRPr="00E90CD2" w:rsidRDefault="00393093" w:rsidP="008A4D77">
      <w:pPr>
        <w:numPr>
          <w:ilvl w:val="0"/>
          <w:numId w:val="18"/>
        </w:numPr>
        <w:tabs>
          <w:tab w:val="left" w:pos="742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259023 кв.м, с кадастровым номером 69:28:0000017:253, адрес объекта: местоположение установлено относительно ориентира, расположенного за пределами участка. Ориентир с. Пнево. Участок находится примерно в 3680 м от ориентира по направлению на запад. Почтовый адрес ориентира: Российская Федерация, Тверская область, Сандовский район, Болыыемалинское сельское поселение, в районе с. Пнево, записано в реестре за № 69-69/004-69/313/201/2016-585/2 от 28 октября 2016 года,</w:t>
      </w: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5: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Сандовский район, с/п Соболинское, д. Гойморово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; начальная цена: 1 465 320 руб.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after="0" w:line="295" w:lineRule="exact"/>
        <w:ind w:right="14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45000 кв.м, с кадастровым номером 69:28:0000012:162, адрес объекта: местоположение установлено относительно ориентира, расположенного за пределами участка. Ориентир д. Гойморово. Участок находится примерно в 1670 м от ориентира по направлению на север. Почтовый адрес ориентира: Российская Федерация, Тверская область, Сандовский район, Соболинское сельское поселение, д. Гойморово, записано в реестре за № 69-69/004-69/313/201/2016-613/2 от 31 октября 2016 года,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24000 кв.м, с кадастровым номером 69:28:0000012:164, адрес объекта: местоположение установлено относительно ориентира, расположенного за пределами участка. Ориентир д. Гойморово. Участок находится примерно в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1515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м от ориентира по направлению на север. Почтовый адрес ориентира: Российская Федерация, Тверская область, Сандовский район, Соболинское сельское поселение, д. Гойморово, записано в реестре за № 69-69/004-69/313/201/2016-615/2 от 31 октября 2016 года,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255000 кв.м, с кадастровым номером 69:28:0000012:165, адрес объекта: местоположение установлено относительно ориентира, расположенного за пределами участка. Ориентир д. Гойморово. Участок находится примерно в 1080 м от ориентира по направлению на север. Почтовый адрес ориентира: Российская Федерация, Тверская область, Сандовский район, Соболинское сельское поселение, д. Гойморово, записано в реестре за № 69-69/004-69/313/201/2016-616/2 от 31 октября 2016 года,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158000 кв.м, с кадастровым номером 69:28:0000012:166, адрес объекта: местоположение установлено относительно ориентира, расположенного за пределами участка. Ориентир д. Гойморово. Участок находится примерно в 860 м от ориентира по направлению на север. Почтовый адрес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ориентира: Российская Федерация, Тверская область, Сандовский район, Соболинское сельское поселение, д. Гойморово, записано в реестре за № 69-69/004-69/313/201/2016-617/2 от 31 октября 2016 года,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128550 кв.м, с кадастровым номером 69:28:0000012:167, адрес объекта: местоположение установлено относительно</w:t>
      </w:r>
    </w:p>
    <w:p w:rsidR="00393093" w:rsidRPr="00E90CD2" w:rsidRDefault="00393093" w:rsidP="008A4D77">
      <w:pPr>
        <w:spacing w:before="58" w:after="0" w:line="295" w:lineRule="exact"/>
        <w:ind w:right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ориентира, расположенного за пределами участка. Ориентир д. Гойморово. Участок находится примерно в 335 м от ориентира по направлению на север. Почтовый адрес ориентира: Российская Федерация, Тверская область, Сандовский район, Соболинское сельское поселение, д. Гойморово, записано в реестре за № 69-69/004-69/313/201/2016-618/2 от 31 октября 2016 года,</w:t>
      </w: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6: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Сандовский район, с/п Соболинское, д. Дектярка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="00045CE4">
        <w:rPr>
          <w:rFonts w:ascii="Times New Roman" w:eastAsia="Times New Roman" w:hAnsi="Times New Roman" w:cs="Times New Roman"/>
          <w:b/>
          <w:sz w:val="24"/>
          <w:szCs w:val="24"/>
        </w:rPr>
        <w:t>597 600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before="58" w:after="0" w:line="295" w:lineRule="exact"/>
        <w:ind w:right="14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110000 кв.м, с кадастровым номером 69:28:0000012:160, адрес объекта: местоположение установлено относительно ориентира, расположенного за пределами участка. Ориентир д. Дектярка. Участок находится примерно в 1555 м от ориентира по направлению на юго-восток. Почтовый адрес ориентира: Российская Федерация, Тверская область, Сандовский район, Соболинское сельское поселение, д. Дектярка, записано в реестре за № 69-69/004-69/313/201/2016-611/2 от 31 октября 2016 года,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after="0" w:line="295" w:lineRule="exact"/>
        <w:ind w:right="14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53000 кв.м, с кадастровым номером 69:28:0000012:161, адрес объекта: местоположение установлено относительно ориентира, расположенного за пределами участка. Ориентир д. Дектярка. Участок находится примерно в 1411 м от ориентира по направлению на юго-восток. Почтовый адрес ориентира: Российская Федерация, Тверская область, Сандовский район, Соболинское сельское поселение, д. Дектярка, записано в реестре за № 69-69/004-69/313/201/2016-612/2 от 31 октября 2016 года,</w:t>
      </w:r>
    </w:p>
    <w:p w:rsidR="00393093" w:rsidRPr="00E90CD2" w:rsidRDefault="00393093" w:rsidP="008A4D77">
      <w:pPr>
        <w:numPr>
          <w:ilvl w:val="0"/>
          <w:numId w:val="17"/>
        </w:numPr>
        <w:tabs>
          <w:tab w:val="left" w:pos="749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86000 кв.м, с кадастровым номером 69:28:0000012:163, адрес объекта: местоположение установлено относительно ориентира, расположенного за пределами участка. Ориентир д. Дектярка. Участок находится примерно в 1470 м от ориентира по направлению на юго-восток. Почтовый адрес ориентира: Российская Федерация, Тверская область, Сандовский район, Соболинское сельское поселение, д. Дектярка, записано в реестре за № 69-69/004-69/313/201/2016-614/2 от 31 октября 2016 года,</w:t>
      </w: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7: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Сандовский район, с/п Соболинское, д. Коурово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; начальная цена: 2 658 693,92 руб.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after="0" w:line="295" w:lineRule="exact"/>
        <w:ind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158501 кв.м, с кадастровым номером 69:28:0000011:908,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69-69/002-69/313/201/2016-631/2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after="0" w:line="295" w:lineRule="exact"/>
        <w:ind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158502 кв.м, с кадастровым номером 69:28:0000011:907,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69-69/002-69/313/201/2016-630/2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before="7" w:after="0" w:line="295" w:lineRule="exact"/>
        <w:ind w:righ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121184 кв.м, с кадастровым номером 69:28:0000011:906, адрес объекта: местоположение установлено относительно ориентира, расположенного в границах участка. Почтовый адрес ориентира: Российская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Федерация, Тверская область, Сандовский район, Соболинское сельское поселение, в районе д. Коурово, записано в реестре за № 69-69/002-69/313/201/2016-629/2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after="0" w:line="295" w:lineRule="exact"/>
        <w:ind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58898 кв.м, с кадастровым номером 69:28:0000011:905,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69-69/002-69/313/201/2016-628/2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after="0" w:line="295" w:lineRule="exact"/>
        <w:ind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58900 кв.м, с кадастровым номером 69:28:0000011:904,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69-69/002-69/313/201/2016-627/2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after="0" w:line="295" w:lineRule="exact"/>
        <w:ind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10562 кв.м, с кадастровым номером 69:28:0000011:903,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69-69/002-69/313/201/2016-626/2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after="0" w:line="295" w:lineRule="exact"/>
        <w:ind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41298 кв.м, с кадастровым номером 69:28:0000011:902,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69-69/002-69/313/201/2016-625/2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after="0" w:line="295" w:lineRule="exact"/>
        <w:ind w:righ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8179 кв.м, с кадастровым номером 69:28:0000011:901,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69-69/002-69/313/201/2016-624/2 от 28 октября 2016 года,</w:t>
      </w:r>
    </w:p>
    <w:p w:rsidR="00393093" w:rsidRPr="00E90CD2" w:rsidRDefault="00393093" w:rsidP="008A4D77">
      <w:pPr>
        <w:numPr>
          <w:ilvl w:val="0"/>
          <w:numId w:val="16"/>
        </w:numPr>
        <w:tabs>
          <w:tab w:val="left" w:pos="756"/>
        </w:tabs>
        <w:spacing w:before="14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133239 кв.м, с кадастровым номером 69:28:0000011:900, адрес объекта: местоположение установлено относительно ориентира, расположенного в границах участка. Почтовый адрес ориентира: Российская  Федерация,  Тверская  область,  Сандовский  район, Соболинское</w:t>
      </w:r>
    </w:p>
    <w:p w:rsidR="00393093" w:rsidRPr="00E90CD2" w:rsidRDefault="00393093" w:rsidP="008A4D77">
      <w:pPr>
        <w:spacing w:before="58" w:after="0" w:line="295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сельское поселение, в районе д. Коурово, записано в реестре за № 69-69/002-69/313/201/2016-623/2 от 28 октября 2016 года,</w:t>
      </w:r>
    </w:p>
    <w:p w:rsidR="00393093" w:rsidRPr="00E90CD2" w:rsidRDefault="00393093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50302 кв.м, с кадастровым номером 69:28:0000011:899,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69-69/002-69/313/201/2016-622/2 от 28 октября 2016 года,</w:t>
      </w:r>
    </w:p>
    <w:p w:rsidR="00393093" w:rsidRPr="00E90CD2" w:rsidRDefault="00393093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39800 кв.м, с кадастровым номером 69:28:0000011:898,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районе д. Коурово, записано в реестре за № 69-69/002-69/313/201/2016-621/2 от 28 октября 2016 года,</w:t>
      </w:r>
    </w:p>
    <w:p w:rsidR="00393093" w:rsidRPr="00E90CD2" w:rsidRDefault="00393093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33096 кв.м, с кадастровым номером 69:28:0000011:897,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69-69/002-69/313/201/2016-620/2 от 28 октября 2016 года,</w:t>
      </w:r>
    </w:p>
    <w:p w:rsidR="00393093" w:rsidRPr="00E90CD2" w:rsidRDefault="00393093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105000 кв.м, с кадастровым номером 69:28:0000011:896, адрес объекта: местоположение установлено относительно ориентира, расположенного в границах участка. Почтовый адрес ориентира: Российская Федерация, Тверская область, Сандовский район, Соболинское сельское поселение, в районе д. Коурово, записано в реестре за № 69-69/002-69/313/201/2016-619/2 от 28 октября 2016 года,</w:t>
      </w:r>
    </w:p>
    <w:p w:rsidR="008A4D77" w:rsidRPr="00E90CD2" w:rsidRDefault="008A4D77" w:rsidP="008A4D77">
      <w:pPr>
        <w:tabs>
          <w:tab w:val="left" w:pos="756"/>
        </w:tabs>
        <w:spacing w:after="0" w:line="295" w:lineRule="exact"/>
        <w:ind w:lef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8: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ые по адресу: Тверская область,</w:t>
      </w:r>
    </w:p>
    <w:p w:rsidR="00393093" w:rsidRPr="00E90CD2" w:rsidRDefault="00393093" w:rsidP="008A4D77">
      <w:pPr>
        <w:tabs>
          <w:tab w:val="left" w:pos="756"/>
        </w:tabs>
        <w:spacing w:after="0" w:line="295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Сандовский район, с/п Большемалинское, д. Горка</w:t>
      </w:r>
      <w:r w:rsidR="008A4D77"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="008A4D77"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5 457 407,13 руб.</w:t>
      </w:r>
    </w:p>
    <w:p w:rsidR="00393093" w:rsidRPr="00E90CD2" w:rsidRDefault="00393093" w:rsidP="008A4D77">
      <w:pPr>
        <w:numPr>
          <w:ilvl w:val="0"/>
          <w:numId w:val="20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480431 кв.м, с кадастровым номером 69:28:0000017:271, адрес объекта: местоположение установлено относительно ориентира, расположенного за пределами участка. Ориентир д. Горка. Участок находится примерно в 230 м от ориентира по направлению на юго-восток. Почтовый адрес ориентира: Российская Федерация, Тверская область, Сандовский район, Большемалинское сельское поселение, в районе д. Горка, записано в реестре за № 69-69/004-69/313/201/2016-603/2 от 27 октября 2016 года,</w:t>
      </w:r>
    </w:p>
    <w:p w:rsidR="00393093" w:rsidRPr="00E90CD2" w:rsidRDefault="00393093" w:rsidP="008A4D77">
      <w:pPr>
        <w:numPr>
          <w:ilvl w:val="0"/>
          <w:numId w:val="20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1111588 кв.м, с кадастровым номером 69:28:0000017:270, адрес объекта: местоположение установлено относительно ориентира, расположенного за пределами участка. Ориентир д. Горкао. Участок находится примерно в примыкает от ориентира по направлению на юг. Почтовый адрес ориентира: Российская Федерация, Тверская область, Сандовский район, Большемалинское сельское поселение, в районе д. Горка, записано в реестре за № 69-69/004-69/313/201/2016-602/2 от 27 октября 2016 года,</w:t>
      </w:r>
    </w:p>
    <w:p w:rsidR="00393093" w:rsidRPr="00E90CD2" w:rsidRDefault="00393093" w:rsidP="008A4D77">
      <w:pPr>
        <w:numPr>
          <w:ilvl w:val="0"/>
          <w:numId w:val="20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154070 кв.м, с кадастровым номером 69:28:0000017:269, адрес объекта: местоположение установлено относительно ориентира, расположенного за пределами участка. Ориентир д. Горка. Участок находится примерно в примыкает от ориентира по направлению на юго-восток. Почтовый адрес ориентира: Российская Федерация, Тверская область, Сандовский район, Большемалинское сельское поселение, в районе д. Горка, записано в реестре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за№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69-69/004-69/313/201/2016-601/2 от 27 октября 2016 года,</w:t>
      </w:r>
    </w:p>
    <w:p w:rsidR="00393093" w:rsidRPr="00E90CD2" w:rsidRDefault="00393093" w:rsidP="008A4D77">
      <w:pPr>
        <w:numPr>
          <w:ilvl w:val="0"/>
          <w:numId w:val="20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108009 кв.м, с кадастровым номером 69:28:0000017:268, адрес объекта: местоположение установлено относительно ориентира, расположенного за пределами участка. Ориентир д. Горка. Участок находится примерно в примыкает от ориентира по направлению на север. Почтовый адрес ориентира: Российская Федерация, Тверская область, Сандовский район, Большемалинское сельское поселение, в районе д. Горка, записано в реестре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за№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69-69/004-69/313/201/2016-600/2 от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27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октября 2016 года,</w:t>
      </w:r>
    </w:p>
    <w:p w:rsidR="00393093" w:rsidRPr="00E90CD2" w:rsidRDefault="00393093" w:rsidP="008A4D77">
      <w:pPr>
        <w:numPr>
          <w:ilvl w:val="0"/>
          <w:numId w:val="20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253009 кв.м, с кадастровым номером 69:28:0000017:267, адрес объекта: местоположение установлено относительно ориентира, расположенного за пределами участка. Ориентир д. Горкао. Участок находится примерно в примыкает от ориентира по направлению на север. Почтовый адрес ориентира: Российская Федерация, Тверская область, Сандовский район,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Большемалинское сельское поселение, в районе д. Горка, записано в реестре за № 69-69/004-69/313/201/2016-599/2 от 27 октября 2016 года,</w:t>
      </w: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9: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Западнодвинский район, с/п Шараповское, д. Романово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349 112 руб.</w:t>
      </w:r>
    </w:p>
    <w:p w:rsidR="00393093" w:rsidRPr="00E90CD2" w:rsidRDefault="00393093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6000 кв.м, с кадастровым номером 69:08:0000017:295, адрес объекта: местоположение установлено относительно ориентира, расположенного за пределами участка. Ориентир д. Романово. Участок находится примерно в 5 м от ориентира по направлению на юго-запад.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69-69/007-69/313/201/2016-554/2 от 28 октября 2016 года,</w:t>
      </w:r>
    </w:p>
    <w:p w:rsidR="00393093" w:rsidRPr="00E90CD2" w:rsidRDefault="00393093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11100 кв.м, с кадастровым номером 69:08:0000017:304, адрес объекта: местоположение установлено относительно ориентира, расположенного за пределами участка. Ориентир д. Романово. Участок находится примерно в 18 м от ориентира по направлению на юг.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69-69/007-69/313/201/2016-546/2 от 28 октября 2016 года,</w:t>
      </w:r>
    </w:p>
    <w:p w:rsidR="00D322D8" w:rsidRPr="00E90CD2" w:rsidRDefault="00D322D8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right="29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22700 кв.м, с кадастровым номером 69:08:0000017:296, адрес объекта: местоположение установлено относительно ориентира, расположенного за пределами участка. Ориентир д. Романово. Участок находится примерно в 5 м от ориентира по направлению на юго-запад.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69-69/002-69/313/201/2016-539/2 от 25 октября 2016 года,</w:t>
      </w:r>
    </w:p>
    <w:p w:rsidR="00D322D8" w:rsidRPr="00E90CD2" w:rsidRDefault="00D322D8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36000 кв.м, с кадастровым номером 69:08:0000017:294, адрес объекта: местоположение установлено относительно ориентира, расположенного за пределами участка. Ориентир д. Романово. Участок находится примерно в 80 м от ориентира по направлению на северо-запад.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69-69/002-69/313/201/2016-538/2 от 25 октября 2016 года,</w:t>
      </w:r>
    </w:p>
    <w:p w:rsidR="00D322D8" w:rsidRPr="00E90CD2" w:rsidRDefault="00D322D8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6000 кв.м, с кадастровым номером 69:08:0000017:293, адрес объекта: местоположение установлено относительно ориентира, расположенного за пределами участка. Ориентир д. Романово. Участок находится примерно в 11 м от ориентира по направлению на северо-запад.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69-69/002-69/313/201/2016-537/2 от 25 октября 2016 года,</w:t>
      </w:r>
    </w:p>
    <w:p w:rsidR="00D322D8" w:rsidRPr="00E90CD2" w:rsidRDefault="00D322D8" w:rsidP="008A4D77">
      <w:pPr>
        <w:numPr>
          <w:ilvl w:val="0"/>
          <w:numId w:val="15"/>
        </w:numPr>
        <w:tabs>
          <w:tab w:val="left" w:pos="756"/>
        </w:tabs>
        <w:spacing w:before="58" w:after="0" w:line="295" w:lineRule="exact"/>
        <w:ind w:right="43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22000 кв.м, с кадастровым номером 69:08:0000017:292, адрес объекта: местоположение установлено относительно ориентира, расположенного за пределами участка. Ориентир д. Романово. Участок находится примерно в 120 м от ориентира по направлению на северо-запад.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69-69/002-69/313/201/2016-536/2 от 25 октября 2016 года,</w:t>
      </w:r>
    </w:p>
    <w:p w:rsidR="00D322D8" w:rsidRPr="00E90CD2" w:rsidRDefault="00D322D8" w:rsidP="008A4D77">
      <w:pPr>
        <w:numPr>
          <w:ilvl w:val="0"/>
          <w:numId w:val="15"/>
        </w:numPr>
        <w:tabs>
          <w:tab w:val="left" w:pos="770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5000 кв.м, с кадастровым номером 69:08:0000017:291, адрес объекта: местоположение установлено относительно ориентира, расположенного за пределами участка. Ориентир д. Романово. Участок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находится примерно в 220 м от ориентира по направлению на север.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69-69/002-69/313/201/2016-535/2 от 25 октября 2016 года,</w:t>
      </w:r>
    </w:p>
    <w:p w:rsidR="00D322D8" w:rsidRPr="00E90CD2" w:rsidRDefault="00D322D8" w:rsidP="008A4D77">
      <w:pPr>
        <w:numPr>
          <w:ilvl w:val="0"/>
          <w:numId w:val="2"/>
        </w:numPr>
        <w:tabs>
          <w:tab w:val="left" w:pos="770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12000 кв.м, с кадастровым номером 69:08:0000017:290, адрес объекта: местоположение установлено относительно ориентира, расположенного за пределами участка. Ориентир д. Романово. Участок находится примерно в 280 м от ориентира по направлению на север. Почтовый адрес ориентира: Российская Федерация, Тверская область, Западнодвинский район, Шараповское сельское поселение, д. Романово, записано в реестре за № 69-69/002-69/313/201/2016-534/2 от 25 октября 2016 года,</w:t>
      </w:r>
    </w:p>
    <w:p w:rsidR="00D322D8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10: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22D8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Западнодвинский район, с/п Шараповское, д. Шарапово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; начальная цена: 3 998 011,37 руб.</w:t>
      </w:r>
    </w:p>
    <w:p w:rsidR="00D322D8" w:rsidRPr="00E90CD2" w:rsidRDefault="00D322D8" w:rsidP="008A4D77">
      <w:pPr>
        <w:numPr>
          <w:ilvl w:val="0"/>
          <w:numId w:val="15"/>
        </w:numPr>
        <w:tabs>
          <w:tab w:val="left" w:pos="756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69:08:0000017:313,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69-69/007-69/313/201/2016-555/2 от 28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56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35183 кв.м, с кадастровым номером 69:08:0000017:312,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69-69/007-69/313/201/2016-553/2 от 28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69:08:0000017:153,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280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69-69/007-69/313/025/2016-617/2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69:08:0000017:152,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600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69-69/007-69/313/025/2016-616/2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69:08:0000017:143,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950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69-69/007-69/313/025/2016-614/2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Земельный участок общей площадью 44360 кв.м, с кадастровым номером 69:08:0000017:142, адрес объекта: местоположение установлено относительно ориентира, расположенного за пределами участка. Ориентир д. Шарапове Участок находится примерно в 1500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69-69/007-69/313/025/2016-611/2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69:08:0000017:132,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280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69-69/007-69/313/025/2016-607/2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69:08:0000017:131,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430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69-69/007-69/313/025/2016-605/2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69:08:0000017:130,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150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69-69/007-69/313/025/2016-603/2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58" w:after="0" w:line="295" w:lineRule="exact"/>
        <w:ind w:right="36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69:08:0000017:129,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69-69/007-69/313/025/2016-601/2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69:08:0000017:128,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570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69-69/007-69/313/025/2016-599/2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69:08:0000017:127,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740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69-69/007-69/313/025/2016-593/2 от 21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Земельный участок общей площадью 35774 кв.м, с кадастровым номером 69:08:0000017:176,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40 м от ориентира по направлению на север.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69-69/002-69/313/025/2016-610/2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69:08:0000017:175,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1100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69-69/002-69/313/025/2016-606/2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69:08:0000017:174,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1350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69-69/002-69/313/025/2016-604/2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69:08:0000017:173,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1550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69-69/002-69/313/025/2016-602/2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69:08:0000017:172,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1450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69-69/002-69/313/025/2016-600/2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69:08:0000017:169,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1280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Шарапове, записано в реестре за № 69-69/002-69/313/025/2016-596/2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63"/>
        </w:tabs>
        <w:spacing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69:08:0000017:157,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69-69/002-69/313/025/2016-595/2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Земельный участок общей площадью 35774 кв.м, с кадастровым номером 69:08:0000017:156,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120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69-69/002-69/313/025/2016-592/2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69:08:0000017:155,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430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69-69/002-69/313/025/2016-589/2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35774 кв.м, с кадастровым номером 69:08:0000017:154,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280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69-69/002-69/313/025/2016-583/2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69:08:0000017:201,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900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69-69/007-69/313/025/2016-624/2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69:08:0000017:198,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1350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69-69/007-69/313/025/2016-623/2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32618 кв.м, с кадастровым номером 69:08:0000017:195, адрес объекта: местоположение установлено относительно ориентира, расположенного за пределами участка. Ориентир д. Шарапове. Участок находится примерно в 250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69-69/007-69/313/025/2016-622/2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32618 кв.м, с кадастровым номером 69:08:0000017:194,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400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69-69/007-69/313/025/2016-621/2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Земельный участок общей площадью 44360 кв.м, с кадастровым номером 69:08:0000017:188,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1150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69-69/007-69/313/025/2016-619/2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32618 кв.м, с кадастровым номером 69:08:0000017:187,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600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69-69/007-69/313/025/2016-618/2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69:08:0000017:185,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750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69-69/007-69/313/025/2016-615/2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32618 кв.м, с кадастровым номером 69:08:0000017:184,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60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69-69/007-69/313/025/2016-613/2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69:08:0000017:182,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1750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69-69/007-69/313/025/2016-612/2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69:08:0000017:180, адрес объекта: местоположение установлено относительно ориентира, расположенного за пределами участка. Ориентир д. Шарапово. Участок находится примерно в 1350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Шарапово, записано в реестре за № 69-69/007-69/313/025/2016-597/2 от 14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69:08:0000017:215, адрес объекта: местоположение установлено относительно ориентира, расположенного за пределами участка. Ориентир д. Шарапове Участок находится примерно в 1450 м от ориентира по направлению на юго-восток. Почтовый адрес ориентира: Российская Федерация, Тверская область. Западнодвинский район, Шараповское сельское поселение, д. Шарапово, записано в реестре за № 69-69/002-69/313/025/2016-628/2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Земельный участок общей площадью 32618 кв.м, с кадастровым номером 69:08:0000017:214, адрес объекта: местоположение установлено относительно ориентира, расположенного за пределами участка. Ориентир д. Шарапове. Участок находится примерно в 4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Шарапове, записано в реестре за № 69-69/002-69/313/025/2016-627/2 от 18 октября 2016 года,</w:t>
      </w:r>
    </w:p>
    <w:p w:rsidR="000D768D" w:rsidRPr="00E90CD2" w:rsidRDefault="000D768D" w:rsidP="008A4D77">
      <w:pPr>
        <w:numPr>
          <w:ilvl w:val="0"/>
          <w:numId w:val="15"/>
        </w:numPr>
        <w:tabs>
          <w:tab w:val="left" w:pos="749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44360 кв.м, с кадастровым номером 69:08:0000017:202, адрес объекта: местоположение установлено относительно ориентира, расположенного за пределами участка. Ориентир д. Шарапове. Участок находится примерно в 900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Шарапове, записано в реестре за № 69-69/002-69/313/025/2016-625/2 от 18 октября 2016 года,</w:t>
      </w:r>
    </w:p>
    <w:p w:rsidR="000D768D" w:rsidRPr="00E90CD2" w:rsidRDefault="008A4D77" w:rsidP="008A4D77">
      <w:pPr>
        <w:tabs>
          <w:tab w:val="left" w:pos="749"/>
        </w:tabs>
        <w:spacing w:after="0" w:line="295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11: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768D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Западнодвинский район, с/п Шараповское, д. Скоблино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492 745 руб.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32000 кв.м, с кадастровым номером 69:08:0000017:305, адрес объекта: местоположение установлено относительно ориентира, расположенного за пределами участка. Ориентир д. Скоблино. Участок находится примерно в 400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Скоблино, записано в реестре за № 69-69/007-69/313/201/2016-547/2 от 28 октября 2016 года,</w:t>
      </w:r>
    </w:p>
    <w:p w:rsidR="000D768D" w:rsidRPr="00E90CD2" w:rsidRDefault="000D768D" w:rsidP="008A4D77">
      <w:p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30000 кв.м, с кадастровым номером 69:08:0000017:303, адрес объекта: местоположение установлено относительно ориентира, расположенного за пределами участка. Ориентир д. Скоблино. Участок находится примерно в 420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Скоблино, записано в реестре за № 69-69/007-69/313/201/2016-545/2 от 28 октября 2016 года,</w:t>
      </w:r>
    </w:p>
    <w:p w:rsidR="000D768D" w:rsidRPr="00E90CD2" w:rsidRDefault="000D768D" w:rsidP="008A4D77">
      <w:p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18200 кв.м, с кадастровым номером 69:08:0000017:301, адрес объекта: местоположение установлено относительно ориентира, расположенного за пределами участка. Ориентир д. Скоблино. Участок находится примерно в 390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Скоблино, записано в реестре за № 69-69/007-69/313/201/2016-544/2 от 28 октября 2016 года,</w:t>
      </w:r>
    </w:p>
    <w:p w:rsidR="000D768D" w:rsidRPr="00E90CD2" w:rsidRDefault="000D768D" w:rsidP="008A4D77">
      <w:p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13000 кв.м, с кадастровым номером 69:08:0000017:300, адрес объекта: местоположение установлено относительно ориентира, расположенного за пределами участка. Ориентир д. Скоблино. Участок находится примерно в 30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Скоблино, записано в реестре за № 69-69/007-69/313/201/2016-543/2 от 28 октября,</w:t>
      </w:r>
    </w:p>
    <w:p w:rsidR="000D768D" w:rsidRPr="00E90CD2" w:rsidRDefault="000D768D" w:rsidP="008A4D77">
      <w:pPr>
        <w:numPr>
          <w:ilvl w:val="0"/>
          <w:numId w:val="13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52000 кв.м, с кадастровым номером 69:08:0000017:299, адрес объекта: местоположение установлено относительно ориентира, расположенного за пределами участка. Ориентир д. Скоблино. Участок находится примерно в 20 м от ориентира по направлению на восток. Почтовый адрес ориентира: Российская Федерация, Тверская область, Западнодвинский район,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Шараповское сельское поселение, д. Скоблино, записано в реестре за № 69-69/007-69/313/201/2016-542/2 от 28 октября 2016 года,</w:t>
      </w:r>
    </w:p>
    <w:p w:rsidR="000D768D" w:rsidRPr="00E90CD2" w:rsidRDefault="000D768D" w:rsidP="008A4D77">
      <w:pPr>
        <w:numPr>
          <w:ilvl w:val="0"/>
          <w:numId w:val="13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21300 кв.м, с кадастровым номером 69:08:0000017:298, адрес объекта: местоположение установлено относительно ориентира, расположенного за пределами участка. Ориентир д. Скоблино. Участок находится примерно в 50 м от ориентира по направлению на север. Почтовый адрес ориентира: Российская Федерация, Тверская область, Западнодвинский район, Шараповское сельское поселение, д. Скоблино, записано в реестре за № 69-69/002-69/313/201 /2016-541 /2 от 25 октября 2016 года,</w:t>
      </w:r>
    </w:p>
    <w:p w:rsidR="000D768D" w:rsidRPr="00E90CD2" w:rsidRDefault="000D768D" w:rsidP="008A4D77">
      <w:pPr>
        <w:numPr>
          <w:ilvl w:val="0"/>
          <w:numId w:val="13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4000 кв.м, с кадастровым номером 69:08:0000017:297, адрес объекта: местоположение установлено относительно ориентира, расположенного за пределами участка. Ориентир д. Скоблино. Участок находится примерно в 600 м от ориентира по направлению на северо-запад. Почтовый адрес ориентира: Российская Федерация, Тверская область, Западнодвинский район, Шараповское сельское поселение, д. Скоблино, записано в реестре за № 69-69/002-69/313/201/2016-540/2 от 25 октября 2016 года,</w:t>
      </w:r>
    </w:p>
    <w:p w:rsidR="008A4D77" w:rsidRPr="00E90CD2" w:rsidRDefault="008A4D77" w:rsidP="008A4D77">
      <w:pPr>
        <w:tabs>
          <w:tab w:val="left" w:pos="763"/>
        </w:tabs>
        <w:spacing w:after="0" w:line="295" w:lineRule="exact"/>
        <w:ind w:left="5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12: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768D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сположенные по адресу: Тверская</w:t>
      </w:r>
    </w:p>
    <w:p w:rsidR="000D768D" w:rsidRPr="00E90CD2" w:rsidRDefault="000D768D" w:rsidP="008A4D77">
      <w:pPr>
        <w:tabs>
          <w:tab w:val="left" w:pos="763"/>
        </w:tabs>
        <w:spacing w:after="0" w:line="295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область, Западнодвинский район, с/п Шараповское, д. Ламти</w:t>
      </w:r>
      <w:r w:rsidR="008A4D77" w:rsidRPr="00E90CD2">
        <w:rPr>
          <w:rFonts w:ascii="Times New Roman" w:eastAsia="Times New Roman" w:hAnsi="Times New Roman" w:cs="Times New Roman"/>
          <w:b/>
          <w:sz w:val="24"/>
          <w:szCs w:val="24"/>
        </w:rPr>
        <w:t>; начальная цена: 1 138 829,46 руб.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10602 кв.м, с кадастровым номером 69:08:0000017:253,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840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69-69/007-69/313/201/2016-575/2 от 27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66559 кв.м, с кадастровым номером 69:08:0000017:252,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590 м от ориентира по направлению на север.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69-69/007-69/313/201/2016-574/2 от 27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4609 кв.м, с кадастровым номером 69:08:0000017:251,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790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за№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69-69/007-69/313/201/2016-573/2 от 26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13833 кв.м, с кадастровым номером 69:08:0000017:250,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1000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69-69/007-69/313/201/2016-572/2 от 26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3789 кв.м, с кадастровым номером 69:08:0000017:249, адрес объекта: местоположение установлено относительно ориентира, расположенного за пределами участка. Ориентир д. Ламти. Участок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находится примерно в 720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69-69/007-69/313/201/2016-571/2 от 26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6344 кв.м, с кадастровым номером 69:08:0000017:248,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910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69-69/007-69/313/201/2016-570/2 от 26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17343 кв.м, с кадастровым номером 69:08:0000017:247,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670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69-69/007-69/313/201/2016-569/2 от 27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15101 кв.м, с кадастровым номером 69:08:0000017:245,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500 м от ориентира по направлению на северо-восток. Почтовый адрес ориентира: Российская Федерация. Тверская область, Западнодвинский район, Шараповское сельское поселение, д. Ламти, записано в реестре за № 69-69/007-69/313/201/2016-568/2 от 27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- Земельный участок общей площадью 31107 кв.м, с кадастровым номером 69:08:0000017:244,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280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</w:t>
      </w:r>
      <w:r w:rsidRPr="00E90CD2">
        <w:rPr>
          <w:rFonts w:ascii="Times New Roman" w:eastAsia="Times New Roman" w:hAnsi="Times New Roman" w:cs="Times New Roman"/>
          <w:spacing w:val="30"/>
          <w:sz w:val="24"/>
          <w:szCs w:val="24"/>
        </w:rPr>
        <w:t>за№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69-69/007-69/313/201/2016-567/2 от 27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6893 кв.м, с кадастровым номером 69:08:0000017:243,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250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69-69/007-69/313/201/2016-566/2 от 26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47178 кв.м, с кадастровым номером 69:08:0000017:242,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250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69-69/002-69/313/025/2016-642/2 от 18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- Земельный участок общей площадью 17100 кв.м, с кадастровым номером 69:08:0000017:241,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500 м от ориентира по направлению на юго-восток. Почтовый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адрес ориентира: Российская Федерация, Тверская область, Западнодвинский район, Шараповское сельское поселение, д. Ламти, записано в реестре за № 69-69/002-69/313/025/2016-641 /2 от 18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2369 кв.м, с кадастровым номером 69:08:0000017:240,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170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69-69/002-69/313/025/2016-639/2 от 18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8981 кв.м, с кадастровым номером 69:08:0000017:239,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250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69-69/002-69/313/025/2016-637/2 от 18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27000 кв.м, с кадастровым номером 69:08:0000017:238,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150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69-69/002-69/313/025/2016-633/2 от 18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8022 кв.м, с кадастровым номером 69:08:0000017:237,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170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69-69/002-69/313/025/2016-631/2 от 18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47428 кв.м, с кадастровым номером 69:08:0000017:236,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10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69-69/002-69/313/025/2016-629/2 от 18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19000 кв.м, с кадастровым номером 69:08:0000017:255,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1070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Ламти, записано в реестре за № 69-69/007-69/313/025/2016-632/2 от 20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- Земельный участок общей площадью 35421 кв.м, с кадастровым номером 69:08:0000017:254, адрес объекта: местоположение установлено относительно ориентира, расположенного за пределами участка. Ориентир д. Ламти. Участок находится примерно в 1010 м от ориентира по направлению на север. Почтовый адрес ориентира: Российская Федерация, Тверская область, Западнодвинский район,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Шараповское сельское поселение, д. Ламти, записано в реестре за № 69-69/007-69/313/025/2016-626/2 от 20 октября 2016 года,</w:t>
      </w:r>
    </w:p>
    <w:p w:rsidR="000D768D" w:rsidRPr="00E90CD2" w:rsidRDefault="008A4D77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13: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768D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Западнодвинский район, с/п Шараповское, д. Шлыки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br/>
        <w:t>620 493,01 руб.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122 кв.м, с кадастровым номером 69:08:0000017:263,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910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69-69/007-69/313/025/2016-646/2 от 20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37000 кв.м, с кадастровым номером 69:08:0000017:262,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950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69-69/007-69/313/025/2016-645/2 от 20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24489 кв.м, с кадастровым номером 69:08:0000017:261,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680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69-69/007-69/313/025/2016-644/2 от 20 октября 2016 года,</w:t>
      </w:r>
    </w:p>
    <w:p w:rsidR="000D768D" w:rsidRPr="00E90CD2" w:rsidRDefault="000D768D" w:rsidP="008A4D77">
      <w:pPr>
        <w:tabs>
          <w:tab w:val="left" w:pos="567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- Земельный участок общей площадью 12526 кв.м, с кадастровым номером 69:08:0000017:260,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460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69-69/007-69/313/025/2016-643/2 от 20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21000 кв.м, с кадастровым номером 69:08:0000017:259,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410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69-69/007-69/313/025/2016-640/2 от 20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20223 кв.м, с кадастровым номером 69:08:0000017:258,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10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69-69/007-69/313/025/2016-638/2 от 20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7488 кв.м, с кадастровым номером 69:08:0000017:257, адрес объекта: местоположение установлено относительно ориентира, расположенного за пределами участка. Ориентир д. Шлыки. Участок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находится примерно в 380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69-69/007-69/313/025/2016-636/2 от 20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1416 кв.м, с кадастровым номером 69:08:0000017:256,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500 м от ориентира по направлению на юго-восток.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69-69/007-69/313/025/2016-634/2 от 20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21705 кв.м, с кадастровым номером 69:08:0000017:268,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320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69-69/007-69/313/201/2016-560/2 от 25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4267 кв.м, с кадастровым номером 69:08:0000017:267,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1000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69-69/007-69/313/201/2016-559/2 от 25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6733 кв.м, с кадастровым номером 69:08:0000017:266,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900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69-69/007-69/313/201/2016-558/2 от 25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14000 кв.м, с кадастровым номером 69:08:0000017:265,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550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69-69/007-69/313/201/2016-557/2 от 25 октября 2016 года,</w:t>
      </w:r>
    </w:p>
    <w:p w:rsidR="000D768D" w:rsidRPr="00E90CD2" w:rsidRDefault="000D768D" w:rsidP="008A4D77">
      <w:pPr>
        <w:numPr>
          <w:ilvl w:val="0"/>
          <w:numId w:val="5"/>
        </w:num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40878 кв.м, с кадастровым номером 69:08:0000017:264, адрес объекта: местоположение установлено относительно ориентира, расположенного за пределами участка. Ориентир д. Шлыки. Участок находится примерно в 480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Шлыки, записано в реестре за № 69-69/007-69/313/201/2016-556/2 от 25 октября 2016 года,</w:t>
      </w:r>
    </w:p>
    <w:p w:rsidR="000D768D" w:rsidRPr="00E90CD2" w:rsidRDefault="008A4D77" w:rsidP="008A4D77">
      <w:pPr>
        <w:tabs>
          <w:tab w:val="left" w:pos="763"/>
        </w:tabs>
        <w:spacing w:after="0" w:line="295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14: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768D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Западнодвинский район, с/п Шараповское, д. Лучки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; начальная цена: 507 843,43 руб.</w:t>
      </w:r>
    </w:p>
    <w:p w:rsidR="000D768D" w:rsidRPr="00E90CD2" w:rsidRDefault="000D768D" w:rsidP="008A4D77">
      <w:pPr>
        <w:tabs>
          <w:tab w:val="left" w:pos="763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628 кв.м, с кадастровым номером 69:08:0000017:277,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670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69-69/007-69/313/201/2016-565/2 от 25 октября 2016 года,</w:t>
      </w:r>
    </w:p>
    <w:p w:rsidR="000D768D" w:rsidRPr="00E90CD2" w:rsidRDefault="000D76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 Земельный участок общей площадью 13121 кв.м, с кадастровым номером 69:08:0000017:276,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530 м от ориентира по направлению на север.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69-69/007-69/313/201/2016-564/2 от 25 октября 2016 года,</w:t>
      </w:r>
    </w:p>
    <w:p w:rsidR="000D768D" w:rsidRPr="00E90CD2" w:rsidRDefault="000D76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3000 кв.м, с кадастровым номером 69:08:0000017:275,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530 м от ориентира по направлению на север.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69-69/007-69/313/201/2016-563/2 от 25 октября 2016 года,</w:t>
      </w:r>
    </w:p>
    <w:p w:rsidR="000D76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6078 кв.м, с кадастровым номером 69:08:0000017:274,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640 м от ориентира по направлению на северо-запад.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69-69/007-69/313/201/2016-562/2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3562 кв.м, с кадастровым номером 69:08:0000017:273,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970 м от ориентира по направлению на северо-запад.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69-69/007-69/313/201/2016-561/2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1584 кв.м, с кадастровым номером 69:08:0000017:289,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560 м от ориентира по направлению на юг.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69-69/002-69/313/201/2016-533/2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12000 кв.м, с кадастровым номером 69:08:0000017:288,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208 м от ориентира по направлению на юго-запад.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69-69/002-69/313/201/2016-532/2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Земельный участок общей площадью 11000 кв.м, с кадастровым номером 69:08:0000017:287,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145 м от ориентира по направлению на юг.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69-69/002-69/313/201/2016-531/2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2849 кв.м, с кадастровым номером 69:08:0000017:286,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12 м от ориентира по направлению на юг.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69-69/002-69/313/201/2016-530/2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before="7" w:after="0" w:line="295" w:lineRule="exact"/>
        <w:ind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5000 кв.м, с кадастровым номером 69:08:0000017:285,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5 м от ориентира по направлению на юг.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69-69/002-69/313/201/2016-529/2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12000 кв.м, с кадастровым номером 69:08:0000017:284,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5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69-69/002-69/313/201/2016-528/2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19000 кв.м, с кадастровым номером 69:08:0000017:283,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5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69-69/002-69/313/201/2016-527/2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22893 кв.м, с кадастровым номером 69:08:0000017:282,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29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69-69/002-69/313/201/2016-526/2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2151 кв.м, с кадастровым номером 69:08:0000017:281,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14 м от ориентира по направлению на юг.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69-69/002-69/313/201/2016-525/2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Земельный участок общей площадью 3000 кв.м, с кадастровым номером 69:08:0000017:280,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14 м от ориентира по направлению на юг.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69-69/002-69/313/201/2016-524/2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48019 кв.м, с кадастровым номером 69:08:0000017:279,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120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69-69/002-69/313/201/2016-523/2 от 25 октября 2016 года,</w:t>
      </w:r>
    </w:p>
    <w:p w:rsidR="00ED288D" w:rsidRPr="00E90CD2" w:rsidRDefault="00ED288D" w:rsidP="008A4D77">
      <w:pPr>
        <w:numPr>
          <w:ilvl w:val="0"/>
          <w:numId w:val="4"/>
        </w:num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7529 кв.м, с кадастровым номером 69:08:0000017:278, адрес объекта: местоположение установлено относительно ориентира, расположенного за пределами участка. Ориентир д. Лучки. Участок находится примерно в 280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Лучки, записано в реестре за № 69-69/002-69/313/201/2016-522/2 от 25 октября 2016 года,</w:t>
      </w:r>
    </w:p>
    <w:p w:rsidR="00ED288D" w:rsidRPr="00E90CD2" w:rsidRDefault="008A4D77" w:rsidP="008A4D77">
      <w:pPr>
        <w:tabs>
          <w:tab w:val="left" w:pos="763"/>
        </w:tabs>
        <w:spacing w:after="0" w:line="295" w:lineRule="exact"/>
        <w:ind w:right="7" w:firstLine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0C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 15: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288D" w:rsidRPr="00E90CD2">
        <w:rPr>
          <w:rFonts w:ascii="Times New Roman" w:eastAsia="Times New Roman" w:hAnsi="Times New Roman" w:cs="Times New Roman"/>
          <w:b/>
          <w:sz w:val="24"/>
          <w:szCs w:val="24"/>
        </w:rPr>
        <w:t>Земельные участки, расположенные по адресу: Тверская область, Западнодвинский район, с/п Шараповское, д. Быково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; начальная цена: 270 579,14 руб.</w:t>
      </w:r>
    </w:p>
    <w:p w:rsidR="00ED288D" w:rsidRPr="00E90CD2" w:rsidRDefault="00ED288D" w:rsidP="008A4D77">
      <w:pPr>
        <w:numPr>
          <w:ilvl w:val="0"/>
          <w:numId w:val="14"/>
        </w:numPr>
        <w:tabs>
          <w:tab w:val="left" w:pos="756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20639 кв.м, с кадастровым номером 69:08:0000017:311, адрес объекта: местоположение установлено относительно ориентира, расположенного за пределами участка. Ориентир д. Быково. Участок находится примерно в 380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Быково, записано в реестре за № 69-69/007-69/313/201/2016-552/2 от 28 октября 2016 года,</w:t>
      </w:r>
    </w:p>
    <w:p w:rsidR="00ED288D" w:rsidRPr="00E90CD2" w:rsidRDefault="00ED288D" w:rsidP="008A4D77">
      <w:pPr>
        <w:numPr>
          <w:ilvl w:val="0"/>
          <w:numId w:val="14"/>
        </w:numPr>
        <w:tabs>
          <w:tab w:val="left" w:pos="756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43674 кв.м, с кадастровым номером 69:08:0000017:310, адрес объекта: местоположение установлено относительно ориентира, расположенного за пределами участка. Ориентир д. Быково. Участок находится примерно в 40 м от ориентира по направлению на запад. Почтовый адрес ориентира: Российская Федерация, Тверская область, Западнодвинский район, Шараповское сельское поселение, д. Быково, записано в реестре за № 69-69/007-69/313/201/2016-551/2 от 28 октября 2016 года,</w:t>
      </w:r>
    </w:p>
    <w:p w:rsidR="00ED288D" w:rsidRPr="00E90CD2" w:rsidRDefault="00ED288D" w:rsidP="008A4D77">
      <w:pPr>
        <w:numPr>
          <w:ilvl w:val="0"/>
          <w:numId w:val="14"/>
        </w:numPr>
        <w:tabs>
          <w:tab w:val="left" w:pos="756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5000 кв.м, с кадастровым номером 69:08:0000017:309, адрес объекта: местоположение установлено относительно ориентира, расположенного за пределами участка. Ориентир д. Быково. Участок находится примерно в 7 м от ориентира по направлению на восток. Почтовый адрес ориентира: Российская Федерация, Тверская область, Западнодвинский район, Шараповское сельское поселение, д. Быково, записано в реестре за № 69-69/007-69/313/201/2016-550/2 от 28 октября 2016 года,</w:t>
      </w:r>
    </w:p>
    <w:p w:rsidR="00ED288D" w:rsidRPr="00E90CD2" w:rsidRDefault="00ED288D" w:rsidP="008A4D77">
      <w:pPr>
        <w:numPr>
          <w:ilvl w:val="0"/>
          <w:numId w:val="14"/>
        </w:numPr>
        <w:tabs>
          <w:tab w:val="left" w:pos="756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общей площадью 4000 кв.м, с кадастровым номером 69:08:0000017:307, адрес объекта: местоположение установлено относительно ориентира, расположенного за пределами участка. Ориентир д. Быково. Участок находится примерно в 2600 м от ориентира по направлению на восток. Почтовый адрес ориентира: Российская Федерация, Тверская область, Западнодвинский район, </w:t>
      </w:r>
      <w:r w:rsidRPr="00E90CD2">
        <w:rPr>
          <w:rFonts w:ascii="Times New Roman" w:eastAsia="Times New Roman" w:hAnsi="Times New Roman" w:cs="Times New Roman"/>
          <w:sz w:val="24"/>
          <w:szCs w:val="24"/>
        </w:rPr>
        <w:lastRenderedPageBreak/>
        <w:t>Шараповское сельское поселение, д. Быково, записано в реестре за № 69-69/007-69/313/201/2016-549/2 от 28 октября 2016 года,</w:t>
      </w:r>
    </w:p>
    <w:p w:rsidR="00ED288D" w:rsidRPr="00E90CD2" w:rsidRDefault="00ED288D" w:rsidP="008A4D77">
      <w:pPr>
        <w:numPr>
          <w:ilvl w:val="0"/>
          <w:numId w:val="14"/>
        </w:numPr>
        <w:tabs>
          <w:tab w:val="left" w:pos="756"/>
        </w:tabs>
        <w:spacing w:after="0" w:line="295" w:lineRule="exact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>Земельный участок общей площадью 20313 кв.м, с кадастровым номером 69:08:0000017:306, адрес объекта: местоположение установлено относительно ориентира, расположенного за пределами участка. Ориентир д. Быково. Участок находится примерно в 420 м от ориентира по направлению на северо-восток. Почтовый адрес ориентира: Российская Федерация, Тверская область, Западнодвинский район, Шараповское сельское поселение, д. Быково, записано в реестре за № 69-69/007-69/313/201/2016-548/2 от 28 октября 2016 года,</w:t>
      </w:r>
    </w:p>
    <w:p w:rsidR="00D13EA6" w:rsidRPr="00E90CD2" w:rsidRDefault="00D13EA6" w:rsidP="008A4D77">
      <w:pPr>
        <w:tabs>
          <w:tab w:val="left" w:pos="756"/>
        </w:tabs>
        <w:spacing w:after="0" w:line="295" w:lineRule="exact"/>
        <w:ind w:left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13EA6" w:rsidRPr="00E90CD2" w:rsidSect="008A4D77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-569" w:right="1386" w:bottom="1440" w:left="1418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1A6" w:rsidRDefault="004611A6" w:rsidP="00D13EA6">
      <w:pPr>
        <w:spacing w:after="0" w:line="240" w:lineRule="auto"/>
      </w:pPr>
      <w:r>
        <w:separator/>
      </w:r>
    </w:p>
  </w:endnote>
  <w:endnote w:type="continuationSeparator" w:id="0">
    <w:p w:rsidR="004611A6" w:rsidRDefault="004611A6" w:rsidP="00D1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558" w:rsidRDefault="00A053BE">
    <w:pPr>
      <w:pStyle w:val="Style18"/>
      <w:ind w:right="6739"/>
      <w:rPr>
        <w:sz w:val="18"/>
        <w:szCs w:val="18"/>
      </w:rPr>
    </w:pPr>
    <w:r>
      <w:rPr>
        <w:rStyle w:val="CharStyle230"/>
      </w:rPr>
      <w:t>Исп. Трясучкина А.В. Тел.55-72, 8-980-634-62-20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7312501"/>
      <w:docPartObj>
        <w:docPartGallery w:val="Page Numbers (Bottom of Page)"/>
        <w:docPartUnique/>
      </w:docPartObj>
    </w:sdtPr>
    <w:sdtEndPr/>
    <w:sdtContent>
      <w:p w:rsidR="00E90CD2" w:rsidRDefault="00E90C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E2558" w:rsidRPr="00D13EA6" w:rsidRDefault="004611A6" w:rsidP="00D13E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1A6" w:rsidRDefault="004611A6" w:rsidP="00D13EA6">
      <w:pPr>
        <w:spacing w:after="0" w:line="240" w:lineRule="auto"/>
      </w:pPr>
      <w:r>
        <w:separator/>
      </w:r>
    </w:p>
  </w:footnote>
  <w:footnote w:type="continuationSeparator" w:id="0">
    <w:p w:rsidR="004611A6" w:rsidRDefault="004611A6" w:rsidP="00D1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478" w:rsidRDefault="00A053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478" w:rsidRDefault="00A053B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428C"/>
    <w:multiLevelType w:val="singleLevel"/>
    <w:tmpl w:val="6C546930"/>
    <w:lvl w:ilvl="0">
      <w:numFmt w:val="bullet"/>
      <w:lvlText w:val="-"/>
      <w:lvlJc w:val="left"/>
    </w:lvl>
  </w:abstractNum>
  <w:abstractNum w:abstractNumId="1" w15:restartNumberingAfterBreak="0">
    <w:nsid w:val="030458EC"/>
    <w:multiLevelType w:val="singleLevel"/>
    <w:tmpl w:val="5E6492CE"/>
    <w:lvl w:ilvl="0">
      <w:numFmt w:val="bullet"/>
      <w:lvlText w:val="-"/>
      <w:lvlJc w:val="left"/>
    </w:lvl>
  </w:abstractNum>
  <w:abstractNum w:abstractNumId="2" w15:restartNumberingAfterBreak="0">
    <w:nsid w:val="08E14743"/>
    <w:multiLevelType w:val="singleLevel"/>
    <w:tmpl w:val="42D69C4A"/>
    <w:lvl w:ilvl="0">
      <w:numFmt w:val="bullet"/>
      <w:lvlText w:val="-"/>
      <w:lvlJc w:val="left"/>
    </w:lvl>
  </w:abstractNum>
  <w:abstractNum w:abstractNumId="3" w15:restartNumberingAfterBreak="0">
    <w:nsid w:val="0F473F0A"/>
    <w:multiLevelType w:val="singleLevel"/>
    <w:tmpl w:val="3238E83E"/>
    <w:lvl w:ilvl="0">
      <w:numFmt w:val="bullet"/>
      <w:lvlText w:val="-"/>
      <w:lvlJc w:val="left"/>
    </w:lvl>
  </w:abstractNum>
  <w:abstractNum w:abstractNumId="4" w15:restartNumberingAfterBreak="0">
    <w:nsid w:val="131F33F1"/>
    <w:multiLevelType w:val="singleLevel"/>
    <w:tmpl w:val="9FBA4142"/>
    <w:lvl w:ilvl="0">
      <w:numFmt w:val="bullet"/>
      <w:lvlText w:val="-"/>
      <w:lvlJc w:val="left"/>
    </w:lvl>
  </w:abstractNum>
  <w:abstractNum w:abstractNumId="5" w15:restartNumberingAfterBreak="0">
    <w:nsid w:val="13EE3962"/>
    <w:multiLevelType w:val="singleLevel"/>
    <w:tmpl w:val="3D96FABE"/>
    <w:lvl w:ilvl="0">
      <w:numFmt w:val="bullet"/>
      <w:lvlText w:val="-"/>
      <w:lvlJc w:val="left"/>
    </w:lvl>
  </w:abstractNum>
  <w:abstractNum w:abstractNumId="6" w15:restartNumberingAfterBreak="0">
    <w:nsid w:val="15E51E51"/>
    <w:multiLevelType w:val="singleLevel"/>
    <w:tmpl w:val="9F889154"/>
    <w:lvl w:ilvl="0">
      <w:numFmt w:val="bullet"/>
      <w:lvlText w:val="-"/>
      <w:lvlJc w:val="left"/>
    </w:lvl>
  </w:abstractNum>
  <w:abstractNum w:abstractNumId="7" w15:restartNumberingAfterBreak="0">
    <w:nsid w:val="18EF3346"/>
    <w:multiLevelType w:val="singleLevel"/>
    <w:tmpl w:val="950207D6"/>
    <w:lvl w:ilvl="0">
      <w:numFmt w:val="bullet"/>
      <w:lvlText w:val="-"/>
      <w:lvlJc w:val="left"/>
    </w:lvl>
  </w:abstractNum>
  <w:abstractNum w:abstractNumId="8" w15:restartNumberingAfterBreak="0">
    <w:nsid w:val="1F5E7F88"/>
    <w:multiLevelType w:val="singleLevel"/>
    <w:tmpl w:val="D684FC7E"/>
    <w:lvl w:ilvl="0">
      <w:numFmt w:val="bullet"/>
      <w:lvlText w:val="-"/>
      <w:lvlJc w:val="left"/>
    </w:lvl>
  </w:abstractNum>
  <w:abstractNum w:abstractNumId="9" w15:restartNumberingAfterBreak="0">
    <w:nsid w:val="26123B31"/>
    <w:multiLevelType w:val="singleLevel"/>
    <w:tmpl w:val="2D7E8858"/>
    <w:lvl w:ilvl="0">
      <w:numFmt w:val="bullet"/>
      <w:lvlText w:val="-"/>
      <w:lvlJc w:val="left"/>
    </w:lvl>
  </w:abstractNum>
  <w:abstractNum w:abstractNumId="10" w15:restartNumberingAfterBreak="0">
    <w:nsid w:val="26442885"/>
    <w:multiLevelType w:val="singleLevel"/>
    <w:tmpl w:val="788AE930"/>
    <w:lvl w:ilvl="0">
      <w:numFmt w:val="bullet"/>
      <w:lvlText w:val="-"/>
      <w:lvlJc w:val="left"/>
    </w:lvl>
  </w:abstractNum>
  <w:abstractNum w:abstractNumId="11" w15:restartNumberingAfterBreak="0">
    <w:nsid w:val="27966F23"/>
    <w:multiLevelType w:val="singleLevel"/>
    <w:tmpl w:val="C6DC70E4"/>
    <w:lvl w:ilvl="0">
      <w:numFmt w:val="bullet"/>
      <w:lvlText w:val="-"/>
      <w:lvlJc w:val="left"/>
    </w:lvl>
  </w:abstractNum>
  <w:abstractNum w:abstractNumId="12" w15:restartNumberingAfterBreak="0">
    <w:nsid w:val="2A0C4A95"/>
    <w:multiLevelType w:val="singleLevel"/>
    <w:tmpl w:val="D16E0A98"/>
    <w:lvl w:ilvl="0">
      <w:numFmt w:val="bullet"/>
      <w:lvlText w:val="-"/>
      <w:lvlJc w:val="left"/>
    </w:lvl>
  </w:abstractNum>
  <w:abstractNum w:abstractNumId="13" w15:restartNumberingAfterBreak="0">
    <w:nsid w:val="338B0D61"/>
    <w:multiLevelType w:val="singleLevel"/>
    <w:tmpl w:val="EE584F94"/>
    <w:lvl w:ilvl="0">
      <w:numFmt w:val="bullet"/>
      <w:lvlText w:val="-"/>
      <w:lvlJc w:val="left"/>
    </w:lvl>
  </w:abstractNum>
  <w:abstractNum w:abstractNumId="14" w15:restartNumberingAfterBreak="0">
    <w:nsid w:val="421155BC"/>
    <w:multiLevelType w:val="singleLevel"/>
    <w:tmpl w:val="B704BC3E"/>
    <w:lvl w:ilvl="0">
      <w:numFmt w:val="bullet"/>
      <w:lvlText w:val="-"/>
      <w:lvlJc w:val="left"/>
    </w:lvl>
  </w:abstractNum>
  <w:abstractNum w:abstractNumId="15" w15:restartNumberingAfterBreak="0">
    <w:nsid w:val="4A6F56E9"/>
    <w:multiLevelType w:val="singleLevel"/>
    <w:tmpl w:val="F7C4C22E"/>
    <w:lvl w:ilvl="0">
      <w:numFmt w:val="bullet"/>
      <w:lvlText w:val="-"/>
      <w:lvlJc w:val="left"/>
    </w:lvl>
  </w:abstractNum>
  <w:abstractNum w:abstractNumId="16" w15:restartNumberingAfterBreak="0">
    <w:nsid w:val="4B886802"/>
    <w:multiLevelType w:val="singleLevel"/>
    <w:tmpl w:val="AD725EBE"/>
    <w:lvl w:ilvl="0">
      <w:numFmt w:val="bullet"/>
      <w:lvlText w:val="-"/>
      <w:lvlJc w:val="left"/>
    </w:lvl>
  </w:abstractNum>
  <w:abstractNum w:abstractNumId="17" w15:restartNumberingAfterBreak="0">
    <w:nsid w:val="5C6F5752"/>
    <w:multiLevelType w:val="singleLevel"/>
    <w:tmpl w:val="614E4A8C"/>
    <w:lvl w:ilvl="0">
      <w:numFmt w:val="bullet"/>
      <w:lvlText w:val="-"/>
      <w:lvlJc w:val="left"/>
    </w:lvl>
  </w:abstractNum>
  <w:abstractNum w:abstractNumId="18" w15:restartNumberingAfterBreak="0">
    <w:nsid w:val="615B2B77"/>
    <w:multiLevelType w:val="singleLevel"/>
    <w:tmpl w:val="60F62EC8"/>
    <w:lvl w:ilvl="0">
      <w:numFmt w:val="bullet"/>
      <w:lvlText w:val="-"/>
      <w:lvlJc w:val="left"/>
    </w:lvl>
  </w:abstractNum>
  <w:abstractNum w:abstractNumId="19" w15:restartNumberingAfterBreak="0">
    <w:nsid w:val="6264559B"/>
    <w:multiLevelType w:val="singleLevel"/>
    <w:tmpl w:val="CFE28A72"/>
    <w:lvl w:ilvl="0">
      <w:numFmt w:val="bullet"/>
      <w:lvlText w:val="-"/>
      <w:lvlJc w:val="left"/>
    </w:lvl>
  </w:abstractNum>
  <w:abstractNum w:abstractNumId="20" w15:restartNumberingAfterBreak="0">
    <w:nsid w:val="6A657B98"/>
    <w:multiLevelType w:val="singleLevel"/>
    <w:tmpl w:val="9BFC7CDC"/>
    <w:lvl w:ilvl="0">
      <w:numFmt w:val="bullet"/>
      <w:lvlText w:val="-"/>
      <w:lvlJc w:val="left"/>
    </w:lvl>
  </w:abstractNum>
  <w:abstractNum w:abstractNumId="21" w15:restartNumberingAfterBreak="0">
    <w:nsid w:val="706109F0"/>
    <w:multiLevelType w:val="singleLevel"/>
    <w:tmpl w:val="E1A88AEC"/>
    <w:lvl w:ilvl="0">
      <w:numFmt w:val="bullet"/>
      <w:lvlText w:val="-"/>
      <w:lvlJc w:val="left"/>
    </w:lvl>
  </w:abstractNum>
  <w:abstractNum w:abstractNumId="22" w15:restartNumberingAfterBreak="0">
    <w:nsid w:val="727D6756"/>
    <w:multiLevelType w:val="singleLevel"/>
    <w:tmpl w:val="4498F00C"/>
    <w:lvl w:ilvl="0">
      <w:numFmt w:val="bullet"/>
      <w:lvlText w:val="-"/>
      <w:lvlJc w:val="left"/>
    </w:lvl>
  </w:abstractNum>
  <w:abstractNum w:abstractNumId="23" w15:restartNumberingAfterBreak="0">
    <w:nsid w:val="7610278F"/>
    <w:multiLevelType w:val="singleLevel"/>
    <w:tmpl w:val="819E2B08"/>
    <w:lvl w:ilvl="0">
      <w:numFmt w:val="bullet"/>
      <w:lvlText w:val="-"/>
      <w:lvlJc w:val="left"/>
    </w:lvl>
  </w:abstractNum>
  <w:abstractNum w:abstractNumId="24" w15:restartNumberingAfterBreak="0">
    <w:nsid w:val="77D45E23"/>
    <w:multiLevelType w:val="singleLevel"/>
    <w:tmpl w:val="4C3613CE"/>
    <w:lvl w:ilvl="0">
      <w:numFmt w:val="bullet"/>
      <w:lvlText w:val="-"/>
      <w:lvlJc w:val="left"/>
    </w:lvl>
  </w:abstractNum>
  <w:abstractNum w:abstractNumId="25" w15:restartNumberingAfterBreak="0">
    <w:nsid w:val="7D976AFE"/>
    <w:multiLevelType w:val="singleLevel"/>
    <w:tmpl w:val="CD2CC21A"/>
    <w:lvl w:ilvl="0">
      <w:numFmt w:val="bullet"/>
      <w:lvlText w:val="-"/>
      <w:lvlJc w:val="left"/>
    </w:lvl>
  </w:abstractNum>
  <w:num w:numId="1">
    <w:abstractNumId w:val="18"/>
  </w:num>
  <w:num w:numId="2">
    <w:abstractNumId w:val="0"/>
  </w:num>
  <w:num w:numId="3">
    <w:abstractNumId w:val="19"/>
  </w:num>
  <w:num w:numId="4">
    <w:abstractNumId w:val="16"/>
  </w:num>
  <w:num w:numId="5">
    <w:abstractNumId w:val="6"/>
  </w:num>
  <w:num w:numId="6">
    <w:abstractNumId w:val="22"/>
  </w:num>
  <w:num w:numId="7">
    <w:abstractNumId w:val="17"/>
  </w:num>
  <w:num w:numId="8">
    <w:abstractNumId w:val="8"/>
  </w:num>
  <w:num w:numId="9">
    <w:abstractNumId w:val="3"/>
  </w:num>
  <w:num w:numId="10">
    <w:abstractNumId w:val="10"/>
  </w:num>
  <w:num w:numId="11">
    <w:abstractNumId w:val="13"/>
  </w:num>
  <w:num w:numId="12">
    <w:abstractNumId w:val="9"/>
  </w:num>
  <w:num w:numId="13">
    <w:abstractNumId w:val="2"/>
  </w:num>
  <w:num w:numId="14">
    <w:abstractNumId w:val="5"/>
  </w:num>
  <w:num w:numId="15">
    <w:abstractNumId w:val="1"/>
  </w:num>
  <w:num w:numId="16">
    <w:abstractNumId w:val="15"/>
  </w:num>
  <w:num w:numId="17">
    <w:abstractNumId w:val="25"/>
  </w:num>
  <w:num w:numId="18">
    <w:abstractNumId w:val="21"/>
  </w:num>
  <w:num w:numId="19">
    <w:abstractNumId w:val="4"/>
  </w:num>
  <w:num w:numId="20">
    <w:abstractNumId w:val="23"/>
  </w:num>
  <w:num w:numId="21">
    <w:abstractNumId w:val="11"/>
  </w:num>
  <w:num w:numId="22">
    <w:abstractNumId w:val="12"/>
  </w:num>
  <w:num w:numId="23">
    <w:abstractNumId w:val="20"/>
  </w:num>
  <w:num w:numId="24">
    <w:abstractNumId w:val="14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6"/>
    <w:rsid w:val="00001258"/>
    <w:rsid w:val="00001E61"/>
    <w:rsid w:val="00002626"/>
    <w:rsid w:val="000035A2"/>
    <w:rsid w:val="0000364E"/>
    <w:rsid w:val="00003B4A"/>
    <w:rsid w:val="00005F67"/>
    <w:rsid w:val="00012764"/>
    <w:rsid w:val="00017DED"/>
    <w:rsid w:val="0002290D"/>
    <w:rsid w:val="000265A0"/>
    <w:rsid w:val="000314CB"/>
    <w:rsid w:val="00031BCD"/>
    <w:rsid w:val="00041C9F"/>
    <w:rsid w:val="000426DA"/>
    <w:rsid w:val="00044D42"/>
    <w:rsid w:val="00045CE4"/>
    <w:rsid w:val="00047E84"/>
    <w:rsid w:val="00050605"/>
    <w:rsid w:val="0005069B"/>
    <w:rsid w:val="000516E2"/>
    <w:rsid w:val="0005242F"/>
    <w:rsid w:val="00053DB9"/>
    <w:rsid w:val="000561D5"/>
    <w:rsid w:val="00056902"/>
    <w:rsid w:val="0005710C"/>
    <w:rsid w:val="0006237F"/>
    <w:rsid w:val="000660C4"/>
    <w:rsid w:val="00071DD5"/>
    <w:rsid w:val="00082866"/>
    <w:rsid w:val="0008407A"/>
    <w:rsid w:val="0008763F"/>
    <w:rsid w:val="00091BE7"/>
    <w:rsid w:val="00094283"/>
    <w:rsid w:val="000A03D1"/>
    <w:rsid w:val="000A05F3"/>
    <w:rsid w:val="000A1BB2"/>
    <w:rsid w:val="000A4284"/>
    <w:rsid w:val="000B212F"/>
    <w:rsid w:val="000B3E17"/>
    <w:rsid w:val="000B62C1"/>
    <w:rsid w:val="000B7635"/>
    <w:rsid w:val="000C318E"/>
    <w:rsid w:val="000C6478"/>
    <w:rsid w:val="000C75AF"/>
    <w:rsid w:val="000C7DF4"/>
    <w:rsid w:val="000D149D"/>
    <w:rsid w:val="000D5205"/>
    <w:rsid w:val="000D5AD5"/>
    <w:rsid w:val="000D73FE"/>
    <w:rsid w:val="000D74AE"/>
    <w:rsid w:val="000D768D"/>
    <w:rsid w:val="000E36B6"/>
    <w:rsid w:val="000E4B68"/>
    <w:rsid w:val="000E58F9"/>
    <w:rsid w:val="000E6450"/>
    <w:rsid w:val="000E6C6D"/>
    <w:rsid w:val="000F00DC"/>
    <w:rsid w:val="000F096D"/>
    <w:rsid w:val="000F47BB"/>
    <w:rsid w:val="000F5869"/>
    <w:rsid w:val="000F65EC"/>
    <w:rsid w:val="00100A55"/>
    <w:rsid w:val="00104005"/>
    <w:rsid w:val="00111298"/>
    <w:rsid w:val="00111E65"/>
    <w:rsid w:val="00112A28"/>
    <w:rsid w:val="00113FEC"/>
    <w:rsid w:val="00117AE6"/>
    <w:rsid w:val="00117D93"/>
    <w:rsid w:val="00130B12"/>
    <w:rsid w:val="00134123"/>
    <w:rsid w:val="00134588"/>
    <w:rsid w:val="0013470D"/>
    <w:rsid w:val="0013599B"/>
    <w:rsid w:val="0013668F"/>
    <w:rsid w:val="001367D1"/>
    <w:rsid w:val="00141422"/>
    <w:rsid w:val="00143625"/>
    <w:rsid w:val="00152DDC"/>
    <w:rsid w:val="00155A68"/>
    <w:rsid w:val="00162928"/>
    <w:rsid w:val="00162999"/>
    <w:rsid w:val="0016524E"/>
    <w:rsid w:val="00165A42"/>
    <w:rsid w:val="001701C8"/>
    <w:rsid w:val="00170E3C"/>
    <w:rsid w:val="001743C9"/>
    <w:rsid w:val="00177984"/>
    <w:rsid w:val="0018593A"/>
    <w:rsid w:val="00185D23"/>
    <w:rsid w:val="00186977"/>
    <w:rsid w:val="00186AC4"/>
    <w:rsid w:val="00186EBE"/>
    <w:rsid w:val="00187F04"/>
    <w:rsid w:val="00192B0A"/>
    <w:rsid w:val="00195C95"/>
    <w:rsid w:val="001A0017"/>
    <w:rsid w:val="001A178F"/>
    <w:rsid w:val="001A1AD8"/>
    <w:rsid w:val="001A41B6"/>
    <w:rsid w:val="001A4AEB"/>
    <w:rsid w:val="001B0E85"/>
    <w:rsid w:val="001B275D"/>
    <w:rsid w:val="001B52F9"/>
    <w:rsid w:val="001C0F3F"/>
    <w:rsid w:val="001C14B5"/>
    <w:rsid w:val="001C20BA"/>
    <w:rsid w:val="001C21A6"/>
    <w:rsid w:val="001C2C0A"/>
    <w:rsid w:val="001C44AC"/>
    <w:rsid w:val="001D1FFE"/>
    <w:rsid w:val="001E0009"/>
    <w:rsid w:val="001E4946"/>
    <w:rsid w:val="001E4E05"/>
    <w:rsid w:val="001F166B"/>
    <w:rsid w:val="001F351C"/>
    <w:rsid w:val="001F4438"/>
    <w:rsid w:val="001F5AE9"/>
    <w:rsid w:val="001F6D6B"/>
    <w:rsid w:val="00204C79"/>
    <w:rsid w:val="00205D74"/>
    <w:rsid w:val="00211B57"/>
    <w:rsid w:val="002120FB"/>
    <w:rsid w:val="00212AA0"/>
    <w:rsid w:val="00213995"/>
    <w:rsid w:val="002158C5"/>
    <w:rsid w:val="0022793E"/>
    <w:rsid w:val="002302B9"/>
    <w:rsid w:val="00235D22"/>
    <w:rsid w:val="00236E60"/>
    <w:rsid w:val="0023791E"/>
    <w:rsid w:val="00243F68"/>
    <w:rsid w:val="00250D9B"/>
    <w:rsid w:val="00252B86"/>
    <w:rsid w:val="00254446"/>
    <w:rsid w:val="00257604"/>
    <w:rsid w:val="00264555"/>
    <w:rsid w:val="002659C5"/>
    <w:rsid w:val="00272411"/>
    <w:rsid w:val="002750EF"/>
    <w:rsid w:val="00283157"/>
    <w:rsid w:val="00286E5C"/>
    <w:rsid w:val="002963CE"/>
    <w:rsid w:val="002A35FB"/>
    <w:rsid w:val="002A6937"/>
    <w:rsid w:val="002C13BA"/>
    <w:rsid w:val="002C35CE"/>
    <w:rsid w:val="002C48E6"/>
    <w:rsid w:val="002C609C"/>
    <w:rsid w:val="002C65AA"/>
    <w:rsid w:val="002D04BA"/>
    <w:rsid w:val="002D1E46"/>
    <w:rsid w:val="002E0A10"/>
    <w:rsid w:val="002E3F1D"/>
    <w:rsid w:val="002E7091"/>
    <w:rsid w:val="002F254B"/>
    <w:rsid w:val="002F3222"/>
    <w:rsid w:val="00314E5D"/>
    <w:rsid w:val="0031564F"/>
    <w:rsid w:val="00315D5E"/>
    <w:rsid w:val="00317D1B"/>
    <w:rsid w:val="00322919"/>
    <w:rsid w:val="00326CF5"/>
    <w:rsid w:val="00340181"/>
    <w:rsid w:val="0034122C"/>
    <w:rsid w:val="00341849"/>
    <w:rsid w:val="00344DD0"/>
    <w:rsid w:val="00346405"/>
    <w:rsid w:val="00346DEC"/>
    <w:rsid w:val="00350D5A"/>
    <w:rsid w:val="0035277E"/>
    <w:rsid w:val="00353C8D"/>
    <w:rsid w:val="003550F0"/>
    <w:rsid w:val="00355498"/>
    <w:rsid w:val="00355FB8"/>
    <w:rsid w:val="00360842"/>
    <w:rsid w:val="00363B0D"/>
    <w:rsid w:val="00365BA5"/>
    <w:rsid w:val="00367F12"/>
    <w:rsid w:val="003713C2"/>
    <w:rsid w:val="003729DC"/>
    <w:rsid w:val="00374CA4"/>
    <w:rsid w:val="00375792"/>
    <w:rsid w:val="00380870"/>
    <w:rsid w:val="0039061E"/>
    <w:rsid w:val="00391BE6"/>
    <w:rsid w:val="0039282F"/>
    <w:rsid w:val="00392E84"/>
    <w:rsid w:val="00393093"/>
    <w:rsid w:val="0039574F"/>
    <w:rsid w:val="003A1CFA"/>
    <w:rsid w:val="003A26A4"/>
    <w:rsid w:val="003A442A"/>
    <w:rsid w:val="003A47E2"/>
    <w:rsid w:val="003A5C0D"/>
    <w:rsid w:val="003B0E24"/>
    <w:rsid w:val="003B3D44"/>
    <w:rsid w:val="003B66B8"/>
    <w:rsid w:val="003B79B3"/>
    <w:rsid w:val="003C3AEB"/>
    <w:rsid w:val="003C4014"/>
    <w:rsid w:val="003C4D2B"/>
    <w:rsid w:val="003C7C1D"/>
    <w:rsid w:val="003D15EF"/>
    <w:rsid w:val="003D1D43"/>
    <w:rsid w:val="003D2D62"/>
    <w:rsid w:val="003D370D"/>
    <w:rsid w:val="003D7AA4"/>
    <w:rsid w:val="003E132B"/>
    <w:rsid w:val="003E4FFA"/>
    <w:rsid w:val="003E75F5"/>
    <w:rsid w:val="003F0169"/>
    <w:rsid w:val="003F7A47"/>
    <w:rsid w:val="00404717"/>
    <w:rsid w:val="0040787D"/>
    <w:rsid w:val="0041570A"/>
    <w:rsid w:val="00417416"/>
    <w:rsid w:val="004175B3"/>
    <w:rsid w:val="00421885"/>
    <w:rsid w:val="00421D36"/>
    <w:rsid w:val="00421F74"/>
    <w:rsid w:val="00423BE4"/>
    <w:rsid w:val="00424027"/>
    <w:rsid w:val="00424B1B"/>
    <w:rsid w:val="0043468E"/>
    <w:rsid w:val="004355C4"/>
    <w:rsid w:val="004402BD"/>
    <w:rsid w:val="00440E58"/>
    <w:rsid w:val="004507CC"/>
    <w:rsid w:val="00451983"/>
    <w:rsid w:val="004525C4"/>
    <w:rsid w:val="0045350F"/>
    <w:rsid w:val="004546F0"/>
    <w:rsid w:val="00457ACC"/>
    <w:rsid w:val="004611A6"/>
    <w:rsid w:val="00462207"/>
    <w:rsid w:val="00462EA5"/>
    <w:rsid w:val="004679C1"/>
    <w:rsid w:val="00467FF1"/>
    <w:rsid w:val="00470199"/>
    <w:rsid w:val="00470C26"/>
    <w:rsid w:val="00474135"/>
    <w:rsid w:val="0047471E"/>
    <w:rsid w:val="0047512F"/>
    <w:rsid w:val="004803D4"/>
    <w:rsid w:val="0048290B"/>
    <w:rsid w:val="00483663"/>
    <w:rsid w:val="00486FA4"/>
    <w:rsid w:val="0049611A"/>
    <w:rsid w:val="004A0215"/>
    <w:rsid w:val="004A0610"/>
    <w:rsid w:val="004A0AA6"/>
    <w:rsid w:val="004A1B8D"/>
    <w:rsid w:val="004A467E"/>
    <w:rsid w:val="004A5428"/>
    <w:rsid w:val="004A7EFC"/>
    <w:rsid w:val="004B56D1"/>
    <w:rsid w:val="004B7393"/>
    <w:rsid w:val="004B7C94"/>
    <w:rsid w:val="004C2EEA"/>
    <w:rsid w:val="004C46DA"/>
    <w:rsid w:val="004C46FB"/>
    <w:rsid w:val="004C4B07"/>
    <w:rsid w:val="004C77F8"/>
    <w:rsid w:val="004D17BA"/>
    <w:rsid w:val="004D4F79"/>
    <w:rsid w:val="004D7225"/>
    <w:rsid w:val="004E0544"/>
    <w:rsid w:val="004E18CD"/>
    <w:rsid w:val="004E60EF"/>
    <w:rsid w:val="004E7561"/>
    <w:rsid w:val="004F0A10"/>
    <w:rsid w:val="004F131B"/>
    <w:rsid w:val="004F25D1"/>
    <w:rsid w:val="004F365F"/>
    <w:rsid w:val="004F5A3C"/>
    <w:rsid w:val="004F7BFB"/>
    <w:rsid w:val="00505DFE"/>
    <w:rsid w:val="0050704F"/>
    <w:rsid w:val="005102BA"/>
    <w:rsid w:val="00516079"/>
    <w:rsid w:val="0051734F"/>
    <w:rsid w:val="0051767C"/>
    <w:rsid w:val="00520A81"/>
    <w:rsid w:val="00522AD4"/>
    <w:rsid w:val="005237BF"/>
    <w:rsid w:val="00543F98"/>
    <w:rsid w:val="005442E7"/>
    <w:rsid w:val="0055462C"/>
    <w:rsid w:val="00554B09"/>
    <w:rsid w:val="00561A25"/>
    <w:rsid w:val="005622C0"/>
    <w:rsid w:val="005700C0"/>
    <w:rsid w:val="00581EB2"/>
    <w:rsid w:val="00582452"/>
    <w:rsid w:val="00584DAA"/>
    <w:rsid w:val="005862B2"/>
    <w:rsid w:val="005866E4"/>
    <w:rsid w:val="00591515"/>
    <w:rsid w:val="00592F33"/>
    <w:rsid w:val="0059457D"/>
    <w:rsid w:val="0059599B"/>
    <w:rsid w:val="005A01B3"/>
    <w:rsid w:val="005A4F9D"/>
    <w:rsid w:val="005B1E20"/>
    <w:rsid w:val="005B561A"/>
    <w:rsid w:val="005B7B5F"/>
    <w:rsid w:val="005C1472"/>
    <w:rsid w:val="005C531A"/>
    <w:rsid w:val="005D027E"/>
    <w:rsid w:val="005D06FF"/>
    <w:rsid w:val="005E448C"/>
    <w:rsid w:val="005E479D"/>
    <w:rsid w:val="005F0191"/>
    <w:rsid w:val="005F7332"/>
    <w:rsid w:val="005F7F23"/>
    <w:rsid w:val="0060082C"/>
    <w:rsid w:val="0061307A"/>
    <w:rsid w:val="00613530"/>
    <w:rsid w:val="0061430C"/>
    <w:rsid w:val="0061572A"/>
    <w:rsid w:val="006178B6"/>
    <w:rsid w:val="00620A79"/>
    <w:rsid w:val="0062464F"/>
    <w:rsid w:val="006251C0"/>
    <w:rsid w:val="0062603A"/>
    <w:rsid w:val="00627505"/>
    <w:rsid w:val="006360F4"/>
    <w:rsid w:val="00637F1E"/>
    <w:rsid w:val="00640C52"/>
    <w:rsid w:val="0064190C"/>
    <w:rsid w:val="006438DB"/>
    <w:rsid w:val="00643FFC"/>
    <w:rsid w:val="00644EA6"/>
    <w:rsid w:val="00646E0C"/>
    <w:rsid w:val="006506ED"/>
    <w:rsid w:val="00652581"/>
    <w:rsid w:val="00655946"/>
    <w:rsid w:val="00665965"/>
    <w:rsid w:val="006665F3"/>
    <w:rsid w:val="00674416"/>
    <w:rsid w:val="00674AA7"/>
    <w:rsid w:val="006776E0"/>
    <w:rsid w:val="006805C1"/>
    <w:rsid w:val="00681368"/>
    <w:rsid w:val="0068344C"/>
    <w:rsid w:val="00683D7F"/>
    <w:rsid w:val="00687737"/>
    <w:rsid w:val="00696025"/>
    <w:rsid w:val="00697B02"/>
    <w:rsid w:val="006A2939"/>
    <w:rsid w:val="006A40CA"/>
    <w:rsid w:val="006A4C31"/>
    <w:rsid w:val="006B0593"/>
    <w:rsid w:val="006B0842"/>
    <w:rsid w:val="006B1033"/>
    <w:rsid w:val="006B7725"/>
    <w:rsid w:val="006C1027"/>
    <w:rsid w:val="006C250F"/>
    <w:rsid w:val="006D00BA"/>
    <w:rsid w:val="006E0126"/>
    <w:rsid w:val="006E078C"/>
    <w:rsid w:val="006E07F7"/>
    <w:rsid w:val="006E2514"/>
    <w:rsid w:val="006E2C4B"/>
    <w:rsid w:val="006E6489"/>
    <w:rsid w:val="006F0B9F"/>
    <w:rsid w:val="006F1120"/>
    <w:rsid w:val="006F7466"/>
    <w:rsid w:val="006F7558"/>
    <w:rsid w:val="00700558"/>
    <w:rsid w:val="0070657F"/>
    <w:rsid w:val="007069B7"/>
    <w:rsid w:val="00707AFF"/>
    <w:rsid w:val="00707C4B"/>
    <w:rsid w:val="007101D8"/>
    <w:rsid w:val="0072041B"/>
    <w:rsid w:val="007225FC"/>
    <w:rsid w:val="00723E7C"/>
    <w:rsid w:val="00724981"/>
    <w:rsid w:val="00726467"/>
    <w:rsid w:val="00726AC6"/>
    <w:rsid w:val="0072729A"/>
    <w:rsid w:val="00727C2B"/>
    <w:rsid w:val="007417E4"/>
    <w:rsid w:val="00741E8A"/>
    <w:rsid w:val="00746566"/>
    <w:rsid w:val="007469AF"/>
    <w:rsid w:val="00756997"/>
    <w:rsid w:val="00756B47"/>
    <w:rsid w:val="007624CA"/>
    <w:rsid w:val="00762556"/>
    <w:rsid w:val="00771CE6"/>
    <w:rsid w:val="0077208D"/>
    <w:rsid w:val="00773CA3"/>
    <w:rsid w:val="00780742"/>
    <w:rsid w:val="007811BF"/>
    <w:rsid w:val="00782FA5"/>
    <w:rsid w:val="00783385"/>
    <w:rsid w:val="007854F7"/>
    <w:rsid w:val="00791969"/>
    <w:rsid w:val="0079522C"/>
    <w:rsid w:val="00796D86"/>
    <w:rsid w:val="00797462"/>
    <w:rsid w:val="007975B5"/>
    <w:rsid w:val="007A04A0"/>
    <w:rsid w:val="007A08F6"/>
    <w:rsid w:val="007A69E5"/>
    <w:rsid w:val="007B45B0"/>
    <w:rsid w:val="007B4AF8"/>
    <w:rsid w:val="007B5EE6"/>
    <w:rsid w:val="007B7ABD"/>
    <w:rsid w:val="007B7F2F"/>
    <w:rsid w:val="007C0533"/>
    <w:rsid w:val="007C76DA"/>
    <w:rsid w:val="007D5B4B"/>
    <w:rsid w:val="007E1745"/>
    <w:rsid w:val="007E4904"/>
    <w:rsid w:val="007F0E84"/>
    <w:rsid w:val="007F4912"/>
    <w:rsid w:val="007F4E90"/>
    <w:rsid w:val="00810F88"/>
    <w:rsid w:val="00812F0F"/>
    <w:rsid w:val="008136F1"/>
    <w:rsid w:val="008139E6"/>
    <w:rsid w:val="00820F81"/>
    <w:rsid w:val="008314E0"/>
    <w:rsid w:val="008338CB"/>
    <w:rsid w:val="00833E3B"/>
    <w:rsid w:val="0083504B"/>
    <w:rsid w:val="00836C4E"/>
    <w:rsid w:val="00836EA1"/>
    <w:rsid w:val="0084138E"/>
    <w:rsid w:val="00841515"/>
    <w:rsid w:val="00841DE8"/>
    <w:rsid w:val="008519F9"/>
    <w:rsid w:val="00860B71"/>
    <w:rsid w:val="00861DDE"/>
    <w:rsid w:val="008627AD"/>
    <w:rsid w:val="00864D77"/>
    <w:rsid w:val="0086743F"/>
    <w:rsid w:val="0087156E"/>
    <w:rsid w:val="0087295F"/>
    <w:rsid w:val="008776A8"/>
    <w:rsid w:val="0088354C"/>
    <w:rsid w:val="00885436"/>
    <w:rsid w:val="00885EDE"/>
    <w:rsid w:val="00886CC6"/>
    <w:rsid w:val="00893C44"/>
    <w:rsid w:val="008958AE"/>
    <w:rsid w:val="00896735"/>
    <w:rsid w:val="008A24A3"/>
    <w:rsid w:val="008A4D77"/>
    <w:rsid w:val="008A740F"/>
    <w:rsid w:val="008B5F1D"/>
    <w:rsid w:val="008B6A1A"/>
    <w:rsid w:val="008C1DB5"/>
    <w:rsid w:val="008C3E0C"/>
    <w:rsid w:val="008E0881"/>
    <w:rsid w:val="008E210F"/>
    <w:rsid w:val="008E5CD2"/>
    <w:rsid w:val="008F2739"/>
    <w:rsid w:val="008F2C85"/>
    <w:rsid w:val="008F76EF"/>
    <w:rsid w:val="009000A1"/>
    <w:rsid w:val="00904210"/>
    <w:rsid w:val="00920B50"/>
    <w:rsid w:val="00925525"/>
    <w:rsid w:val="009335EF"/>
    <w:rsid w:val="009351CC"/>
    <w:rsid w:val="00935499"/>
    <w:rsid w:val="009410CF"/>
    <w:rsid w:val="00941120"/>
    <w:rsid w:val="0094259B"/>
    <w:rsid w:val="00942BF6"/>
    <w:rsid w:val="00943887"/>
    <w:rsid w:val="009459DE"/>
    <w:rsid w:val="009468C6"/>
    <w:rsid w:val="00952351"/>
    <w:rsid w:val="00952B6E"/>
    <w:rsid w:val="0095603A"/>
    <w:rsid w:val="00964EAC"/>
    <w:rsid w:val="00967FAE"/>
    <w:rsid w:val="00974693"/>
    <w:rsid w:val="0097548F"/>
    <w:rsid w:val="00987BC2"/>
    <w:rsid w:val="00990774"/>
    <w:rsid w:val="00991EBC"/>
    <w:rsid w:val="00994D63"/>
    <w:rsid w:val="009A0567"/>
    <w:rsid w:val="009A3C71"/>
    <w:rsid w:val="009A6B7C"/>
    <w:rsid w:val="009A70DB"/>
    <w:rsid w:val="009B062E"/>
    <w:rsid w:val="009C082F"/>
    <w:rsid w:val="009C0FC8"/>
    <w:rsid w:val="009C111A"/>
    <w:rsid w:val="009C4D98"/>
    <w:rsid w:val="009C65A3"/>
    <w:rsid w:val="009D54A6"/>
    <w:rsid w:val="009D5947"/>
    <w:rsid w:val="009D69EF"/>
    <w:rsid w:val="009E18F1"/>
    <w:rsid w:val="009E2AEE"/>
    <w:rsid w:val="009E37B3"/>
    <w:rsid w:val="009E59AA"/>
    <w:rsid w:val="009E6BE3"/>
    <w:rsid w:val="009E6EFB"/>
    <w:rsid w:val="009E6F3F"/>
    <w:rsid w:val="009F1841"/>
    <w:rsid w:val="009F5878"/>
    <w:rsid w:val="00A053BE"/>
    <w:rsid w:val="00A07C77"/>
    <w:rsid w:val="00A11FBB"/>
    <w:rsid w:val="00A13D6F"/>
    <w:rsid w:val="00A1523A"/>
    <w:rsid w:val="00A215E8"/>
    <w:rsid w:val="00A243DC"/>
    <w:rsid w:val="00A24490"/>
    <w:rsid w:val="00A2611F"/>
    <w:rsid w:val="00A26568"/>
    <w:rsid w:val="00A31039"/>
    <w:rsid w:val="00A31129"/>
    <w:rsid w:val="00A3200F"/>
    <w:rsid w:val="00A32C45"/>
    <w:rsid w:val="00A33A91"/>
    <w:rsid w:val="00A37982"/>
    <w:rsid w:val="00A40FA3"/>
    <w:rsid w:val="00A4122C"/>
    <w:rsid w:val="00A42E93"/>
    <w:rsid w:val="00A441F7"/>
    <w:rsid w:val="00A443D6"/>
    <w:rsid w:val="00A50E64"/>
    <w:rsid w:val="00A54DA9"/>
    <w:rsid w:val="00A6068D"/>
    <w:rsid w:val="00A67D0C"/>
    <w:rsid w:val="00A77637"/>
    <w:rsid w:val="00A77B29"/>
    <w:rsid w:val="00A81E71"/>
    <w:rsid w:val="00A82983"/>
    <w:rsid w:val="00A860DC"/>
    <w:rsid w:val="00A86794"/>
    <w:rsid w:val="00A9399F"/>
    <w:rsid w:val="00A97056"/>
    <w:rsid w:val="00AA2E64"/>
    <w:rsid w:val="00AA7A6C"/>
    <w:rsid w:val="00AB1E42"/>
    <w:rsid w:val="00AB2EAE"/>
    <w:rsid w:val="00AB605C"/>
    <w:rsid w:val="00AB6BFC"/>
    <w:rsid w:val="00AC64E8"/>
    <w:rsid w:val="00AD6D59"/>
    <w:rsid w:val="00AD70B3"/>
    <w:rsid w:val="00AE0412"/>
    <w:rsid w:val="00AE4732"/>
    <w:rsid w:val="00AE504A"/>
    <w:rsid w:val="00AF162D"/>
    <w:rsid w:val="00B018CB"/>
    <w:rsid w:val="00B1036F"/>
    <w:rsid w:val="00B120C0"/>
    <w:rsid w:val="00B1231A"/>
    <w:rsid w:val="00B17CA4"/>
    <w:rsid w:val="00B22C25"/>
    <w:rsid w:val="00B246F4"/>
    <w:rsid w:val="00B2551F"/>
    <w:rsid w:val="00B276EE"/>
    <w:rsid w:val="00B351C6"/>
    <w:rsid w:val="00B36423"/>
    <w:rsid w:val="00B3692B"/>
    <w:rsid w:val="00B377D6"/>
    <w:rsid w:val="00B40A3C"/>
    <w:rsid w:val="00B416C8"/>
    <w:rsid w:val="00B51016"/>
    <w:rsid w:val="00B51217"/>
    <w:rsid w:val="00B541F8"/>
    <w:rsid w:val="00B54BBD"/>
    <w:rsid w:val="00B5573B"/>
    <w:rsid w:val="00B56816"/>
    <w:rsid w:val="00B60B0B"/>
    <w:rsid w:val="00B657C6"/>
    <w:rsid w:val="00B7051E"/>
    <w:rsid w:val="00B75B18"/>
    <w:rsid w:val="00B76B91"/>
    <w:rsid w:val="00B771F0"/>
    <w:rsid w:val="00B808B0"/>
    <w:rsid w:val="00B8205A"/>
    <w:rsid w:val="00B823A4"/>
    <w:rsid w:val="00B83FEC"/>
    <w:rsid w:val="00BA256D"/>
    <w:rsid w:val="00BA5345"/>
    <w:rsid w:val="00BB273F"/>
    <w:rsid w:val="00BB7D89"/>
    <w:rsid w:val="00BC0914"/>
    <w:rsid w:val="00BC375C"/>
    <w:rsid w:val="00BD221B"/>
    <w:rsid w:val="00BD529C"/>
    <w:rsid w:val="00BD6682"/>
    <w:rsid w:val="00BE05B2"/>
    <w:rsid w:val="00BE19FF"/>
    <w:rsid w:val="00BE1A1E"/>
    <w:rsid w:val="00BE1DCC"/>
    <w:rsid w:val="00BE292B"/>
    <w:rsid w:val="00BF052A"/>
    <w:rsid w:val="00BF6017"/>
    <w:rsid w:val="00C02E00"/>
    <w:rsid w:val="00C079E3"/>
    <w:rsid w:val="00C10B93"/>
    <w:rsid w:val="00C14589"/>
    <w:rsid w:val="00C21DB1"/>
    <w:rsid w:val="00C232EC"/>
    <w:rsid w:val="00C36ED2"/>
    <w:rsid w:val="00C44F92"/>
    <w:rsid w:val="00C4590D"/>
    <w:rsid w:val="00C47552"/>
    <w:rsid w:val="00C50907"/>
    <w:rsid w:val="00C51059"/>
    <w:rsid w:val="00C5197B"/>
    <w:rsid w:val="00C53302"/>
    <w:rsid w:val="00C547DC"/>
    <w:rsid w:val="00C56E0F"/>
    <w:rsid w:val="00C57308"/>
    <w:rsid w:val="00C57E17"/>
    <w:rsid w:val="00C62192"/>
    <w:rsid w:val="00C649BE"/>
    <w:rsid w:val="00C64CD9"/>
    <w:rsid w:val="00C651E3"/>
    <w:rsid w:val="00C70B98"/>
    <w:rsid w:val="00C70BA3"/>
    <w:rsid w:val="00C73C93"/>
    <w:rsid w:val="00C745B5"/>
    <w:rsid w:val="00C746C0"/>
    <w:rsid w:val="00C748FC"/>
    <w:rsid w:val="00C7644D"/>
    <w:rsid w:val="00C7655A"/>
    <w:rsid w:val="00C776E5"/>
    <w:rsid w:val="00C811D8"/>
    <w:rsid w:val="00C86AEF"/>
    <w:rsid w:val="00C90675"/>
    <w:rsid w:val="00C97B8A"/>
    <w:rsid w:val="00CA2169"/>
    <w:rsid w:val="00CB1ED7"/>
    <w:rsid w:val="00CB34B3"/>
    <w:rsid w:val="00CB74C1"/>
    <w:rsid w:val="00CD1CA0"/>
    <w:rsid w:val="00CD3A02"/>
    <w:rsid w:val="00CD58E3"/>
    <w:rsid w:val="00CD71FF"/>
    <w:rsid w:val="00CE270F"/>
    <w:rsid w:val="00CE57D1"/>
    <w:rsid w:val="00CE7D04"/>
    <w:rsid w:val="00CF14C1"/>
    <w:rsid w:val="00CF7475"/>
    <w:rsid w:val="00D13295"/>
    <w:rsid w:val="00D13EA6"/>
    <w:rsid w:val="00D14558"/>
    <w:rsid w:val="00D1490E"/>
    <w:rsid w:val="00D173A7"/>
    <w:rsid w:val="00D201DF"/>
    <w:rsid w:val="00D25B71"/>
    <w:rsid w:val="00D260F5"/>
    <w:rsid w:val="00D275C6"/>
    <w:rsid w:val="00D322D8"/>
    <w:rsid w:val="00D3518C"/>
    <w:rsid w:val="00D43846"/>
    <w:rsid w:val="00D44FBE"/>
    <w:rsid w:val="00D46D36"/>
    <w:rsid w:val="00D4798F"/>
    <w:rsid w:val="00D50381"/>
    <w:rsid w:val="00D56B59"/>
    <w:rsid w:val="00D57951"/>
    <w:rsid w:val="00D62756"/>
    <w:rsid w:val="00D7024C"/>
    <w:rsid w:val="00D71042"/>
    <w:rsid w:val="00D75BD1"/>
    <w:rsid w:val="00D7625E"/>
    <w:rsid w:val="00D832C4"/>
    <w:rsid w:val="00D83D0C"/>
    <w:rsid w:val="00D90A91"/>
    <w:rsid w:val="00D92CA3"/>
    <w:rsid w:val="00DA3981"/>
    <w:rsid w:val="00DA55D1"/>
    <w:rsid w:val="00DB2959"/>
    <w:rsid w:val="00DB3081"/>
    <w:rsid w:val="00DB790D"/>
    <w:rsid w:val="00DC22EF"/>
    <w:rsid w:val="00DC6377"/>
    <w:rsid w:val="00DC6AEF"/>
    <w:rsid w:val="00DD048A"/>
    <w:rsid w:val="00DD1373"/>
    <w:rsid w:val="00DE0003"/>
    <w:rsid w:val="00DE0369"/>
    <w:rsid w:val="00DE6B36"/>
    <w:rsid w:val="00DF14DC"/>
    <w:rsid w:val="00DF1649"/>
    <w:rsid w:val="00DF5AAE"/>
    <w:rsid w:val="00DF74E3"/>
    <w:rsid w:val="00E00E0A"/>
    <w:rsid w:val="00E1368C"/>
    <w:rsid w:val="00E15AAE"/>
    <w:rsid w:val="00E16B4E"/>
    <w:rsid w:val="00E22513"/>
    <w:rsid w:val="00E23D98"/>
    <w:rsid w:val="00E2509E"/>
    <w:rsid w:val="00E31BF9"/>
    <w:rsid w:val="00E35F36"/>
    <w:rsid w:val="00E40FB3"/>
    <w:rsid w:val="00E4110C"/>
    <w:rsid w:val="00E4560B"/>
    <w:rsid w:val="00E46B21"/>
    <w:rsid w:val="00E46B6F"/>
    <w:rsid w:val="00E5161D"/>
    <w:rsid w:val="00E51C82"/>
    <w:rsid w:val="00E631CE"/>
    <w:rsid w:val="00E81B5C"/>
    <w:rsid w:val="00E81D45"/>
    <w:rsid w:val="00E838D4"/>
    <w:rsid w:val="00E86E5F"/>
    <w:rsid w:val="00E90CD2"/>
    <w:rsid w:val="00E95A49"/>
    <w:rsid w:val="00EA0A0B"/>
    <w:rsid w:val="00EA1C80"/>
    <w:rsid w:val="00EA2EC7"/>
    <w:rsid w:val="00EA5D66"/>
    <w:rsid w:val="00EB0CF4"/>
    <w:rsid w:val="00EB1A3E"/>
    <w:rsid w:val="00EB1CA2"/>
    <w:rsid w:val="00EB32EE"/>
    <w:rsid w:val="00EB5472"/>
    <w:rsid w:val="00EB7BE7"/>
    <w:rsid w:val="00EC15A4"/>
    <w:rsid w:val="00EC3D83"/>
    <w:rsid w:val="00EC72F8"/>
    <w:rsid w:val="00EC7D72"/>
    <w:rsid w:val="00ED1274"/>
    <w:rsid w:val="00ED288D"/>
    <w:rsid w:val="00ED57C7"/>
    <w:rsid w:val="00EE13B0"/>
    <w:rsid w:val="00EE64A2"/>
    <w:rsid w:val="00EF0F8F"/>
    <w:rsid w:val="00EF5E57"/>
    <w:rsid w:val="00F051FA"/>
    <w:rsid w:val="00F129EE"/>
    <w:rsid w:val="00F14887"/>
    <w:rsid w:val="00F17F24"/>
    <w:rsid w:val="00F22D74"/>
    <w:rsid w:val="00F264B6"/>
    <w:rsid w:val="00F26CCA"/>
    <w:rsid w:val="00F40E20"/>
    <w:rsid w:val="00F414D3"/>
    <w:rsid w:val="00F414FE"/>
    <w:rsid w:val="00F45C58"/>
    <w:rsid w:val="00F52746"/>
    <w:rsid w:val="00F549C9"/>
    <w:rsid w:val="00F55ED3"/>
    <w:rsid w:val="00F55F64"/>
    <w:rsid w:val="00F5792B"/>
    <w:rsid w:val="00F63E22"/>
    <w:rsid w:val="00F722FB"/>
    <w:rsid w:val="00F723F1"/>
    <w:rsid w:val="00F75231"/>
    <w:rsid w:val="00F75B1A"/>
    <w:rsid w:val="00F75F6F"/>
    <w:rsid w:val="00F81D27"/>
    <w:rsid w:val="00F85682"/>
    <w:rsid w:val="00F9436A"/>
    <w:rsid w:val="00FA2EF9"/>
    <w:rsid w:val="00FA4EF3"/>
    <w:rsid w:val="00FA5595"/>
    <w:rsid w:val="00FA6B15"/>
    <w:rsid w:val="00FA6C13"/>
    <w:rsid w:val="00FB25EC"/>
    <w:rsid w:val="00FB2F3C"/>
    <w:rsid w:val="00FC13F5"/>
    <w:rsid w:val="00FC34FA"/>
    <w:rsid w:val="00FC3F1A"/>
    <w:rsid w:val="00FC4927"/>
    <w:rsid w:val="00FC4E1E"/>
    <w:rsid w:val="00FC5F80"/>
    <w:rsid w:val="00FC619B"/>
    <w:rsid w:val="00FC6916"/>
    <w:rsid w:val="00FC7002"/>
    <w:rsid w:val="00FC715F"/>
    <w:rsid w:val="00FC738E"/>
    <w:rsid w:val="00FC7886"/>
    <w:rsid w:val="00FC7E93"/>
    <w:rsid w:val="00FD1F0A"/>
    <w:rsid w:val="00FD4C8E"/>
    <w:rsid w:val="00FD4D55"/>
    <w:rsid w:val="00FD5173"/>
    <w:rsid w:val="00FD5C1B"/>
    <w:rsid w:val="00FE4327"/>
    <w:rsid w:val="00FE5E9C"/>
    <w:rsid w:val="00FF01E0"/>
    <w:rsid w:val="00FF1C1C"/>
    <w:rsid w:val="00FF2A67"/>
    <w:rsid w:val="00FF5C03"/>
    <w:rsid w:val="00FF6D36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FD42A-6F9E-4379-9A2F-D78C3854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E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D13EA6"/>
    <w:pPr>
      <w:spacing w:after="0" w:line="22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D13EA6"/>
    <w:pPr>
      <w:spacing w:after="0" w:line="298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30">
    <w:name w:val="CharStyle230"/>
    <w:basedOn w:val="a0"/>
    <w:rsid w:val="00D13EA6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D13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13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8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11518</Words>
  <Characters>65653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Морозов Дмитрий Михайлович</dc:creator>
  <cp:lastModifiedBy>User</cp:lastModifiedBy>
  <cp:revision>2</cp:revision>
  <cp:lastPrinted>2021-12-13T11:57:00Z</cp:lastPrinted>
  <dcterms:created xsi:type="dcterms:W3CDTF">2022-06-02T13:03:00Z</dcterms:created>
  <dcterms:modified xsi:type="dcterms:W3CDTF">2022-06-02T13:03:00Z</dcterms:modified>
</cp:coreProperties>
</file>