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D279A" w14:textId="77777777" w:rsidR="001F7B4F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проект </w:t>
      </w:r>
    </w:p>
    <w:p w14:paraId="3C92174C" w14:textId="47A8980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ДОГОВОР №№</w:t>
      </w:r>
    </w:p>
    <w:p w14:paraId="4B94A38A" w14:textId="7777777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КУПЛИ-ПРОДАЖИ </w:t>
      </w:r>
    </w:p>
    <w:p w14:paraId="2052B250" w14:textId="5FF9C980" w:rsidR="001F7B4F" w:rsidRPr="00B80D29" w:rsidRDefault="001F7B4F" w:rsidP="001F7B4F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Cs/>
          <w:sz w:val="22"/>
          <w:szCs w:val="22"/>
          <w:lang w:val="ru-RU"/>
        </w:rPr>
        <w:t>г.______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proofErr w:type="gramEnd"/>
      <w:r w:rsidRPr="00B80D29">
        <w:rPr>
          <w:rFonts w:ascii="Times New Roman" w:hAnsi="Times New Roman" w:cs="Times New Roman"/>
          <w:sz w:val="22"/>
          <w:szCs w:val="22"/>
          <w:lang w:val="ru-RU"/>
        </w:rPr>
        <w:t>____» ___________ 2022 года</w:t>
      </w:r>
    </w:p>
    <w:p w14:paraId="1F8F5DFD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5A156BDB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Тав</w:t>
      </w:r>
      <w:proofErr w:type="spellEnd"/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-Трейдинг» 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(ИНН 6314018507, ОГРН 1026300894718, адрес: 443101, Самарская область, г. Самара, ул. </w:t>
      </w:r>
      <w:proofErr w:type="spellStart"/>
      <w:r w:rsidRPr="00B80D29">
        <w:rPr>
          <w:rFonts w:ascii="Times New Roman" w:hAnsi="Times New Roman" w:cs="Times New Roman"/>
          <w:sz w:val="22"/>
          <w:szCs w:val="22"/>
          <w:lang w:val="ru-RU"/>
        </w:rPr>
        <w:t>Хасановская</w:t>
      </w:r>
      <w:proofErr w:type="spellEnd"/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, д.45, корпус 2) в лице конкурсного управляющего Короткова Кирилла Геннадьевича (ИНН 732716440163), действующего на основании Решения Арбитражного суда Самарской области от 20.11.2019г. по делу №А55-10581/2019, именуемое в дальнейшем </w:t>
      </w: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«Должник» </w:t>
      </w:r>
      <w:r w:rsidRPr="00B80D29">
        <w:rPr>
          <w:rFonts w:ascii="Times New Roman" w:hAnsi="Times New Roman" w:cs="Times New Roman"/>
          <w:bCs/>
          <w:sz w:val="22"/>
          <w:szCs w:val="22"/>
          <w:lang w:val="ru-RU"/>
        </w:rPr>
        <w:t>с одной стороны, и</w:t>
      </w:r>
    </w:p>
    <w:p w14:paraId="02D78C33" w14:textId="77777777" w:rsidR="001F7B4F" w:rsidRPr="00B80D29" w:rsidRDefault="001F7B4F" w:rsidP="001F7B4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(ИНН ____________, паспорт __________________, адрес регистрации: __________________________), именуемый в дальнейшем «</w:t>
      </w: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222A39A0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F17256" w14:textId="7777777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71BC3B76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5D41FF1F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19"/>
        <w:gridCol w:w="5118"/>
      </w:tblGrid>
      <w:tr w:rsidR="001F7B4F" w:rsidRPr="00B80D29" w14:paraId="2DC54668" w14:textId="77777777" w:rsidTr="00E77108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53FC6" w14:textId="77777777" w:rsidR="001F7B4F" w:rsidRPr="00B80D29" w:rsidRDefault="001F7B4F" w:rsidP="00E77108">
            <w:pPr>
              <w:ind w:left="360"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5DE8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1FD" w14:textId="77777777" w:rsidR="001F7B4F" w:rsidRPr="00B80D29" w:rsidRDefault="001F7B4F" w:rsidP="00E77108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B80D29" w14:paraId="48817D2A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2AC20D" w14:textId="77777777" w:rsidR="001F7B4F" w:rsidRPr="00B80D29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1E06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9F3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B80D29" w14:paraId="5270B01D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B7E97" w14:textId="77777777" w:rsidR="001F7B4F" w:rsidRPr="00B80D29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2187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F422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B80D29" w14:paraId="26AFB960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213ABA" w14:textId="77777777" w:rsidR="001F7B4F" w:rsidRPr="00B80D29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C484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Наименование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D8B6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946FCC" w14:paraId="5C76777E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76A12" w14:textId="77777777" w:rsidR="001F7B4F" w:rsidRPr="00B80D29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1859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Количество этажей, в том числе подземных этажей: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BFB6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1F7B4F" w:rsidRPr="00B80D29" w14:paraId="26C51444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2F676" w14:textId="77777777" w:rsidR="001F7B4F" w:rsidRPr="00B80D29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F6F8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35D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B80D29" w14:paraId="2A408F8F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73823" w14:textId="77777777" w:rsidR="001F7B4F" w:rsidRPr="00B80D29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82D6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 w:rsidRPr="00B80D29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29C8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946FCC" w14:paraId="737DCEB4" w14:textId="77777777" w:rsidTr="00E77108"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39BE" w14:textId="77777777" w:rsidR="001F7B4F" w:rsidRPr="00B80D29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ADE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Вид, номер и дата государственной регистрации права: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0D02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1F7B4F" w:rsidRPr="00946FCC" w14:paraId="28031166" w14:textId="77777777" w:rsidTr="00E77108">
        <w:tc>
          <w:tcPr>
            <w:tcW w:w="10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CC72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1F7B4F" w:rsidRPr="00FC32BF" w14:paraId="600BEC7F" w14:textId="77777777" w:rsidTr="00E77108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F43AF" w14:textId="77777777" w:rsidR="001F7B4F" w:rsidRPr="00FC32BF" w:rsidRDefault="001F7B4F" w:rsidP="00E771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1.2.2</w:t>
            </w:r>
          </w:p>
        </w:tc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AF1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Право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аренды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земельного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участка</w:t>
            </w:r>
            <w:proofErr w:type="spellEnd"/>
          </w:p>
        </w:tc>
      </w:tr>
      <w:tr w:rsidR="001F7B4F" w:rsidRPr="00FC32BF" w14:paraId="2DC72CEA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CA22C" w14:textId="77777777" w:rsidR="001F7B4F" w:rsidRPr="00FC32BF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4A3F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209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FC32BF" w14:paraId="6944442D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2DA69" w14:textId="77777777" w:rsidR="001F7B4F" w:rsidRPr="00FC32BF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9F8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):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867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FC32BF" w14:paraId="030FF2FA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86D9A" w14:textId="77777777" w:rsidR="001F7B4F" w:rsidRPr="00FC32BF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56F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49CD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FC32BF" w14:paraId="2092F959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90876" w14:textId="77777777" w:rsidR="001F7B4F" w:rsidRPr="00FC32BF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4DB8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Категория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земель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4D3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FC32BF" w14:paraId="6447CE11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484E1" w14:textId="77777777" w:rsidR="001F7B4F" w:rsidRPr="00FC32BF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7266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Разрешенное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Pr="00FC32BF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718B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F7B4F" w:rsidRPr="00946FCC" w14:paraId="7A162C28" w14:textId="77777777" w:rsidTr="00E77108"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395" w14:textId="77777777" w:rsidR="001F7B4F" w:rsidRPr="00FC32BF" w:rsidRDefault="001F7B4F" w:rsidP="00E771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8A11" w14:textId="77777777" w:rsidR="001F7B4F" w:rsidRPr="00FC32BF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FC32B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Право аренды принадлежит Продавцу на основании: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6F8" w14:textId="77777777" w:rsidR="001F7B4F" w:rsidRPr="00B80D29" w:rsidRDefault="001F7B4F" w:rsidP="00E77108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3FA8E24F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CFEBA34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«</w:t>
      </w:r>
      <w:proofErr w:type="spellStart"/>
      <w:r w:rsidRPr="00B80D29">
        <w:rPr>
          <w:rFonts w:ascii="Times New Roman" w:hAnsi="Times New Roman" w:cs="Times New Roman"/>
          <w:sz w:val="22"/>
          <w:szCs w:val="22"/>
          <w:lang w:val="ru-RU"/>
        </w:rPr>
        <w:t>Тав</w:t>
      </w:r>
      <w:proofErr w:type="spellEnd"/>
      <w:r w:rsidRPr="00B80D29">
        <w:rPr>
          <w:rFonts w:ascii="Times New Roman" w:hAnsi="Times New Roman" w:cs="Times New Roman"/>
          <w:sz w:val="22"/>
          <w:szCs w:val="22"/>
          <w:lang w:val="ru-RU"/>
        </w:rPr>
        <w:t>-Трейдинг», согласно Протоколу о результатах проведения открытых торгов №_______________ от _____________ года по Лоту №___.</w:t>
      </w:r>
    </w:p>
    <w:p w14:paraId="633A3DFF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4C69490F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B80D2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7E24B417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внесено, не находится в залоге.</w:t>
      </w:r>
    </w:p>
    <w:p w14:paraId="611DC8EB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EB1D53C" w14:textId="7777777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174E2DED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 составляет </w:t>
      </w: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__________</w:t>
      </w:r>
      <w:proofErr w:type="gramStart"/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_(</w:t>
      </w:r>
      <w:proofErr w:type="gramEnd"/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________________) руб. 00 коп.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>, (НДС не облагается).</w:t>
      </w:r>
    </w:p>
    <w:p w14:paraId="2D448962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</w:t>
      </w: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___________ (___________________) руб. 00 коп.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 </w:t>
      </w:r>
    </w:p>
    <w:p w14:paraId="3957357D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указанную в п. 2.1. настоящего Договора, уменьшенную на размер задатка, в соответствии с п. 2.2. настоящего Договора. Оплата оставшейся цены продажи Имущества в </w:t>
      </w:r>
      <w:proofErr w:type="gramStart"/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размере  </w:t>
      </w: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_</w:t>
      </w:r>
      <w:proofErr w:type="gramEnd"/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____________ (___________________________) руб. ___ коп.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61ABE1C9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A01D302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5308B849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092AA14" w14:textId="7777777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659387C5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67CC8DD8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2D6A8C49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6B9486D0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C04BF8A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1D34F337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136355E8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64E35F59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1CDD0C6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4FCEDD92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4E17193C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72FF28E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357910AC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00815D39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E1F2CC" w14:textId="7777777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602C8AEC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27DA6D0E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01968C74" w14:textId="77777777" w:rsidR="001F7B4F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lastRenderedPageBreak/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0796F3DE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164831" w14:textId="77777777" w:rsidR="001F7B4F" w:rsidRPr="00B80D29" w:rsidRDefault="001F7B4F" w:rsidP="001F7B4F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DC5C27" w14:textId="7777777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5AC805F4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6994DEA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порядке, при этом задаток Покупателю не возвращается. </w:t>
      </w:r>
    </w:p>
    <w:p w14:paraId="024EE68C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27EF48DA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21CA8B52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724F9523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72196370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5308A61D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0DD98C11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6DDF205F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23E9BF32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59589D2E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 w:rsidRPr="00B80D29">
        <w:rPr>
          <w:rFonts w:ascii="Times New Roman" w:hAnsi="Times New Roman" w:cs="Times New Roman"/>
          <w:sz w:val="22"/>
          <w:szCs w:val="22"/>
          <w:lang w:val="ru-RU"/>
        </w:rPr>
        <w:t>в срок</w:t>
      </w:r>
      <w:proofErr w:type="gramEnd"/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3792DA82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17D57D2E" w14:textId="77777777" w:rsidR="001F7B4F" w:rsidRPr="00B80D29" w:rsidRDefault="001F7B4F" w:rsidP="001F7B4F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742FF9EA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6F938CA7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B80D29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0A87CC3F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16B33DD1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755745DA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sz w:val="22"/>
          <w:szCs w:val="22"/>
          <w:lang w:val="ru-RU"/>
        </w:rPr>
        <w:t xml:space="preserve">6.5. Стороны договорились о том, что документы, полученные факсимильной либо электронной связью, в т.ч. путем прикрепления к электронному письму - скан копии документа, в рамках настоящего договора и при его подписании, имеют равную юридическую силу, что и оригиналы, если указанные документы подписаны Сторонами и позволят достоверно установить, что они исходит от стороны по настоящему </w:t>
      </w:r>
      <w:r w:rsidRPr="00B80D29">
        <w:rPr>
          <w:rFonts w:ascii="Times New Roman" w:hAnsi="Times New Roman" w:cs="Times New Roman"/>
          <w:sz w:val="22"/>
          <w:szCs w:val="22"/>
          <w:lang w:val="ru-RU"/>
        </w:rPr>
        <w:lastRenderedPageBreak/>
        <w:t>договору с последующим подтверждением оригиналами документов в срок не позднее, чем через 1 месяц. В случае уклонения одной из Сторон от передачи и подписания оригинального документа последняя, в случае спора, лишается права ссылаться на его отсутствие при наличии у другой Стороны документа, подписанного Сторонами, полученного факсимильной либо электронной связью.</w:t>
      </w:r>
    </w:p>
    <w:p w14:paraId="301FAE9D" w14:textId="77777777" w:rsidR="001F7B4F" w:rsidRPr="00B80D29" w:rsidRDefault="001F7B4F" w:rsidP="001F7B4F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0D2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4A7A7E99" w14:textId="77777777" w:rsidR="001F7B4F" w:rsidRPr="00B80D29" w:rsidRDefault="001F7B4F" w:rsidP="001F7B4F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80D2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7. </w:t>
      </w:r>
      <w:proofErr w:type="spellStart"/>
      <w:r w:rsidRPr="00B80D29"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 w:rsidRPr="00B80D2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 w:rsidRPr="00B80D29"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 w:rsidRPr="00B80D2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B80D29"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1F7B4F" w:rsidRPr="00B80D29" w14:paraId="3E7BAC47" w14:textId="77777777" w:rsidTr="00E77108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578AF2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7A5E2D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F7B4F" w:rsidRPr="00B80D29" w14:paraId="72B17BDC" w14:textId="77777777" w:rsidTr="00E77108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8D0805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Продавец:</w:t>
            </w: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227974B2" w14:textId="77777777" w:rsidR="001F7B4F" w:rsidRPr="00B80D29" w:rsidRDefault="001F7B4F" w:rsidP="00E7710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ООО «</w:t>
            </w:r>
            <w:proofErr w:type="spellStart"/>
            <w:r w:rsidRPr="00B80D2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Тав</w:t>
            </w:r>
            <w:proofErr w:type="spellEnd"/>
            <w:r w:rsidRPr="00B80D2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-Трейдинг» </w:t>
            </w:r>
          </w:p>
          <w:p w14:paraId="287E9214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6314018507, ОГРН 1026300894718 </w:t>
            </w:r>
          </w:p>
          <w:p w14:paraId="1AB6D2B3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443101, Самарская область, г. Самара, ул. </w:t>
            </w:r>
            <w:proofErr w:type="spellStart"/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>Хасановская</w:t>
            </w:r>
            <w:proofErr w:type="spellEnd"/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д.45, корпус 2 </w:t>
            </w:r>
          </w:p>
          <w:p w14:paraId="72BDD0CD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>в лице конкурсного управляющего Короткова Кирилла Геннадьевича (ИНН 732716440163)</w:t>
            </w:r>
          </w:p>
          <w:p w14:paraId="77003604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 для корреспонденции: 129090, </w:t>
            </w:r>
          </w:p>
          <w:p w14:paraId="5E2526DF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>г. Москва, а/я 88</w:t>
            </w:r>
          </w:p>
          <w:p w14:paraId="525116BF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0BE28025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0B5ACE5B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35AB3467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040627DE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0D2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___________________К.Г. Коротков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3417F5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80D29"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  <w:proofErr w:type="spellEnd"/>
            <w:r w:rsidRPr="00B80D29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B80D2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8880792" w14:textId="77777777" w:rsidR="001F7B4F" w:rsidRPr="00B80D29" w:rsidRDefault="001F7B4F" w:rsidP="00E7710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5971F5E" w14:textId="77777777" w:rsidR="001F7B4F" w:rsidRPr="00B80D29" w:rsidRDefault="001F7B4F" w:rsidP="00E77108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019B1CE3" w14:textId="77777777" w:rsidR="001F7B4F" w:rsidRPr="00B80D29" w:rsidRDefault="001F7B4F" w:rsidP="00E77108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6AFEBBC" w14:textId="77777777" w:rsidR="001F7B4F" w:rsidRPr="00B80D29" w:rsidRDefault="001F7B4F" w:rsidP="00E77108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15F358C7" w14:textId="77777777" w:rsidR="001F7B4F" w:rsidRPr="00B80D29" w:rsidRDefault="001F7B4F" w:rsidP="00E77108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3A18231" w14:textId="77777777" w:rsidR="001F7B4F" w:rsidRPr="00B80D29" w:rsidRDefault="001F7B4F" w:rsidP="00E77108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560C589B" w14:textId="77777777" w:rsidR="001F7B4F" w:rsidRPr="00B80D29" w:rsidRDefault="001F7B4F" w:rsidP="00E77108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2B0251A" w14:textId="77777777" w:rsidR="001F7B4F" w:rsidRPr="00B80D29" w:rsidRDefault="001F7B4F" w:rsidP="00E77108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2A8C146A" w14:textId="77777777" w:rsidR="001F7B4F" w:rsidRPr="00B80D29" w:rsidRDefault="001F7B4F" w:rsidP="00E771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14:paraId="5AF7E24D" w14:textId="77777777" w:rsidR="001F7B4F" w:rsidRPr="00B80D29" w:rsidRDefault="001F7B4F" w:rsidP="00E77108">
            <w:pPr>
              <w:rPr>
                <w:rFonts w:ascii="Times New Roman" w:hAnsi="Times New Roman"/>
                <w:sz w:val="22"/>
                <w:szCs w:val="22"/>
              </w:rPr>
            </w:pPr>
            <w:r w:rsidRPr="00B80D29">
              <w:rPr>
                <w:rFonts w:ascii="Times New Roman" w:hAnsi="Times New Roman"/>
                <w:sz w:val="22"/>
                <w:szCs w:val="22"/>
              </w:rPr>
              <w:t>__________________ /______________/</w:t>
            </w:r>
          </w:p>
        </w:tc>
      </w:tr>
    </w:tbl>
    <w:p w14:paraId="1DE9A999" w14:textId="77777777" w:rsidR="001F7B4F" w:rsidRPr="00B80D29" w:rsidRDefault="001F7B4F" w:rsidP="001F7B4F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  <w:proofErr w:type="spellStart"/>
      <w:r w:rsidRPr="00B80D29">
        <w:rPr>
          <w:rFonts w:ascii="Times New Roman" w:hAnsi="Times New Roman" w:cs="Times New Roman"/>
          <w:sz w:val="22"/>
          <w:szCs w:val="22"/>
        </w:rPr>
        <w:t>м.п</w:t>
      </w:r>
      <w:proofErr w:type="spellEnd"/>
      <w:r w:rsidRPr="00B80D29">
        <w:rPr>
          <w:rFonts w:ascii="Times New Roman" w:hAnsi="Times New Roman" w:cs="Times New Roman"/>
          <w:sz w:val="22"/>
          <w:szCs w:val="22"/>
        </w:rPr>
        <w:t>.</w:t>
      </w:r>
    </w:p>
    <w:p w14:paraId="1778A430" w14:textId="77777777" w:rsidR="001F7B4F" w:rsidRDefault="001F7B4F" w:rsidP="001F7B4F"/>
    <w:sectPr w:rsidR="001F7B4F" w:rsidSect="001F7B4F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4F"/>
    <w:rsid w:val="001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5EB0"/>
  <w15:chartTrackingRefBased/>
  <w15:docId w15:val="{6102C99C-80B7-427E-B52D-2E3D6088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B4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1F7B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F7B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F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2031</Words>
  <Characters>11580</Characters>
  <Application>Microsoft Office Word</Application>
  <DocSecurity>0</DocSecurity>
  <Lines>96</Lines>
  <Paragraphs>27</Paragraphs>
  <ScaleCrop>false</ScaleCrop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2022-07-06T17:57:00Z</dcterms:created>
  <dcterms:modified xsi:type="dcterms:W3CDTF">2022-07-06T17:59:00Z</dcterms:modified>
</cp:coreProperties>
</file>