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8056D" w14:textId="692666AF" w:rsidR="0054790C" w:rsidRPr="007A0193" w:rsidRDefault="005F12B5" w:rsidP="008C299A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АО «Российский аукционный дом» (ОГРН 1097847233351 ИНН 7838430413, 190000, Санкт-Петербург, пер.Гривцова, д.5, лит.В, (812)334-26-04, 8(800)777-57-57, </w:t>
      </w:r>
      <w:r w:rsidRPr="00F81D65">
        <w:rPr>
          <w:rFonts w:ascii="Times New Roman" w:hAnsi="Times New Roman"/>
          <w:lang w:val="en-US"/>
        </w:rPr>
        <w:t>shtikova</w:t>
      </w:r>
      <w:r w:rsidRPr="00F81D65">
        <w:rPr>
          <w:rFonts w:ascii="Times New Roman" w:hAnsi="Times New Roman"/>
        </w:rPr>
        <w:t xml:space="preserve">@auction-house.ru) (далее-Организатор торгов), действующее на основании договора поручения с </w:t>
      </w:r>
      <w:r w:rsidR="00B83D3C">
        <w:rPr>
          <w:rFonts w:ascii="Times New Roman" w:hAnsi="Times New Roman"/>
          <w:b/>
          <w:bCs/>
        </w:rPr>
        <w:t>Коломиец Яной Анатольевной</w:t>
      </w:r>
      <w:r w:rsidR="00B83D3C">
        <w:rPr>
          <w:rFonts w:ascii="Times New Roman" w:hAnsi="Times New Roman"/>
        </w:rPr>
        <w:t xml:space="preserve"> (дата рождения: 20.05.1987, место рождения: гор. Мироновка Мироновского района Киевской обл., место жительства: 119607, г. Москва, ул. Удальцова, д. 46, кв. 168, ИНН </w:t>
      </w:r>
      <w:r w:rsidR="005244CB" w:rsidRPr="005244CB">
        <w:rPr>
          <w:rFonts w:ascii="Times New Roman" w:hAnsi="Times New Roman"/>
        </w:rPr>
        <w:t>772984198971</w:t>
      </w:r>
      <w:r w:rsidR="00B83D3C">
        <w:rPr>
          <w:rFonts w:ascii="Times New Roman" w:hAnsi="Times New Roman"/>
        </w:rPr>
        <w:t>, СНИЛС 169-472-355 09)</w:t>
      </w:r>
      <w:r w:rsidRPr="00F81D65">
        <w:rPr>
          <w:rFonts w:ascii="Times New Roman" w:hAnsi="Times New Roman"/>
        </w:rPr>
        <w:t xml:space="preserve"> (далее – Должник), в лице </w:t>
      </w:r>
      <w:r w:rsidR="000200A6" w:rsidRPr="00F81D65">
        <w:rPr>
          <w:rFonts w:ascii="Times New Roman" w:hAnsi="Times New Roman"/>
        </w:rPr>
        <w:t>финансового</w:t>
      </w:r>
      <w:r w:rsidRPr="00F81D65">
        <w:rPr>
          <w:rFonts w:ascii="Times New Roman" w:hAnsi="Times New Roman"/>
        </w:rPr>
        <w:t xml:space="preserve"> управляющего </w:t>
      </w:r>
      <w:r w:rsidR="00B83D3C">
        <w:rPr>
          <w:rFonts w:ascii="Times New Roman" w:hAnsi="Times New Roman"/>
          <w:b/>
          <w:bCs/>
        </w:rPr>
        <w:t>Дорожкиной Татьяны Федоровны</w:t>
      </w:r>
      <w:r w:rsidR="00B83D3C">
        <w:rPr>
          <w:rFonts w:ascii="Times New Roman" w:hAnsi="Times New Roman"/>
          <w:b/>
        </w:rPr>
        <w:t xml:space="preserve"> </w:t>
      </w:r>
      <w:r w:rsidR="00B83D3C">
        <w:rPr>
          <w:rFonts w:ascii="Times New Roman" w:hAnsi="Times New Roman"/>
        </w:rPr>
        <w:t xml:space="preserve">(ИНН 690140755799, СНИЛС 005-989-039-79, рег. номер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8564</w:t>
      </w:r>
      <w:r w:rsidR="00B83D3C">
        <w:rPr>
          <w:rFonts w:ascii="Times New Roman" w:hAnsi="Times New Roman"/>
        </w:rPr>
        <w:t>, адрес для корреспонденции: 107076, г. Москва, ОПС 107076, а/я 35, член САУ «СРО «ДЕЛО» (ИНН 5010029544</w:t>
      </w:r>
      <w:r w:rsidR="00B83D3C">
        <w:rPr>
          <w:rFonts w:ascii="Times New Roman" w:hAnsi="Times New Roman"/>
          <w:shd w:val="clear" w:color="auto" w:fill="FFFFFF"/>
        </w:rPr>
        <w:t>,  ОГРН </w:t>
      </w:r>
      <w:r w:rsidR="00B83D3C">
        <w:rPr>
          <w:rFonts w:ascii="Times New Roman" w:hAnsi="Times New Roman"/>
        </w:rPr>
        <w:t xml:space="preserve">1035002205919, адрес для корреспонденции: </w:t>
      </w:r>
      <w:r w:rsidR="00B83D3C">
        <w:rPr>
          <w:rFonts w:ascii="Times New Roman" w:hAnsi="Times New Roman"/>
          <w:bdr w:val="none" w:sz="0" w:space="0" w:color="auto" w:frame="1"/>
          <w:shd w:val="clear" w:color="auto" w:fill="FFFFFF"/>
        </w:rPr>
        <w:t>125284, г Москва, Хорошевское шоссе, 32А, оф.300, а/я 22</w:t>
      </w:r>
      <w:r w:rsidR="000200A6" w:rsidRPr="00F81D65">
        <w:rPr>
          <w:rFonts w:ascii="Times New Roman" w:hAnsi="Times New Roman"/>
        </w:rPr>
        <w:t>)</w:t>
      </w:r>
      <w:r w:rsidRPr="00F81D65">
        <w:rPr>
          <w:rFonts w:ascii="Times New Roman" w:hAnsi="Times New Roman"/>
        </w:rPr>
        <w:t xml:space="preserve">) (далее </w:t>
      </w:r>
      <w:r w:rsidR="00DE1960" w:rsidRPr="00F81D65">
        <w:rPr>
          <w:rFonts w:ascii="Times New Roman" w:hAnsi="Times New Roman"/>
        </w:rPr>
        <w:t>–</w:t>
      </w:r>
      <w:r w:rsidRPr="00F81D65">
        <w:rPr>
          <w:rFonts w:ascii="Times New Roman" w:hAnsi="Times New Roman"/>
        </w:rPr>
        <w:t xml:space="preserve"> </w:t>
      </w:r>
      <w:r w:rsidR="00DE1960" w:rsidRPr="00F81D65">
        <w:rPr>
          <w:rFonts w:ascii="Times New Roman" w:hAnsi="Times New Roman"/>
        </w:rPr>
        <w:t>Финансовый управляющий</w:t>
      </w:r>
      <w:r w:rsidRPr="00F81D65">
        <w:rPr>
          <w:rFonts w:ascii="Times New Roman" w:hAnsi="Times New Roman"/>
        </w:rPr>
        <w:t>), действующе</w:t>
      </w:r>
      <w:r w:rsidR="00B83D3C">
        <w:rPr>
          <w:rFonts w:ascii="Times New Roman" w:hAnsi="Times New Roman"/>
        </w:rPr>
        <w:t>й</w:t>
      </w:r>
      <w:r w:rsidRPr="00F81D65">
        <w:rPr>
          <w:rFonts w:ascii="Times New Roman" w:hAnsi="Times New Roman"/>
        </w:rPr>
        <w:t xml:space="preserve"> на основании решения </w:t>
      </w:r>
      <w:r w:rsidR="00B83D3C">
        <w:rPr>
          <w:rFonts w:ascii="Times New Roman" w:hAnsi="Times New Roman"/>
        </w:rPr>
        <w:t>Арбитражного суда города Москвы от 08.09.21 по делу № А40-137973/2</w:t>
      </w:r>
      <w:r w:rsidRPr="00F81D65">
        <w:rPr>
          <w:rFonts w:ascii="Times New Roman" w:hAnsi="Times New Roman"/>
        </w:rPr>
        <w:t xml:space="preserve">, сообщает о проведении  на электронной площадке АО «Российский аукционный дом» по адресу в сети интернет: </w:t>
      </w:r>
      <w:r w:rsidR="001A1DAD">
        <w:rPr>
          <w:rFonts w:ascii="Times New Roman" w:hAnsi="Times New Roman"/>
          <w:lang w:val="en-US"/>
        </w:rPr>
        <w:t>www</w:t>
      </w:r>
      <w:r w:rsidRPr="00F81D65">
        <w:rPr>
          <w:rFonts w:ascii="Times New Roman" w:hAnsi="Times New Roman"/>
        </w:rPr>
        <w:t xml:space="preserve">.lot-online.ru (далее – </w:t>
      </w:r>
      <w:r w:rsidR="00DE1960" w:rsidRPr="00F81D65">
        <w:rPr>
          <w:rFonts w:ascii="Times New Roman" w:hAnsi="Times New Roman"/>
        </w:rPr>
        <w:t>Электронная площадка</w:t>
      </w:r>
      <w:r w:rsidRPr="00F81D65">
        <w:rPr>
          <w:rFonts w:ascii="Times New Roman" w:hAnsi="Times New Roman"/>
        </w:rPr>
        <w:t xml:space="preserve">) </w:t>
      </w:r>
      <w:r w:rsidR="00A25678">
        <w:rPr>
          <w:rFonts w:ascii="Times New Roman" w:hAnsi="Times New Roman"/>
        </w:rPr>
        <w:t>электронных торгов посредством публичного предложения</w:t>
      </w:r>
      <w:r w:rsidRPr="00F81D65">
        <w:rPr>
          <w:rFonts w:ascii="Times New Roman" w:hAnsi="Times New Roman"/>
        </w:rPr>
        <w:t xml:space="preserve"> (далее </w:t>
      </w:r>
      <w:r w:rsidR="00F74C4B" w:rsidRPr="004D006D">
        <w:rPr>
          <w:rFonts w:ascii="Times New Roman" w:hAnsi="Times New Roman"/>
          <w:bCs/>
        </w:rPr>
        <w:t>–</w:t>
      </w:r>
      <w:r w:rsidR="00F74C4B" w:rsidRPr="00F74C4B">
        <w:rPr>
          <w:rFonts w:ascii="Times New Roman" w:hAnsi="Times New Roman"/>
          <w:bCs/>
        </w:rPr>
        <w:t xml:space="preserve"> </w:t>
      </w:r>
      <w:r w:rsidRPr="00F81D65">
        <w:rPr>
          <w:rFonts w:ascii="Times New Roman" w:hAnsi="Times New Roman"/>
        </w:rPr>
        <w:t>Торги).</w:t>
      </w:r>
    </w:p>
    <w:p w14:paraId="0502A803" w14:textId="77777777" w:rsidR="00B83D3C" w:rsidRDefault="005F12B5" w:rsidP="00B83D3C">
      <w:pPr>
        <w:spacing w:after="0"/>
        <w:ind w:left="-851" w:firstLine="567"/>
        <w:jc w:val="both"/>
        <w:rPr>
          <w:rFonts w:ascii="Times New Roman" w:hAnsi="Times New Roman"/>
        </w:rPr>
      </w:pPr>
      <w:r w:rsidRPr="00F81D65">
        <w:rPr>
          <w:rFonts w:ascii="Times New Roman" w:hAnsi="Times New Roman"/>
        </w:rPr>
        <w:t xml:space="preserve">Продаже на Торгах </w:t>
      </w:r>
      <w:r w:rsidR="00B83D3C">
        <w:rPr>
          <w:rFonts w:ascii="Times New Roman" w:hAnsi="Times New Roman"/>
          <w:b/>
          <w:bCs/>
        </w:rPr>
        <w:t>единым</w:t>
      </w:r>
      <w:r w:rsidR="000071BF" w:rsidRPr="000071BF">
        <w:rPr>
          <w:rFonts w:ascii="Times New Roman" w:hAnsi="Times New Roman"/>
          <w:b/>
          <w:bCs/>
        </w:rPr>
        <w:t xml:space="preserve"> лот</w:t>
      </w:r>
      <w:r w:rsidR="00B83D3C">
        <w:rPr>
          <w:rFonts w:ascii="Times New Roman" w:hAnsi="Times New Roman"/>
          <w:b/>
          <w:bCs/>
        </w:rPr>
        <w:t>о</w:t>
      </w:r>
      <w:r w:rsidR="000071BF" w:rsidRPr="000071BF">
        <w:rPr>
          <w:rFonts w:ascii="Times New Roman" w:hAnsi="Times New Roman"/>
          <w:b/>
          <w:bCs/>
        </w:rPr>
        <w:t xml:space="preserve">м </w:t>
      </w:r>
      <w:r w:rsidR="0015025E" w:rsidRPr="00F81D65">
        <w:rPr>
          <w:rFonts w:ascii="Times New Roman" w:hAnsi="Times New Roman"/>
        </w:rPr>
        <w:t>подлежит</w:t>
      </w:r>
      <w:r w:rsidR="000071BF">
        <w:rPr>
          <w:rFonts w:ascii="Times New Roman" w:hAnsi="Times New Roman"/>
        </w:rPr>
        <w:t xml:space="preserve"> </w:t>
      </w:r>
      <w:r w:rsidR="00B83D3C">
        <w:rPr>
          <w:rFonts w:ascii="Times New Roman" w:hAnsi="Times New Roman"/>
        </w:rPr>
        <w:t>следующее</w:t>
      </w:r>
      <w:r w:rsidR="000B34F4" w:rsidRPr="00F81D65">
        <w:rPr>
          <w:rFonts w:ascii="Times New Roman" w:hAnsi="Times New Roman"/>
        </w:rPr>
        <w:t xml:space="preserve"> имущество </w:t>
      </w:r>
      <w:r w:rsidRPr="00F81D65">
        <w:rPr>
          <w:rFonts w:ascii="Times New Roman" w:hAnsi="Times New Roman"/>
        </w:rPr>
        <w:t>(далее – Имущество, Лот)</w:t>
      </w:r>
      <w:r w:rsidR="00B83D3C">
        <w:rPr>
          <w:rFonts w:ascii="Times New Roman" w:hAnsi="Times New Roman"/>
        </w:rPr>
        <w:t>:</w:t>
      </w:r>
    </w:p>
    <w:p w14:paraId="3E147F86" w14:textId="1CF96163" w:rsidR="00B83D3C" w:rsidRPr="00B83D3C" w:rsidRDefault="00B83D3C" w:rsidP="00B83D3C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Лот 1: </w:t>
      </w:r>
      <w:r>
        <w:rPr>
          <w:rFonts w:ascii="Times New Roman" w:hAnsi="Times New Roman"/>
          <w:shd w:val="clear" w:color="auto" w:fill="FFFFFF"/>
        </w:rPr>
        <w:t>Земельный участок площадью 1 500 кв. м., расположенный по адресу: г. Москва, поселение Сосенское, д. Бачурино уч. 308а, кадастровый номер: 50:21:0120316:1015, категория земель: земли населенных пунктов, вид разрешенного использования: для ведения личного подсобного хозяйства;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shd w:val="clear" w:color="auto" w:fill="FFFFFF"/>
        </w:rPr>
        <w:t xml:space="preserve">Жилой дом площадью 448,3 кв. м., расположенный по адресу: г. Москва, поселение Сосенское, д. Бачурино, количество этажей: 2, кадастровый номер: 77:17:0120316:686. </w:t>
      </w:r>
    </w:p>
    <w:p w14:paraId="6EBB2A77" w14:textId="65CB7B24" w:rsidR="0004197B" w:rsidRDefault="00B83D3C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 w:rsidRPr="00B83D3C">
        <w:rPr>
          <w:rFonts w:ascii="Times New Roman" w:hAnsi="Times New Roman"/>
          <w:b/>
          <w:bCs/>
        </w:rPr>
        <w:t>Начальная цена Лота:</w:t>
      </w:r>
      <w:r>
        <w:rPr>
          <w:rFonts w:ascii="Times New Roman" w:hAnsi="Times New Roman"/>
        </w:rPr>
        <w:t xml:space="preserve"> </w:t>
      </w:r>
      <w:r w:rsidR="002F4D1A">
        <w:rPr>
          <w:rFonts w:ascii="Times New Roman" w:hAnsi="Times New Roman"/>
          <w:b/>
          <w:bCs/>
          <w:shd w:val="clear" w:color="auto" w:fill="FFFFFF"/>
        </w:rPr>
        <w:t>32 606 526</w:t>
      </w:r>
      <w:r>
        <w:rPr>
          <w:rFonts w:ascii="Times New Roman" w:hAnsi="Times New Roman"/>
          <w:b/>
          <w:bCs/>
          <w:shd w:val="clear" w:color="auto" w:fill="FFFFFF"/>
        </w:rPr>
        <w:t>,</w:t>
      </w:r>
      <w:r w:rsidR="002F4D1A">
        <w:rPr>
          <w:rFonts w:ascii="Times New Roman" w:hAnsi="Times New Roman"/>
          <w:b/>
          <w:bCs/>
          <w:shd w:val="clear" w:color="auto" w:fill="FFFFFF"/>
        </w:rPr>
        <w:t>6</w:t>
      </w:r>
      <w:r>
        <w:rPr>
          <w:rFonts w:ascii="Times New Roman" w:hAnsi="Times New Roman"/>
          <w:b/>
          <w:bCs/>
          <w:shd w:val="clear" w:color="auto" w:fill="FFFFFF"/>
        </w:rPr>
        <w:t>0 руб.</w:t>
      </w:r>
    </w:p>
    <w:p w14:paraId="6BF9A4EA" w14:textId="1747E8C8" w:rsidR="0004197B" w:rsidRPr="0004197B" w:rsidRDefault="0004197B" w:rsidP="0004197B">
      <w:pPr>
        <w:spacing w:after="0"/>
        <w:ind w:left="-851" w:firstLine="567"/>
        <w:jc w:val="both"/>
        <w:rPr>
          <w:rFonts w:ascii="Times New Roman" w:hAnsi="Times New Roman"/>
          <w:u w:val="single"/>
        </w:rPr>
      </w:pPr>
      <w:r>
        <w:rPr>
          <w:rFonts w:ascii="Times New Roman" w:hAnsi="Times New Roman"/>
          <w:b/>
          <w:bCs/>
        </w:rPr>
        <w:t xml:space="preserve">Обременение (ограничение) Имущества (Лота): </w:t>
      </w:r>
      <w:r>
        <w:rPr>
          <w:rFonts w:ascii="Times New Roman" w:hAnsi="Times New Roman"/>
        </w:rPr>
        <w:t>залог в пользу ООО «Инте</w:t>
      </w:r>
      <w:r w:rsidR="00CA2144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активный Банк»; арест, запрещение регистрации (согласно выписке из ЕГРН № КУВИ-022/2021-158672884 от 29.11.2021).</w:t>
      </w:r>
    </w:p>
    <w:p w14:paraId="339A8FB6" w14:textId="768AE77C" w:rsidR="00FA11CB" w:rsidRPr="0054790C" w:rsidRDefault="00CE0FFB" w:rsidP="00824BC5">
      <w:pPr>
        <w:spacing w:after="0"/>
        <w:ind w:left="-851" w:firstLine="567"/>
        <w:jc w:val="both"/>
        <w:rPr>
          <w:rFonts w:ascii="Times New Roman" w:hAnsi="Times New Roman"/>
        </w:rPr>
      </w:pPr>
      <w:r w:rsidRPr="0054790C">
        <w:rPr>
          <w:rFonts w:ascii="Times New Roman" w:hAnsi="Times New Roman"/>
          <w:iCs/>
        </w:rPr>
        <w:t xml:space="preserve">Ознакомление с </w:t>
      </w:r>
      <w:r w:rsidR="0015025E" w:rsidRPr="0054790C">
        <w:rPr>
          <w:rFonts w:ascii="Times New Roman" w:hAnsi="Times New Roman"/>
          <w:iCs/>
        </w:rPr>
        <w:t>Лот</w:t>
      </w:r>
      <w:r w:rsidR="00B83D3C">
        <w:rPr>
          <w:rFonts w:ascii="Times New Roman" w:hAnsi="Times New Roman"/>
          <w:iCs/>
        </w:rPr>
        <w:t>ом</w:t>
      </w:r>
      <w:r w:rsidRPr="0054790C">
        <w:rPr>
          <w:rFonts w:ascii="Times New Roman" w:hAnsi="Times New Roman"/>
          <w:iCs/>
        </w:rPr>
        <w:t xml:space="preserve"> </w:t>
      </w:r>
      <w:r w:rsidR="0015025E" w:rsidRPr="0054790C">
        <w:rPr>
          <w:rFonts w:ascii="Times New Roman" w:hAnsi="Times New Roman"/>
          <w:iCs/>
        </w:rPr>
        <w:t xml:space="preserve">производится </w:t>
      </w:r>
      <w:r w:rsidR="00F81D65" w:rsidRPr="0054790C">
        <w:rPr>
          <w:rFonts w:ascii="Times New Roman" w:hAnsi="Times New Roman"/>
          <w:iCs/>
        </w:rPr>
        <w:t>Финансовым</w:t>
      </w:r>
      <w:r w:rsidR="0015025E" w:rsidRPr="0054790C">
        <w:rPr>
          <w:rFonts w:ascii="Times New Roman" w:hAnsi="Times New Roman"/>
          <w:iCs/>
        </w:rPr>
        <w:t xml:space="preserve"> управляющим </w:t>
      </w:r>
      <w:r w:rsidR="00B83D3C">
        <w:rPr>
          <w:rFonts w:ascii="Times New Roman" w:hAnsi="Times New Roman"/>
          <w:iCs/>
        </w:rPr>
        <w:t xml:space="preserve">по адресу местонахождения в рабочие дни с 12:00 часов по 17:00 часов, эл. почта: dorojkina.t@gmail.com, тел. +79036304087 (Дорожкина Татьяна Федоровна), а также </w:t>
      </w:r>
      <w:r w:rsidR="00574C58" w:rsidRPr="0054790C">
        <w:rPr>
          <w:rFonts w:ascii="Times New Roman" w:hAnsi="Times New Roman"/>
        </w:rPr>
        <w:t>Организатор</w:t>
      </w:r>
      <w:r w:rsidR="004D006D" w:rsidRPr="0054790C">
        <w:rPr>
          <w:rFonts w:ascii="Times New Roman" w:hAnsi="Times New Roman"/>
        </w:rPr>
        <w:t>ом</w:t>
      </w:r>
      <w:r w:rsidR="00574C58" w:rsidRPr="0054790C">
        <w:rPr>
          <w:rFonts w:ascii="Times New Roman" w:hAnsi="Times New Roman"/>
        </w:rPr>
        <w:t xml:space="preserve"> торгов</w:t>
      </w:r>
      <w:r w:rsidR="004D006D" w:rsidRPr="0054790C">
        <w:rPr>
          <w:rFonts w:ascii="Times New Roman" w:hAnsi="Times New Roman"/>
        </w:rPr>
        <w:t xml:space="preserve"> в рабочие дни с 9.00 до 18.00 (время мск),</w:t>
      </w:r>
      <w:r w:rsidR="005F12B5" w:rsidRPr="0054790C">
        <w:rPr>
          <w:rFonts w:ascii="Times New Roman" w:hAnsi="Times New Roman"/>
        </w:rPr>
        <w:t xml:space="preserve"> тел. 8 (812) 334-20-50, </w:t>
      </w:r>
      <w:hyperlink r:id="rId4" w:history="1">
        <w:r w:rsidR="005F12B5" w:rsidRPr="0054790C">
          <w:rPr>
            <w:rStyle w:val="a4"/>
            <w:rFonts w:ascii="Times New Roman" w:hAnsi="Times New Roman"/>
            <w:color w:val="auto"/>
          </w:rPr>
          <w:t>inform</w:t>
        </w:r>
        <w:r w:rsidR="005F12B5" w:rsidRPr="0054790C">
          <w:rPr>
            <w:rStyle w:val="a4"/>
            <w:rFonts w:ascii="Times New Roman" w:hAnsi="Times New Roman"/>
            <w:color w:val="auto"/>
            <w:lang w:val="en-US"/>
          </w:rPr>
          <w:t>msk</w:t>
        </w:r>
        <w:r w:rsidR="005F12B5" w:rsidRPr="0054790C">
          <w:rPr>
            <w:rStyle w:val="a4"/>
            <w:rFonts w:ascii="Times New Roman" w:hAnsi="Times New Roman"/>
            <w:color w:val="auto"/>
          </w:rPr>
          <w:t>@auction-house.ru</w:t>
        </w:r>
      </w:hyperlink>
      <w:r w:rsidR="005F12B5" w:rsidRPr="0054790C">
        <w:rPr>
          <w:rFonts w:ascii="Times New Roman" w:hAnsi="Times New Roman"/>
        </w:rPr>
        <w:t>.</w:t>
      </w:r>
    </w:p>
    <w:p w14:paraId="7A3B9F68" w14:textId="7E6A1712" w:rsidR="00A25678" w:rsidRPr="00A25678" w:rsidRDefault="00A25678" w:rsidP="00A25678">
      <w:pPr>
        <w:spacing w:after="0"/>
        <w:ind w:left="-851" w:firstLine="567"/>
        <w:jc w:val="both"/>
        <w:rPr>
          <w:rFonts w:ascii="Times New Roman" w:hAnsi="Times New Roman"/>
          <w:color w:val="FF0000"/>
        </w:rPr>
      </w:pPr>
      <w:r w:rsidRPr="00A25678">
        <w:rPr>
          <w:rFonts w:ascii="Times New Roman" w:hAnsi="Times New Roman"/>
          <w:b/>
          <w:bCs/>
        </w:rPr>
        <w:t>Дата начала приема заявок –</w:t>
      </w:r>
      <w:r w:rsidRPr="00A25678">
        <w:rPr>
          <w:rFonts w:ascii="Times New Roman" w:hAnsi="Times New Roman"/>
        </w:rPr>
        <w:t xml:space="preserve"> </w:t>
      </w:r>
      <w:r w:rsidRPr="00A25678">
        <w:rPr>
          <w:rFonts w:ascii="Times New Roman" w:hAnsi="Times New Roman"/>
          <w:b/>
        </w:rPr>
        <w:t>0</w:t>
      </w:r>
      <w:r w:rsidR="003C657A">
        <w:rPr>
          <w:rFonts w:ascii="Times New Roman" w:hAnsi="Times New Roman"/>
          <w:b/>
        </w:rPr>
        <w:t>6</w:t>
      </w:r>
      <w:r w:rsidRPr="00A25678">
        <w:rPr>
          <w:rFonts w:ascii="Times New Roman" w:hAnsi="Times New Roman"/>
          <w:b/>
        </w:rPr>
        <w:t>.06.2022 с 17 час.00 мин. (мск).</w:t>
      </w:r>
      <w:r w:rsidRPr="00A25678">
        <w:rPr>
          <w:rFonts w:ascii="Times New Roman" w:hAnsi="Times New Roman"/>
        </w:rPr>
        <w:t xml:space="preserve"> Сокращение: календарный день </w:t>
      </w:r>
      <w:r w:rsidRPr="00A25678">
        <w:rPr>
          <w:rFonts w:ascii="Times New Roman" w:eastAsia="Times New Roman" w:hAnsi="Times New Roman"/>
        </w:rPr>
        <w:t xml:space="preserve">– </w:t>
      </w:r>
      <w:r w:rsidRPr="00A25678">
        <w:rPr>
          <w:rFonts w:ascii="Times New Roman" w:hAnsi="Times New Roman"/>
        </w:rPr>
        <w:t xml:space="preserve">к/день. Прием заявок составляет: в 1-ом периоде </w:t>
      </w:r>
      <w:r w:rsidRPr="00A25678">
        <w:rPr>
          <w:rFonts w:ascii="Times New Roman" w:eastAsia="Times New Roman" w:hAnsi="Times New Roman"/>
        </w:rPr>
        <w:t xml:space="preserve">– </w:t>
      </w:r>
      <w:r w:rsidRPr="00A25678">
        <w:rPr>
          <w:rFonts w:ascii="Times New Roman" w:hAnsi="Times New Roman"/>
          <w:bCs/>
        </w:rPr>
        <w:t>37 (тридцать семь) к/ дней с даты начала приёма заявок</w:t>
      </w:r>
      <w:r w:rsidRPr="00A25678">
        <w:rPr>
          <w:rFonts w:ascii="Times New Roman" w:hAnsi="Times New Roman"/>
        </w:rPr>
        <w:t xml:space="preserve">, без изменения начальной цены, со 2-го по 13-й периоды </w:t>
      </w:r>
      <w:r w:rsidRPr="00A25678">
        <w:rPr>
          <w:rFonts w:ascii="Times New Roman" w:eastAsia="Times New Roman" w:hAnsi="Times New Roman"/>
        </w:rPr>
        <w:t>–</w:t>
      </w:r>
      <w:r w:rsidRPr="00A25678">
        <w:rPr>
          <w:rFonts w:ascii="Times New Roman" w:hAnsi="Times New Roman"/>
        </w:rPr>
        <w:t xml:space="preserve"> 7 (семь) к/дней, величина</w:t>
      </w:r>
      <w:r w:rsidRPr="00A25678">
        <w:rPr>
          <w:rFonts w:ascii="Times New Roman" w:hAnsi="Times New Roman"/>
          <w:b/>
        </w:rPr>
        <w:t xml:space="preserve"> </w:t>
      </w:r>
      <w:r w:rsidRPr="00A25678">
        <w:rPr>
          <w:rFonts w:ascii="Times New Roman" w:hAnsi="Times New Roman"/>
        </w:rPr>
        <w:t xml:space="preserve">снижения </w:t>
      </w:r>
      <w:r w:rsidRPr="00A25678">
        <w:rPr>
          <w:rFonts w:ascii="Times New Roman" w:eastAsia="Times New Roman" w:hAnsi="Times New Roman"/>
        </w:rPr>
        <w:t xml:space="preserve">– </w:t>
      </w:r>
      <w:r w:rsidRPr="00A25678">
        <w:rPr>
          <w:rFonts w:ascii="Times New Roman" w:hAnsi="Times New Roman"/>
        </w:rPr>
        <w:t xml:space="preserve">5% от начальной цены Лота, установленной на первом периоде Торгов. Минимальная цена (цена отсечения) составляет 40 % от начальной цены Лота, установленной для первого периода Торгов. </w:t>
      </w:r>
      <w:r w:rsidRPr="00A25678">
        <w:rPr>
          <w:rFonts w:ascii="Times New Roman" w:eastAsia="Times New Roman" w:hAnsi="Times New Roman"/>
          <w:bCs/>
          <w:shd w:val="clear" w:color="auto" w:fill="FFFFFF"/>
        </w:rPr>
        <w:t>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Электронной площадке. С даты определения победителя Торгов прием заявок прекращается.</w:t>
      </w:r>
      <w:r w:rsidRPr="00A25678">
        <w:rPr>
          <w:rFonts w:ascii="Times New Roman" w:hAnsi="Times New Roman"/>
        </w:rPr>
        <w:t xml:space="preserve">  </w:t>
      </w:r>
    </w:p>
    <w:p w14:paraId="5924C682" w14:textId="3B742D1B" w:rsidR="00824BC5" w:rsidRPr="004D006D" w:rsidRDefault="005F12B5" w:rsidP="00DE1960">
      <w:pPr>
        <w:spacing w:after="0"/>
        <w:ind w:left="-851" w:firstLine="567"/>
        <w:jc w:val="both"/>
        <w:rPr>
          <w:rFonts w:ascii="Times New Roman" w:hAnsi="Times New Roman"/>
          <w:bCs/>
        </w:rPr>
      </w:pPr>
      <w:r w:rsidRPr="004D006D">
        <w:rPr>
          <w:rFonts w:ascii="Times New Roman" w:hAnsi="Times New Roman"/>
          <w:bCs/>
        </w:rPr>
        <w:t xml:space="preserve">Задаток </w:t>
      </w:r>
      <w:r w:rsidR="00A25678">
        <w:rPr>
          <w:rFonts w:ascii="Times New Roman" w:hAnsi="Times New Roman"/>
          <w:bCs/>
        </w:rPr>
        <w:t>-</w:t>
      </w:r>
      <w:r w:rsidRPr="004D006D">
        <w:rPr>
          <w:rFonts w:ascii="Times New Roman" w:hAnsi="Times New Roman"/>
          <w:bCs/>
        </w:rPr>
        <w:t xml:space="preserve"> </w:t>
      </w:r>
      <w:r w:rsidR="00A25678">
        <w:rPr>
          <w:rFonts w:ascii="Times New Roman" w:hAnsi="Times New Roman"/>
          <w:bCs/>
        </w:rPr>
        <w:t>5</w:t>
      </w:r>
      <w:r w:rsidR="007749D9" w:rsidRPr="004D006D">
        <w:rPr>
          <w:rFonts w:ascii="Times New Roman" w:hAnsi="Times New Roman"/>
          <w:bCs/>
        </w:rPr>
        <w:t xml:space="preserve"> (</w:t>
      </w:r>
      <w:r w:rsidR="00A25678">
        <w:rPr>
          <w:rFonts w:ascii="Times New Roman" w:hAnsi="Times New Roman"/>
          <w:bCs/>
        </w:rPr>
        <w:t>пять</w:t>
      </w:r>
      <w:r w:rsidR="007749D9" w:rsidRPr="004D006D">
        <w:rPr>
          <w:rFonts w:ascii="Times New Roman" w:hAnsi="Times New Roman"/>
          <w:bCs/>
        </w:rPr>
        <w:t>)</w:t>
      </w:r>
      <w:r w:rsidRPr="004D006D">
        <w:rPr>
          <w:rFonts w:ascii="Times New Roman" w:hAnsi="Times New Roman"/>
          <w:bCs/>
        </w:rPr>
        <w:t xml:space="preserve"> % от начальной цены Лота</w:t>
      </w:r>
      <w:r w:rsidR="00A25678">
        <w:rPr>
          <w:rFonts w:ascii="Times New Roman" w:hAnsi="Times New Roman"/>
          <w:bCs/>
        </w:rPr>
        <w:t>,</w:t>
      </w:r>
      <w:r w:rsidRPr="004D006D">
        <w:rPr>
          <w:rFonts w:ascii="Times New Roman" w:hAnsi="Times New Roman"/>
          <w:bCs/>
        </w:rPr>
        <w:t xml:space="preserve"> </w:t>
      </w:r>
      <w:r w:rsidR="00A25678">
        <w:rPr>
          <w:rFonts w:ascii="Times New Roman" w:hAnsi="Times New Roman"/>
        </w:rPr>
        <w:t>установленный для определенного периода Торгов, должен поступить на счет не позднее даты и времени окончания приема заявок на участие в Торгах в соответствующем периоде проведения Торгов.</w:t>
      </w:r>
      <w:r w:rsidR="00A25678">
        <w:rPr>
          <w:rFonts w:ascii="Times New Roman" w:eastAsia="Times New Roman" w:hAnsi="Times New Roman"/>
          <w:bCs/>
        </w:rPr>
        <w:t xml:space="preserve"> </w:t>
      </w:r>
      <w:r w:rsidR="004D006D" w:rsidRPr="004D006D">
        <w:rPr>
          <w:rFonts w:ascii="Times New Roman" w:hAnsi="Times New Roman"/>
        </w:rPr>
        <w:t xml:space="preserve">Реквизиты для внесения задатка: получатель - АО «Российский аукционный дом» (ИНН 7838430413, КПП 783801001): Северо-Западный Банк ПАО Сбербанк, г. Санкт-Петербург, БИК 044030653, К/с 30101810500000000653, Р/с 40702810355000036459. В назначении платежа необходимо указывать: </w:t>
      </w:r>
      <w:r w:rsidR="004D006D" w:rsidRPr="004D006D">
        <w:rPr>
          <w:rFonts w:ascii="Times New Roman" w:hAnsi="Times New Roman"/>
          <w:b/>
          <w:bCs/>
        </w:rPr>
        <w:t xml:space="preserve">«№ Л/с ....Задаток для участия в торгах». </w:t>
      </w:r>
      <w:r w:rsidRPr="004D006D">
        <w:rPr>
          <w:rFonts w:ascii="Times New Roman" w:hAnsi="Times New Roman"/>
          <w:bCs/>
        </w:rPr>
        <w:t>Документом, подтверждающим поступление задатка на счет О</w:t>
      </w:r>
      <w:r w:rsidR="00574C58" w:rsidRPr="004D006D">
        <w:rPr>
          <w:rFonts w:ascii="Times New Roman" w:hAnsi="Times New Roman"/>
          <w:bCs/>
        </w:rPr>
        <w:t>рганизатора торгов</w:t>
      </w:r>
      <w:r w:rsidRPr="004D006D">
        <w:rPr>
          <w:rFonts w:ascii="Times New Roman" w:hAnsi="Times New Roman"/>
          <w:bCs/>
        </w:rPr>
        <w:t xml:space="preserve">, является выписка со счета </w:t>
      </w:r>
      <w:r w:rsidR="00B34C71" w:rsidRPr="004D006D">
        <w:rPr>
          <w:rFonts w:ascii="Times New Roman" w:hAnsi="Times New Roman"/>
          <w:bCs/>
        </w:rPr>
        <w:t>Организатора торгов</w:t>
      </w:r>
      <w:r w:rsidRPr="004D006D">
        <w:rPr>
          <w:rFonts w:ascii="Times New Roman" w:hAnsi="Times New Roman"/>
          <w:bCs/>
        </w:rPr>
        <w:t>.</w:t>
      </w:r>
      <w:r w:rsidRPr="004D006D">
        <w:rPr>
          <w:rFonts w:ascii="Times New Roman" w:hAnsi="Times New Roman"/>
        </w:rPr>
        <w:t xml:space="preserve"> </w:t>
      </w:r>
      <w:r w:rsidRPr="004D006D">
        <w:rPr>
          <w:rFonts w:ascii="Times New Roman" w:hAnsi="Times New Roman"/>
          <w:bCs/>
        </w:rPr>
        <w:t xml:space="preserve">Исполнение обязанности по внесению суммы задатка третьими лицами не допускается. </w:t>
      </w:r>
    </w:p>
    <w:p w14:paraId="652BDAE5" w14:textId="1697D075" w:rsidR="00F149D4" w:rsidRPr="00D0304C" w:rsidRDefault="005F12B5" w:rsidP="00DE1960">
      <w:pPr>
        <w:spacing w:after="0"/>
        <w:ind w:left="-851" w:firstLine="567"/>
        <w:jc w:val="both"/>
        <w:rPr>
          <w:rFonts w:ascii="Times New Roman" w:hAnsi="Times New Roman"/>
          <w:color w:val="000000"/>
        </w:rPr>
      </w:pPr>
      <w:r w:rsidRPr="00D0304C">
        <w:rPr>
          <w:rFonts w:ascii="Times New Roman" w:hAnsi="Times New Roman"/>
          <w:color w:val="000000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 xml:space="preserve">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</w:t>
      </w:r>
      <w:r w:rsidRPr="00D0304C">
        <w:rPr>
          <w:rFonts w:ascii="Times New Roman" w:hAnsi="Times New Roman"/>
          <w:color w:val="000000"/>
        </w:rPr>
        <w:lastRenderedPageBreak/>
        <w:t>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</w:t>
      </w:r>
      <w:r w:rsidR="001B1962" w:rsidRPr="00D0304C">
        <w:rPr>
          <w:rFonts w:ascii="Times New Roman" w:hAnsi="Times New Roman"/>
          <w:color w:val="000000"/>
        </w:rPr>
        <w:t>ранного</w:t>
      </w:r>
      <w:r w:rsidRPr="00D0304C">
        <w:rPr>
          <w:rFonts w:ascii="Times New Roman" w:hAnsi="Times New Roman"/>
          <w:color w:val="000000"/>
        </w:rPr>
        <w:t xml:space="preserve">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DE1960" w:rsidRPr="00D0304C">
        <w:rPr>
          <w:rFonts w:ascii="Times New Roman" w:hAnsi="Times New Roman"/>
          <w:color w:val="000000"/>
        </w:rPr>
        <w:t>Финансовому управляющему</w:t>
      </w:r>
      <w:r w:rsidRPr="00D0304C">
        <w:rPr>
          <w:rFonts w:ascii="Times New Roman" w:hAnsi="Times New Roman"/>
          <w:color w:val="000000"/>
        </w:rPr>
        <w:t xml:space="preserve"> и о характере этой заинтересованности, сведения об участии в капитале заявителя </w:t>
      </w:r>
      <w:r w:rsidR="00DE1960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, СРО арбитражных управляющих, членом или руководителем которой является </w:t>
      </w:r>
      <w:r w:rsidR="00F149D4" w:rsidRPr="00D0304C">
        <w:rPr>
          <w:rFonts w:ascii="Times New Roman" w:hAnsi="Times New Roman"/>
          <w:color w:val="000000"/>
        </w:rPr>
        <w:t>Финансовый управляющий</w:t>
      </w:r>
      <w:r w:rsidRPr="00D0304C">
        <w:rPr>
          <w:rFonts w:ascii="Times New Roman" w:hAnsi="Times New Roman"/>
          <w:color w:val="000000"/>
        </w:rPr>
        <w:t xml:space="preserve">. </w:t>
      </w:r>
    </w:p>
    <w:p w14:paraId="25C58BEC" w14:textId="77777777" w:rsidR="00A25678" w:rsidRDefault="00A25678" w:rsidP="00A25678">
      <w:pPr>
        <w:spacing w:after="0"/>
        <w:ind w:left="-851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Торгов, победителем торгов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 </w:t>
      </w:r>
    </w:p>
    <w:p w14:paraId="69F24134" w14:textId="0398AD8B" w:rsidR="006545B7" w:rsidRDefault="005F12B5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D0304C">
        <w:rPr>
          <w:rFonts w:ascii="Times New Roman" w:hAnsi="Times New Roman"/>
          <w:color w:val="000000"/>
        </w:rPr>
        <w:t xml:space="preserve">Проект договора купли-продажи размещен на </w:t>
      </w:r>
      <w:r w:rsidR="00DE1960" w:rsidRPr="00D0304C">
        <w:rPr>
          <w:rFonts w:ascii="Times New Roman" w:hAnsi="Times New Roman"/>
          <w:color w:val="000000"/>
        </w:rPr>
        <w:t>Электронной площадке</w:t>
      </w:r>
      <w:r w:rsidRPr="00D0304C">
        <w:rPr>
          <w:rFonts w:ascii="Times New Roman" w:hAnsi="Times New Roman"/>
          <w:color w:val="000000"/>
        </w:rPr>
        <w:t>. Договор купли-продажи заключается</w:t>
      </w:r>
      <w:r w:rsidRPr="00D0304C">
        <w:rPr>
          <w:rFonts w:ascii="Times New Roman" w:hAnsi="Times New Roman"/>
          <w:b/>
          <w:bCs/>
          <w:color w:val="000000"/>
        </w:rPr>
        <w:t xml:space="preserve"> </w:t>
      </w:r>
      <w:r w:rsidRPr="00D0304C">
        <w:rPr>
          <w:rFonts w:ascii="Times New Roman" w:hAnsi="Times New Roman"/>
          <w:color w:val="000000"/>
        </w:rPr>
        <w:t xml:space="preserve">с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в течение 5 (пяти) дней с даты получения </w:t>
      </w:r>
      <w:r w:rsidR="00F149D4" w:rsidRPr="00D0304C">
        <w:rPr>
          <w:rFonts w:ascii="Times New Roman" w:hAnsi="Times New Roman"/>
          <w:color w:val="000000"/>
        </w:rPr>
        <w:t>победителем торгов</w:t>
      </w:r>
      <w:r w:rsidRPr="00D0304C">
        <w:rPr>
          <w:rFonts w:ascii="Times New Roman" w:hAnsi="Times New Roman"/>
          <w:color w:val="000000"/>
        </w:rPr>
        <w:t xml:space="preserve"> договора купли-продажи от </w:t>
      </w:r>
      <w:r w:rsidR="00F149D4" w:rsidRPr="00D0304C">
        <w:rPr>
          <w:rFonts w:ascii="Times New Roman" w:hAnsi="Times New Roman"/>
          <w:color w:val="000000"/>
        </w:rPr>
        <w:t>Финансового управляющего</w:t>
      </w:r>
      <w:r w:rsidRPr="00D0304C">
        <w:rPr>
          <w:rFonts w:ascii="Times New Roman" w:hAnsi="Times New Roman"/>
          <w:color w:val="000000"/>
        </w:rPr>
        <w:t xml:space="preserve">. Оплата - в течение 30 (тридцати) дней со дня подписания </w:t>
      </w:r>
      <w:r w:rsidR="00F149D4" w:rsidRPr="00D0304C">
        <w:rPr>
          <w:rFonts w:ascii="Times New Roman" w:hAnsi="Times New Roman"/>
          <w:color w:val="000000"/>
        </w:rPr>
        <w:t>договора купли-продажи</w:t>
      </w:r>
      <w:r w:rsidRPr="00D0304C">
        <w:rPr>
          <w:rFonts w:ascii="Times New Roman" w:hAnsi="Times New Roman"/>
          <w:color w:val="000000"/>
        </w:rPr>
        <w:t xml:space="preserve"> на счет Должника:</w:t>
      </w:r>
      <w:r w:rsidRPr="00D0304C">
        <w:rPr>
          <w:rStyle w:val="a3"/>
          <w:rFonts w:ascii="Times New Roman" w:hAnsi="Times New Roman"/>
          <w:color w:val="auto"/>
        </w:rPr>
        <w:t xml:space="preserve"> </w:t>
      </w:r>
      <w:r w:rsidRPr="00D0304C">
        <w:rPr>
          <w:rStyle w:val="Bodytext2"/>
          <w:color w:val="auto"/>
          <w:sz w:val="22"/>
        </w:rPr>
        <w:t xml:space="preserve">р/с </w:t>
      </w:r>
      <w:r w:rsidR="007A0193">
        <w:rPr>
          <w:rFonts w:ascii="Times New Roman" w:hAnsi="Times New Roman"/>
        </w:rPr>
        <w:t>40817810149034013314</w:t>
      </w:r>
      <w:r w:rsidR="00D24E10">
        <w:rPr>
          <w:rFonts w:ascii="Times New Roman" w:hAnsi="Times New Roman"/>
          <w:bCs/>
          <w:iCs/>
        </w:rPr>
        <w:t xml:space="preserve"> в </w:t>
      </w:r>
      <w:r w:rsidR="007A0193">
        <w:rPr>
          <w:rFonts w:ascii="Times New Roman" w:hAnsi="Times New Roman"/>
        </w:rPr>
        <w:t>Банк ВТБ (публичное акционерное общество)</w:t>
      </w:r>
      <w:r w:rsidR="00D24E10">
        <w:rPr>
          <w:rFonts w:ascii="Times New Roman" w:hAnsi="Times New Roman"/>
        </w:rPr>
        <w:t>, к/с № </w:t>
      </w:r>
      <w:r w:rsidR="007A0193">
        <w:rPr>
          <w:rFonts w:ascii="Times New Roman" w:hAnsi="Times New Roman"/>
        </w:rPr>
        <w:t>30101810345250000745</w:t>
      </w:r>
      <w:r w:rsidR="00D24E10">
        <w:rPr>
          <w:rFonts w:ascii="Times New Roman" w:hAnsi="Times New Roman"/>
        </w:rPr>
        <w:t>, БИК</w:t>
      </w:r>
      <w:r w:rsidR="00D24E10">
        <w:rPr>
          <w:rStyle w:val="a3"/>
          <w:color w:val="auto"/>
        </w:rPr>
        <w:t xml:space="preserve"> </w:t>
      </w:r>
      <w:r w:rsidR="007A0193">
        <w:rPr>
          <w:rFonts w:ascii="Times New Roman" w:hAnsi="Times New Roman"/>
        </w:rPr>
        <w:t>044525745</w:t>
      </w:r>
      <w:r w:rsidR="00D24E10">
        <w:rPr>
          <w:rFonts w:ascii="Times New Roman" w:hAnsi="Times New Roman"/>
        </w:rPr>
        <w:t>.</w:t>
      </w:r>
    </w:p>
    <w:p w14:paraId="13467102" w14:textId="2A58F1E9" w:rsidR="00C763EE" w:rsidRPr="00C763EE" w:rsidRDefault="00C763EE" w:rsidP="00DE1960">
      <w:pPr>
        <w:spacing w:after="0"/>
        <w:ind w:left="-851" w:firstLine="567"/>
        <w:jc w:val="both"/>
        <w:rPr>
          <w:rFonts w:ascii="Times New Roman" w:hAnsi="Times New Roman"/>
        </w:rPr>
      </w:pPr>
      <w:r w:rsidRPr="00C763EE">
        <w:rPr>
          <w:rFonts w:ascii="Times New Roman" w:hAnsi="Times New Roman"/>
          <w:shd w:val="clear" w:color="auto" w:fill="FFFFFF"/>
        </w:rPr>
        <w:t>Сделки по итогам торгов подлежат заключению с учетом положений Указа Президента РФ№8 от 01.03.2022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 несёт покупатель.</w:t>
      </w:r>
    </w:p>
    <w:sectPr w:rsidR="00C763EE" w:rsidRPr="00C763EE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2B5"/>
    <w:rsid w:val="000071BF"/>
    <w:rsid w:val="000200A6"/>
    <w:rsid w:val="000209E3"/>
    <w:rsid w:val="000359A0"/>
    <w:rsid w:val="0004197B"/>
    <w:rsid w:val="000A0559"/>
    <w:rsid w:val="000B34F4"/>
    <w:rsid w:val="000D7837"/>
    <w:rsid w:val="0015025E"/>
    <w:rsid w:val="00194C1D"/>
    <w:rsid w:val="001A1DAD"/>
    <w:rsid w:val="001A421E"/>
    <w:rsid w:val="001B1962"/>
    <w:rsid w:val="001F3CD7"/>
    <w:rsid w:val="002031E7"/>
    <w:rsid w:val="00243852"/>
    <w:rsid w:val="00285D2A"/>
    <w:rsid w:val="002F4D1A"/>
    <w:rsid w:val="002F5550"/>
    <w:rsid w:val="00363D37"/>
    <w:rsid w:val="003B2409"/>
    <w:rsid w:val="003C657A"/>
    <w:rsid w:val="004D006D"/>
    <w:rsid w:val="004E27B9"/>
    <w:rsid w:val="005244CB"/>
    <w:rsid w:val="0054790C"/>
    <w:rsid w:val="00574C58"/>
    <w:rsid w:val="0057689D"/>
    <w:rsid w:val="005D1D44"/>
    <w:rsid w:val="005F12B5"/>
    <w:rsid w:val="006474DF"/>
    <w:rsid w:val="006545B7"/>
    <w:rsid w:val="00735AD1"/>
    <w:rsid w:val="0077267B"/>
    <w:rsid w:val="007749D9"/>
    <w:rsid w:val="007A0193"/>
    <w:rsid w:val="007D3A30"/>
    <w:rsid w:val="00824BC5"/>
    <w:rsid w:val="00830CB7"/>
    <w:rsid w:val="00846818"/>
    <w:rsid w:val="00874DC0"/>
    <w:rsid w:val="00895200"/>
    <w:rsid w:val="008C299A"/>
    <w:rsid w:val="0097027F"/>
    <w:rsid w:val="009F6367"/>
    <w:rsid w:val="00A00E78"/>
    <w:rsid w:val="00A11006"/>
    <w:rsid w:val="00A25678"/>
    <w:rsid w:val="00A32B6B"/>
    <w:rsid w:val="00A37B7C"/>
    <w:rsid w:val="00AD2A7E"/>
    <w:rsid w:val="00B34C71"/>
    <w:rsid w:val="00B83D3C"/>
    <w:rsid w:val="00BA31E3"/>
    <w:rsid w:val="00BB2AC3"/>
    <w:rsid w:val="00BF29EC"/>
    <w:rsid w:val="00C42803"/>
    <w:rsid w:val="00C5429F"/>
    <w:rsid w:val="00C763EE"/>
    <w:rsid w:val="00CA2144"/>
    <w:rsid w:val="00CD0CA2"/>
    <w:rsid w:val="00CD1F8F"/>
    <w:rsid w:val="00CD3A32"/>
    <w:rsid w:val="00CD79F0"/>
    <w:rsid w:val="00CE0FFB"/>
    <w:rsid w:val="00D0304C"/>
    <w:rsid w:val="00D24E10"/>
    <w:rsid w:val="00D32D85"/>
    <w:rsid w:val="00D73659"/>
    <w:rsid w:val="00DD0125"/>
    <w:rsid w:val="00DE1960"/>
    <w:rsid w:val="00EC6BE6"/>
    <w:rsid w:val="00F0694D"/>
    <w:rsid w:val="00F149D4"/>
    <w:rsid w:val="00F200D4"/>
    <w:rsid w:val="00F74C4B"/>
    <w:rsid w:val="00F81D65"/>
    <w:rsid w:val="00FA11CB"/>
    <w:rsid w:val="00FD0667"/>
    <w:rsid w:val="00FE2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A2640E"/>
  <w14:defaultImageDpi w14:val="0"/>
  <w15:docId w15:val="{4B309BEE-4CC6-4118-B5DB-44C2172B6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F12B5"/>
    <w:rPr>
      <w:rFonts w:cs="Times New Roman"/>
      <w:color w:val="808080"/>
    </w:rPr>
  </w:style>
  <w:style w:type="character" w:styleId="a4">
    <w:name w:val="Hyperlink"/>
    <w:basedOn w:val="a0"/>
    <w:uiPriority w:val="99"/>
    <w:rsid w:val="005F12B5"/>
    <w:rPr>
      <w:rFonts w:cs="Times New Roman"/>
      <w:color w:val="0000FF"/>
      <w:u w:val="single"/>
    </w:rPr>
  </w:style>
  <w:style w:type="character" w:customStyle="1" w:styleId="Bodytext2">
    <w:name w:val="Body text (2)"/>
    <w:rsid w:val="005F12B5"/>
    <w:rPr>
      <w:rFonts w:ascii="Times New Roman" w:hAnsi="Times New Roman"/>
      <w:color w:val="000000"/>
      <w:spacing w:val="0"/>
      <w:w w:val="100"/>
      <w:position w:val="0"/>
      <w:sz w:val="24"/>
      <w:u w:val="none"/>
      <w:effect w:val="none"/>
      <w:lang w:val="ru-RU" w:eastAsia="ru-RU"/>
    </w:rPr>
  </w:style>
  <w:style w:type="character" w:customStyle="1" w:styleId="js-phone-number">
    <w:name w:val="js-phone-number"/>
    <w:basedOn w:val="a0"/>
    <w:rsid w:val="005F12B5"/>
    <w:rPr>
      <w:rFonts w:cs="Times New Roman"/>
    </w:rPr>
  </w:style>
  <w:style w:type="table" w:customStyle="1" w:styleId="1">
    <w:name w:val="Сетка таблицы1"/>
    <w:basedOn w:val="a1"/>
    <w:uiPriority w:val="39"/>
    <w:rsid w:val="00FA11CB"/>
    <w:pPr>
      <w:spacing w:after="0" w:line="240" w:lineRule="auto"/>
    </w:pPr>
    <w:rPr>
      <w:rFonts w:ascii="Calibri" w:eastAsia="Calibri" w:hAnsi="Calibr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Unresolved Mention"/>
    <w:basedOn w:val="a0"/>
    <w:uiPriority w:val="99"/>
    <w:semiHidden/>
    <w:unhideWhenUsed/>
    <w:rsid w:val="00FE20D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4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8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0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rmmsk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2</Pages>
  <Words>932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Штыкова Ольга Петровна</dc:creator>
  <cp:keywords/>
  <dc:description/>
  <cp:lastModifiedBy>Штыкова Ольга Петровна</cp:lastModifiedBy>
  <cp:revision>37</cp:revision>
  <cp:lastPrinted>2021-12-22T08:34:00Z</cp:lastPrinted>
  <dcterms:created xsi:type="dcterms:W3CDTF">2020-12-09T12:24:00Z</dcterms:created>
  <dcterms:modified xsi:type="dcterms:W3CDTF">2022-06-01T08:45:00Z</dcterms:modified>
</cp:coreProperties>
</file>