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1DD1" w14:textId="77777777" w:rsidR="00972D19" w:rsidRDefault="00972D19" w:rsidP="00972D1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0F30B30B" w14:textId="77777777" w:rsidR="00972D19" w:rsidRDefault="00972D19" w:rsidP="00972D1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5A5177D9" w14:textId="468BD3A6" w:rsidR="00972D19" w:rsidRDefault="00972D19" w:rsidP="00972D1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7D43615D" w14:textId="77777777" w:rsidR="00972D19" w:rsidRDefault="00972D19" w:rsidP="00972D1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26FAB49" w14:textId="126DACB2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«__» ____________2022 года</w:t>
      </w:r>
    </w:p>
    <w:p w14:paraId="110AAEC5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61DF653A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23B529D" w14:textId="77777777" w:rsidR="00972D19" w:rsidRDefault="00972D19" w:rsidP="00972D19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Гражданка РФ Бывших Елена Николаевна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14.11.1958 года рождения, место рождения: пос. Гирей Кавказского р-на Краснодарского края, паспорт серии _______номер__________, выдан:__________________, дата выдачи:_________, ИНН 232900052786, СНИЛС 008-916-219 55, место жительства: 352160, Краснодарский край, Гулькевичский район, пос. Гирей, ул. Ленина, д. 76а, именуемая в дальнейшем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Маслянцева Ивана Николаевича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(ИНН 232906529345, СНИЛС 142-839-072 69, рег. номер в реестре 17173), члена НПС СОПАУ "Альянс управляющих" (ИНН 2312102570, ОГРН 1032307154285, адрес местонахождения: 350015, Краснодарский край, г. Краснодар, ул. Северная, д.309), действующего на основании решения Арбитражного суда Краснодарского края от 09.12.2020 по делу № А32-35992/2020-37/280-Б,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48DD2421" w14:textId="77777777" w:rsidR="00972D19" w:rsidRDefault="00972D19" w:rsidP="00972D1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6BFF0AF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815C96" w14:textId="77777777" w:rsidR="00972D19" w:rsidRDefault="00972D19" w:rsidP="00972D1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39C9DFBA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1098B884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1.2. Под Объектами в настоящем Договоре Стороны понимают:</w:t>
      </w:r>
    </w:p>
    <w:p w14:paraId="4DEB608A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59E37E00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Объектов:_______________________</w:t>
      </w:r>
    </w:p>
    <w:p w14:paraId="0765A71C" w14:textId="77777777" w:rsidR="00972D19" w:rsidRDefault="00972D19" w:rsidP="00972D19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1C8A03B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Указанные в п. 1.2. настоящего Договора Объекты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о результатах проведения открытых торгов от _______20_____ года.  </w:t>
      </w:r>
    </w:p>
    <w:p w14:paraId="68B7E713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7228B677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Объекты у Должника прекращается и возникает у Покупателя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Договора. </w:t>
      </w:r>
    </w:p>
    <w:p w14:paraId="1EECE905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ПАО Банк «Первомайский» (ИНН 2310050140) </w:t>
      </w:r>
      <w:r>
        <w:rPr>
          <w:rFonts w:ascii="Times New Roman" w:hAnsi="Times New Roman" w:cs="Times New Roman"/>
          <w:sz w:val="22"/>
          <w:szCs w:val="22"/>
          <w:lang w:val="ru-RU"/>
        </w:rPr>
        <w:t>на продаваемое Имущество, прекращается настоящей реализацией данного Имущества на открытых торгах в рамках процедуры реализации имущества гражданина, осуществляемого в отношении Должника.</w:t>
      </w:r>
    </w:p>
    <w:p w14:paraId="01B42CFA" w14:textId="7A829C3C" w:rsidR="00972D19" w:rsidRPr="007E71A5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порядке, сроках и условиях реализации имущества Бывших Елены Николаевны 14.11.1958, Краснодарский край, Гулькевичский район, пгт. Гирей, ул. Ленина, д. 76а, являющегося предметом залога ПАО Банк «Первомайский» (ИНН 2310050140, ОГРН 1022300001063, адрес: 350020, Краснодарский край, г. Краснодар, ул. Красная, д.139), утвержденным Конкурсным управляющим ПАО Банк «Первомайский» Государственной корпорацией «Агентство по страхованию вкладов» от 12.01.2022</w:t>
      </w:r>
      <w:r w:rsidR="007E71A5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7E71A5" w:rsidRPr="007E71A5">
        <w:rPr>
          <w:lang w:val="ru-RU"/>
        </w:rPr>
        <w:t xml:space="preserve"> </w:t>
      </w:r>
      <w:r w:rsidR="007E71A5" w:rsidRPr="007E71A5">
        <w:rPr>
          <w:rFonts w:ascii="Times New Roman" w:hAnsi="Times New Roman" w:cs="Times New Roman"/>
          <w:sz w:val="22"/>
          <w:szCs w:val="22"/>
          <w:lang w:val="ru-RU"/>
        </w:rPr>
        <w:t>Дополнение</w:t>
      </w:r>
      <w:r w:rsidR="007E71A5">
        <w:rPr>
          <w:rFonts w:ascii="Times New Roman" w:hAnsi="Times New Roman" w:cs="Times New Roman"/>
          <w:sz w:val="22"/>
          <w:szCs w:val="22"/>
          <w:lang w:val="ru-RU"/>
        </w:rPr>
        <w:t>м</w:t>
      </w:r>
      <w:r w:rsidR="007E71A5" w:rsidRPr="007E71A5">
        <w:rPr>
          <w:rFonts w:ascii="Times New Roman" w:hAnsi="Times New Roman" w:cs="Times New Roman"/>
          <w:sz w:val="22"/>
          <w:szCs w:val="22"/>
          <w:lang w:val="ru-RU"/>
        </w:rPr>
        <w:t xml:space="preserve"> к Положению, утвержденн</w:t>
      </w:r>
      <w:r w:rsidR="000C0C8C">
        <w:rPr>
          <w:rFonts w:ascii="Times New Roman" w:hAnsi="Times New Roman" w:cs="Times New Roman"/>
          <w:sz w:val="22"/>
          <w:szCs w:val="22"/>
          <w:lang w:val="ru-RU"/>
        </w:rPr>
        <w:t>ым</w:t>
      </w:r>
      <w:r w:rsidR="007E71A5" w:rsidRPr="007E71A5">
        <w:rPr>
          <w:rFonts w:ascii="Times New Roman" w:hAnsi="Times New Roman" w:cs="Times New Roman"/>
          <w:sz w:val="22"/>
          <w:szCs w:val="22"/>
          <w:lang w:val="ru-RU"/>
        </w:rPr>
        <w:t xml:space="preserve"> Конкурсным управляющим ПАО Банк «Первомайский» Государственной корпорации «Агентство по страхованию вкладов» от 07.04.2022</w:t>
      </w:r>
      <w:r w:rsidR="007E71A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D0A2897" w14:textId="1C806192" w:rsidR="00972D19" w:rsidRDefault="00972D19" w:rsidP="00972D1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9C3DC08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59DCFB11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2.2. Внесенный Покупателем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Договору.</w:t>
      </w:r>
    </w:p>
    <w:p w14:paraId="0D98A50E" w14:textId="77777777" w:rsidR="00972D19" w:rsidRDefault="00972D19" w:rsidP="00972D19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3400B073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197E059E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12AA5013" w14:textId="77777777" w:rsidR="00972D19" w:rsidRDefault="00972D19" w:rsidP="00972D1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CE9BEE" w14:textId="77777777" w:rsidR="00972D19" w:rsidRDefault="00972D19" w:rsidP="00972D1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340C7AF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773976B0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728B3046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0C7F4D3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7208252E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3D875072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0B25ED46" w14:textId="77777777" w:rsidR="00972D19" w:rsidRDefault="00972D19" w:rsidP="00972D19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3.6.</w:t>
      </w:r>
      <w:r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490C5153" w14:textId="77777777" w:rsidR="00972D19" w:rsidRDefault="00972D19" w:rsidP="00972D1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898AE26" w14:textId="77777777" w:rsidR="00972D19" w:rsidRDefault="00972D19" w:rsidP="00972D1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45DCF35" w14:textId="77777777" w:rsidR="00972D19" w:rsidRDefault="00972D19" w:rsidP="00972D19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Объекты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6DE2F134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 приобретенное Покупателем, производится Покупателем за его счет.</w:t>
      </w:r>
    </w:p>
    <w:p w14:paraId="364C46A3" w14:textId="77777777" w:rsidR="00972D19" w:rsidRDefault="00972D19" w:rsidP="00972D1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73EA0AD" w14:textId="77777777" w:rsidR="00972D19" w:rsidRDefault="00972D19" w:rsidP="00972D1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28A6CEF0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25D889C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94E7DB8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5339ECC3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703CC47C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64ACC78" w14:textId="77777777" w:rsidR="00972D19" w:rsidRDefault="00972D19" w:rsidP="00972D1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5E930882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9BA592A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0CFB765B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25F82939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C5230F8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82D7BF3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43F8FBA9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41DB48D4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1485BCF8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69AF224D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C3C441" w14:textId="77777777" w:rsidR="00972D19" w:rsidRDefault="00972D19" w:rsidP="00972D1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374CDB1D" w14:textId="77777777" w:rsidR="00972D19" w:rsidRDefault="00972D19" w:rsidP="00972D1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1A7EB7C9" w14:textId="77777777" w:rsidR="00972D19" w:rsidRDefault="00972D19" w:rsidP="00972D1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A5D621B" w14:textId="77777777" w:rsidR="00972D19" w:rsidRDefault="00972D19" w:rsidP="00972D1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972D19" w14:paraId="4D321ED7" w14:textId="77777777" w:rsidTr="00972D19">
        <w:tc>
          <w:tcPr>
            <w:tcW w:w="0" w:type="auto"/>
            <w:hideMark/>
          </w:tcPr>
          <w:p w14:paraId="3B894F3F" w14:textId="77777777" w:rsidR="00972D19" w:rsidRDefault="00972D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1DB1E886" w14:textId="77777777" w:rsidR="00972D19" w:rsidRDefault="00972D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972D19" w14:paraId="2C2C3420" w14:textId="77777777" w:rsidTr="00972D1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06DC" w14:textId="77777777" w:rsidR="00972D19" w:rsidRDefault="00972D19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D6DA" w14:textId="77777777" w:rsidR="00972D19" w:rsidRDefault="00972D1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72D19" w14:paraId="63823A6C" w14:textId="77777777" w:rsidTr="00972D1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7BAE" w14:textId="77777777" w:rsidR="00972D19" w:rsidRDefault="00972D19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83B3" w14:textId="77777777" w:rsidR="00972D19" w:rsidRDefault="00972D19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972D19" w14:paraId="035AE352" w14:textId="77777777" w:rsidTr="00972D1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3D9E" w14:textId="77777777" w:rsidR="00972D19" w:rsidRDefault="00972D1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55309DF4" w14:textId="77777777" w:rsidR="00972D19" w:rsidRDefault="00972D1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8563" w14:textId="77777777" w:rsidR="00972D19" w:rsidRDefault="00972D1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3E920872" w14:textId="77777777" w:rsidR="00972D19" w:rsidRDefault="00972D1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50CF7577" w14:textId="77777777" w:rsidR="00972D19" w:rsidRDefault="00972D19" w:rsidP="00972D19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1DA244E" w14:textId="77777777" w:rsidR="00972D19" w:rsidRDefault="00972D19" w:rsidP="00972D19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8AFA883" w14:textId="77777777" w:rsidR="00972D19" w:rsidRDefault="00972D19" w:rsidP="00972D19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5E0A42C" w14:textId="77777777" w:rsidR="00972D19" w:rsidRDefault="00972D19" w:rsidP="00972D19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6070C1F" w14:textId="77777777" w:rsidR="00972D19" w:rsidRDefault="00972D19" w:rsidP="00972D19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768B676" w14:textId="77777777" w:rsidR="00972D19" w:rsidRDefault="00972D19" w:rsidP="00972D19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672CA55B" w14:textId="77777777" w:rsidR="00972D19" w:rsidRDefault="00972D19" w:rsidP="00972D19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sectPr w:rsidR="00972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24"/>
    <w:rsid w:val="000C0C8C"/>
    <w:rsid w:val="007B3924"/>
    <w:rsid w:val="007E71A5"/>
    <w:rsid w:val="00972D19"/>
    <w:rsid w:val="009A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2EA8"/>
  <w15:chartTrackingRefBased/>
  <w15:docId w15:val="{EA87DFF7-CB5E-469D-9B64-39268723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1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72D1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972D1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972D19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972D19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  <w:style w:type="character" w:customStyle="1" w:styleId="paragraph">
    <w:name w:val="paragraph"/>
    <w:basedOn w:val="a0"/>
    <w:rsid w:val="00972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1475</Words>
  <Characters>8408</Characters>
  <Application>Microsoft Office Word</Application>
  <DocSecurity>0</DocSecurity>
  <Lines>70</Lines>
  <Paragraphs>19</Paragraphs>
  <ScaleCrop>false</ScaleCrop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8</cp:revision>
  <dcterms:created xsi:type="dcterms:W3CDTF">2022-04-25T07:38:00Z</dcterms:created>
  <dcterms:modified xsi:type="dcterms:W3CDTF">2022-04-25T08:56:00Z</dcterms:modified>
</cp:coreProperties>
</file>