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17452" w14:textId="5B76E03C" w:rsidR="000B34F4" w:rsidRPr="00F81D65" w:rsidRDefault="005F12B5" w:rsidP="000B34F4">
      <w:pPr>
        <w:spacing w:after="0"/>
        <w:ind w:left="-851" w:firstLine="567"/>
        <w:jc w:val="both"/>
        <w:rPr>
          <w:rFonts w:ascii="Times New Roman" w:hAnsi="Times New Roman"/>
        </w:rPr>
      </w:pPr>
      <w:r w:rsidRPr="00F81D65">
        <w:rPr>
          <w:rFonts w:ascii="Times New Roman" w:hAnsi="Times New Roman"/>
        </w:rPr>
        <w:t xml:space="preserve">АО «Российский аукционный дом» (ОГРН 1097847233351 ИНН 7838430413, 190000, Санкт-Петербург, </w:t>
      </w:r>
      <w:proofErr w:type="spellStart"/>
      <w:r w:rsidRPr="00F81D65">
        <w:rPr>
          <w:rFonts w:ascii="Times New Roman" w:hAnsi="Times New Roman"/>
        </w:rPr>
        <w:t>пер.Гривцова</w:t>
      </w:r>
      <w:proofErr w:type="spellEnd"/>
      <w:r w:rsidRPr="00F81D65">
        <w:rPr>
          <w:rFonts w:ascii="Times New Roman" w:hAnsi="Times New Roman"/>
        </w:rPr>
        <w:t xml:space="preserve">, д.5, </w:t>
      </w:r>
      <w:proofErr w:type="spellStart"/>
      <w:r w:rsidRPr="00F81D65">
        <w:rPr>
          <w:rFonts w:ascii="Times New Roman" w:hAnsi="Times New Roman"/>
        </w:rPr>
        <w:t>лит.В</w:t>
      </w:r>
      <w:proofErr w:type="spellEnd"/>
      <w:r w:rsidRPr="00F81D65">
        <w:rPr>
          <w:rFonts w:ascii="Times New Roman" w:hAnsi="Times New Roman"/>
        </w:rPr>
        <w:t xml:space="preserve">, (812)334-26-04, 8(800)777-57-57, </w:t>
      </w:r>
      <w:proofErr w:type="spellStart"/>
      <w:r w:rsidRPr="00F81D65">
        <w:rPr>
          <w:rFonts w:ascii="Times New Roman" w:hAnsi="Times New Roman"/>
          <w:lang w:val="en-US"/>
        </w:rPr>
        <w:t>shtikova</w:t>
      </w:r>
      <w:proofErr w:type="spellEnd"/>
      <w:r w:rsidRPr="00F81D65">
        <w:rPr>
          <w:rFonts w:ascii="Times New Roman" w:hAnsi="Times New Roman"/>
        </w:rPr>
        <w:t xml:space="preserve">@auction-house.ru) (далее-Организатор торгов), действующее на основании договора поручения с </w:t>
      </w:r>
      <w:r w:rsidR="00CE357E">
        <w:rPr>
          <w:rFonts w:ascii="Times New Roman" w:hAnsi="Times New Roman"/>
          <w:b/>
          <w:bCs/>
        </w:rPr>
        <w:t xml:space="preserve">Саакян Джеммой </w:t>
      </w:r>
      <w:proofErr w:type="spellStart"/>
      <w:r w:rsidR="00CE357E">
        <w:rPr>
          <w:rFonts w:ascii="Times New Roman" w:hAnsi="Times New Roman"/>
          <w:b/>
          <w:bCs/>
        </w:rPr>
        <w:t>Жоржиковной</w:t>
      </w:r>
      <w:proofErr w:type="spellEnd"/>
      <w:r w:rsidR="00CE357E">
        <w:rPr>
          <w:rFonts w:ascii="Times New Roman" w:hAnsi="Times New Roman"/>
        </w:rPr>
        <w:t xml:space="preserve"> (дата рождения: 25.08.1965, место рождения: с. </w:t>
      </w:r>
      <w:proofErr w:type="spellStart"/>
      <w:r w:rsidR="00CE357E">
        <w:rPr>
          <w:rFonts w:ascii="Times New Roman" w:hAnsi="Times New Roman"/>
        </w:rPr>
        <w:t>Гетап</w:t>
      </w:r>
      <w:proofErr w:type="spellEnd"/>
      <w:r w:rsidR="00CE357E">
        <w:rPr>
          <w:rFonts w:ascii="Times New Roman" w:hAnsi="Times New Roman"/>
        </w:rPr>
        <w:t xml:space="preserve"> </w:t>
      </w:r>
      <w:proofErr w:type="spellStart"/>
      <w:r w:rsidR="00CE357E">
        <w:rPr>
          <w:rFonts w:ascii="Times New Roman" w:hAnsi="Times New Roman"/>
        </w:rPr>
        <w:t>Ехегнадзорского</w:t>
      </w:r>
      <w:proofErr w:type="spellEnd"/>
      <w:r w:rsidR="00CE357E">
        <w:rPr>
          <w:rFonts w:ascii="Times New Roman" w:hAnsi="Times New Roman"/>
        </w:rPr>
        <w:t xml:space="preserve"> района Республики Армения, ИНН 773008941489, место жительства: 121170, г. Москва, ул. Поклонная, д. 8, кв. 32)</w:t>
      </w:r>
      <w:r w:rsidRPr="00F81D65">
        <w:rPr>
          <w:rFonts w:ascii="Times New Roman" w:hAnsi="Times New Roman"/>
        </w:rPr>
        <w:t xml:space="preserve"> (далее – Должник), в лице </w:t>
      </w:r>
      <w:r w:rsidR="000200A6" w:rsidRPr="00F81D65">
        <w:rPr>
          <w:rFonts w:ascii="Times New Roman" w:hAnsi="Times New Roman"/>
        </w:rPr>
        <w:t>финансового</w:t>
      </w:r>
      <w:r w:rsidRPr="00F81D65">
        <w:rPr>
          <w:rFonts w:ascii="Times New Roman" w:hAnsi="Times New Roman"/>
        </w:rPr>
        <w:t xml:space="preserve"> управляющего </w:t>
      </w:r>
      <w:proofErr w:type="spellStart"/>
      <w:r w:rsidR="00CE357E">
        <w:rPr>
          <w:rFonts w:ascii="Times New Roman" w:hAnsi="Times New Roman"/>
          <w:b/>
          <w:bCs/>
        </w:rPr>
        <w:t>Ланцова</w:t>
      </w:r>
      <w:proofErr w:type="spellEnd"/>
      <w:r w:rsidR="00CE357E">
        <w:rPr>
          <w:rFonts w:ascii="Times New Roman" w:hAnsi="Times New Roman"/>
          <w:b/>
          <w:bCs/>
        </w:rPr>
        <w:t xml:space="preserve"> Андрея Николаевича</w:t>
      </w:r>
      <w:r w:rsidR="00CE357E">
        <w:rPr>
          <w:rFonts w:ascii="Times New Roman" w:hAnsi="Times New Roman"/>
          <w:b/>
        </w:rPr>
        <w:t xml:space="preserve"> </w:t>
      </w:r>
      <w:r w:rsidR="00CE357E">
        <w:rPr>
          <w:rFonts w:ascii="Times New Roman" w:hAnsi="Times New Roman"/>
        </w:rPr>
        <w:t xml:space="preserve">(ИНН 773100304040, СНИЛС 023-973-664 71, рег. номер </w:t>
      </w:r>
      <w:r w:rsidR="00CE357E">
        <w:rPr>
          <w:rFonts w:ascii="Times New Roman" w:hAnsi="Times New Roman"/>
          <w:bdr w:val="none" w:sz="0" w:space="0" w:color="auto" w:frame="1"/>
          <w:shd w:val="clear" w:color="auto" w:fill="FFFFFF"/>
        </w:rPr>
        <w:t>2830</w:t>
      </w:r>
      <w:r w:rsidR="00CE357E">
        <w:rPr>
          <w:rFonts w:ascii="Times New Roman" w:hAnsi="Times New Roman"/>
        </w:rPr>
        <w:t xml:space="preserve">, адрес для корреспонденции: 121614, г Москва, а/я 58, член САУ "СРО "ДЕЛО" (ОГРН 1035002205919, ИНН 5010029544, адрес для корреспонденции: </w:t>
      </w:r>
      <w:r w:rsidR="00CE357E">
        <w:rPr>
          <w:rFonts w:ascii="Times New Roman" w:hAnsi="Times New Roman"/>
          <w:color w:val="000000"/>
          <w:bdr w:val="none" w:sz="0" w:space="0" w:color="auto" w:frame="1"/>
          <w:shd w:val="clear" w:color="auto" w:fill="FFFFFF"/>
        </w:rPr>
        <w:t>125284, г Москва,  Хорошевское шоссе, 32А, оф.300, а/я 22</w:t>
      </w:r>
      <w:r w:rsidR="000200A6" w:rsidRPr="00F81D65">
        <w:rPr>
          <w:rFonts w:ascii="Times New Roman" w:hAnsi="Times New Roman"/>
        </w:rPr>
        <w:t>)</w:t>
      </w:r>
      <w:r w:rsidRPr="00F81D65">
        <w:rPr>
          <w:rFonts w:ascii="Times New Roman" w:hAnsi="Times New Roman"/>
        </w:rPr>
        <w:t xml:space="preserve">) (далее </w:t>
      </w:r>
      <w:r w:rsidR="00DE1960" w:rsidRPr="00F81D65">
        <w:rPr>
          <w:rFonts w:ascii="Times New Roman" w:hAnsi="Times New Roman"/>
        </w:rPr>
        <w:t>–</w:t>
      </w:r>
      <w:r w:rsidRPr="00F81D65">
        <w:rPr>
          <w:rFonts w:ascii="Times New Roman" w:hAnsi="Times New Roman"/>
        </w:rPr>
        <w:t xml:space="preserve"> </w:t>
      </w:r>
      <w:r w:rsidR="00DE1960" w:rsidRPr="00F81D65">
        <w:rPr>
          <w:rFonts w:ascii="Times New Roman" w:hAnsi="Times New Roman"/>
        </w:rPr>
        <w:t>Финансовый управляющий</w:t>
      </w:r>
      <w:r w:rsidRPr="00F81D65">
        <w:rPr>
          <w:rFonts w:ascii="Times New Roman" w:hAnsi="Times New Roman"/>
        </w:rPr>
        <w:t xml:space="preserve">), действующего на основании </w:t>
      </w:r>
      <w:r w:rsidR="00CE357E">
        <w:rPr>
          <w:rFonts w:ascii="Times New Roman" w:hAnsi="Times New Roman"/>
        </w:rPr>
        <w:t>решения Арбитражного суда г. Москвы от 05.03.2020 по делу № А40-86724/19</w:t>
      </w:r>
      <w:r w:rsidRPr="00F81D65">
        <w:rPr>
          <w:rFonts w:ascii="Times New Roman" w:hAnsi="Times New Roman"/>
        </w:rPr>
        <w:t xml:space="preserve">, сообщает о проведении  на электронной площадке АО «Российский аукционный дом» по адресу в сети интернет: </w:t>
      </w:r>
      <w:r w:rsidR="00CE357E">
        <w:rPr>
          <w:rFonts w:ascii="Times New Roman" w:hAnsi="Times New Roman"/>
          <w:lang w:val="en-US"/>
        </w:rPr>
        <w:t>www</w:t>
      </w:r>
      <w:r w:rsidRPr="00F81D65">
        <w:rPr>
          <w:rFonts w:ascii="Times New Roman" w:hAnsi="Times New Roman"/>
        </w:rPr>
        <w:t xml:space="preserve">.lot-online.ru (далее – </w:t>
      </w:r>
      <w:r w:rsidR="00DE1960" w:rsidRPr="00F81D65">
        <w:rPr>
          <w:rFonts w:ascii="Times New Roman" w:hAnsi="Times New Roman"/>
        </w:rPr>
        <w:t>Электронная площадка</w:t>
      </w:r>
      <w:r w:rsidRPr="00F81D65">
        <w:rPr>
          <w:rFonts w:ascii="Times New Roman" w:hAnsi="Times New Roman"/>
        </w:rPr>
        <w:t>)</w:t>
      </w:r>
      <w:r w:rsidRPr="00715B91">
        <w:rPr>
          <w:rFonts w:ascii="Times New Roman" w:hAnsi="Times New Roman"/>
          <w:b/>
          <w:bCs/>
        </w:rPr>
        <w:t xml:space="preserve"> </w:t>
      </w:r>
      <w:r w:rsidR="00715B91" w:rsidRPr="00715B91">
        <w:rPr>
          <w:rFonts w:ascii="Times New Roman" w:hAnsi="Times New Roman"/>
          <w:b/>
          <w:bCs/>
        </w:rPr>
        <w:t>повторного</w:t>
      </w:r>
      <w:r w:rsidR="00715B91">
        <w:rPr>
          <w:rFonts w:ascii="Times New Roman" w:hAnsi="Times New Roman"/>
        </w:rPr>
        <w:t xml:space="preserve"> </w:t>
      </w:r>
      <w:r w:rsidRPr="00F81D65">
        <w:rPr>
          <w:rFonts w:ascii="Times New Roman" w:hAnsi="Times New Roman"/>
        </w:rPr>
        <w:t>аукциона, открытого по составу участников с открытой формой подачи предложений о цене (далее -Торги).</w:t>
      </w:r>
    </w:p>
    <w:p w14:paraId="5C88056D" w14:textId="60E43CC0" w:rsidR="0054790C" w:rsidRPr="00623E67" w:rsidRDefault="0054790C" w:rsidP="0054790C">
      <w:pPr>
        <w:spacing w:after="0"/>
        <w:ind w:left="-851" w:firstLine="567"/>
        <w:jc w:val="both"/>
        <w:rPr>
          <w:rFonts w:ascii="Times New Roman" w:hAnsi="Times New Roman"/>
        </w:rPr>
      </w:pPr>
      <w:r w:rsidRPr="00623E67">
        <w:rPr>
          <w:rFonts w:ascii="Times New Roman" w:hAnsi="Times New Roman"/>
          <w:bCs/>
        </w:rPr>
        <w:t xml:space="preserve">Торги будут проведены </w:t>
      </w:r>
      <w:r w:rsidR="00715B91">
        <w:rPr>
          <w:rFonts w:ascii="Times New Roman" w:hAnsi="Times New Roman"/>
          <w:b/>
        </w:rPr>
        <w:t>24</w:t>
      </w:r>
      <w:r w:rsidRPr="00623E67">
        <w:rPr>
          <w:rFonts w:ascii="Times New Roman" w:hAnsi="Times New Roman"/>
          <w:b/>
        </w:rPr>
        <w:t>.</w:t>
      </w:r>
      <w:r w:rsidR="00623E67" w:rsidRPr="00623E67">
        <w:rPr>
          <w:rFonts w:ascii="Times New Roman" w:hAnsi="Times New Roman"/>
          <w:b/>
        </w:rPr>
        <w:t>0</w:t>
      </w:r>
      <w:r w:rsidR="00715B91">
        <w:rPr>
          <w:rFonts w:ascii="Times New Roman" w:hAnsi="Times New Roman"/>
          <w:b/>
        </w:rPr>
        <w:t>5</w:t>
      </w:r>
      <w:r w:rsidRPr="00623E67">
        <w:rPr>
          <w:rFonts w:ascii="Times New Roman" w:hAnsi="Times New Roman"/>
          <w:b/>
        </w:rPr>
        <w:t>.202</w:t>
      </w:r>
      <w:r w:rsidR="00623E67" w:rsidRPr="00623E67">
        <w:rPr>
          <w:rFonts w:ascii="Times New Roman" w:hAnsi="Times New Roman"/>
          <w:b/>
        </w:rPr>
        <w:t>2</w:t>
      </w:r>
      <w:r w:rsidRPr="00623E67">
        <w:rPr>
          <w:rFonts w:ascii="Times New Roman" w:hAnsi="Times New Roman"/>
          <w:b/>
        </w:rPr>
        <w:t xml:space="preserve"> в 09 час.00 мин. (здесь и далее время </w:t>
      </w:r>
      <w:proofErr w:type="spellStart"/>
      <w:r w:rsidRPr="00623E67">
        <w:rPr>
          <w:rFonts w:ascii="Times New Roman" w:hAnsi="Times New Roman"/>
          <w:b/>
        </w:rPr>
        <w:t>мск</w:t>
      </w:r>
      <w:proofErr w:type="spellEnd"/>
      <w:r w:rsidRPr="00623E67">
        <w:rPr>
          <w:rFonts w:ascii="Times New Roman" w:hAnsi="Times New Roman"/>
          <w:b/>
        </w:rPr>
        <w:t>).</w:t>
      </w:r>
      <w:r w:rsidRPr="00623E67">
        <w:rPr>
          <w:rFonts w:ascii="Times New Roman" w:hAnsi="Times New Roman"/>
        </w:rPr>
        <w:t xml:space="preserve"> Начало приема заявок на участие в Торгах </w:t>
      </w:r>
      <w:r w:rsidRPr="00623E67">
        <w:rPr>
          <w:rFonts w:ascii="Times New Roman" w:hAnsi="Times New Roman"/>
          <w:b/>
        </w:rPr>
        <w:t xml:space="preserve">с 09 час. 00 мин. </w:t>
      </w:r>
      <w:r w:rsidR="00715B91">
        <w:rPr>
          <w:rFonts w:ascii="Times New Roman" w:hAnsi="Times New Roman"/>
          <w:b/>
        </w:rPr>
        <w:t>11</w:t>
      </w:r>
      <w:r w:rsidRPr="00623E67">
        <w:rPr>
          <w:rFonts w:ascii="Times New Roman" w:hAnsi="Times New Roman"/>
          <w:b/>
        </w:rPr>
        <w:t>.</w:t>
      </w:r>
      <w:r w:rsidR="00623E67" w:rsidRPr="00623E67">
        <w:rPr>
          <w:rFonts w:ascii="Times New Roman" w:hAnsi="Times New Roman"/>
          <w:b/>
        </w:rPr>
        <w:t>0</w:t>
      </w:r>
      <w:r w:rsidR="00715B91">
        <w:rPr>
          <w:rFonts w:ascii="Times New Roman" w:hAnsi="Times New Roman"/>
          <w:b/>
        </w:rPr>
        <w:t>4</w:t>
      </w:r>
      <w:r w:rsidRPr="00623E67">
        <w:rPr>
          <w:rFonts w:ascii="Times New Roman" w:hAnsi="Times New Roman"/>
          <w:b/>
        </w:rPr>
        <w:t>.202</w:t>
      </w:r>
      <w:r w:rsidR="00623E67" w:rsidRPr="00623E67">
        <w:rPr>
          <w:rFonts w:ascii="Times New Roman" w:hAnsi="Times New Roman"/>
          <w:b/>
        </w:rPr>
        <w:t>2</w:t>
      </w:r>
      <w:r w:rsidRPr="00623E67">
        <w:rPr>
          <w:rFonts w:ascii="Times New Roman" w:hAnsi="Times New Roman"/>
          <w:b/>
        </w:rPr>
        <w:t xml:space="preserve"> по </w:t>
      </w:r>
      <w:r w:rsidR="00715B91">
        <w:rPr>
          <w:rFonts w:ascii="Times New Roman" w:hAnsi="Times New Roman"/>
          <w:b/>
        </w:rPr>
        <w:t>22</w:t>
      </w:r>
      <w:r w:rsidRPr="00623E67">
        <w:rPr>
          <w:rFonts w:ascii="Times New Roman" w:hAnsi="Times New Roman"/>
          <w:b/>
        </w:rPr>
        <w:t>.</w:t>
      </w:r>
      <w:r w:rsidR="00623E67" w:rsidRPr="00623E67">
        <w:rPr>
          <w:rFonts w:ascii="Times New Roman" w:hAnsi="Times New Roman"/>
          <w:b/>
        </w:rPr>
        <w:t>0</w:t>
      </w:r>
      <w:r w:rsidR="00715B91">
        <w:rPr>
          <w:rFonts w:ascii="Times New Roman" w:hAnsi="Times New Roman"/>
          <w:b/>
        </w:rPr>
        <w:t>5</w:t>
      </w:r>
      <w:r w:rsidRPr="00623E67">
        <w:rPr>
          <w:rFonts w:ascii="Times New Roman" w:hAnsi="Times New Roman"/>
          <w:b/>
        </w:rPr>
        <w:t>.202</w:t>
      </w:r>
      <w:r w:rsidR="00623E67" w:rsidRPr="00623E67">
        <w:rPr>
          <w:rFonts w:ascii="Times New Roman" w:hAnsi="Times New Roman"/>
          <w:b/>
        </w:rPr>
        <w:t>2</w:t>
      </w:r>
      <w:r w:rsidRPr="00623E67">
        <w:rPr>
          <w:rFonts w:ascii="Times New Roman" w:hAnsi="Times New Roman"/>
          <w:b/>
        </w:rPr>
        <w:t xml:space="preserve"> до 23 час. 00 мин.</w:t>
      </w:r>
      <w:r w:rsidRPr="00623E67">
        <w:rPr>
          <w:rFonts w:ascii="Times New Roman" w:hAnsi="Times New Roman"/>
        </w:rPr>
        <w:t xml:space="preserve"> Определение участников Торгов – </w:t>
      </w:r>
      <w:r w:rsidR="00715B91">
        <w:rPr>
          <w:rFonts w:ascii="Times New Roman" w:hAnsi="Times New Roman"/>
          <w:b/>
        </w:rPr>
        <w:t>23</w:t>
      </w:r>
      <w:r w:rsidRPr="00623E67">
        <w:rPr>
          <w:rFonts w:ascii="Times New Roman" w:hAnsi="Times New Roman"/>
          <w:b/>
        </w:rPr>
        <w:t>.</w:t>
      </w:r>
      <w:r w:rsidR="00623E67" w:rsidRPr="00623E67">
        <w:rPr>
          <w:rFonts w:ascii="Times New Roman" w:hAnsi="Times New Roman"/>
          <w:b/>
        </w:rPr>
        <w:t>0</w:t>
      </w:r>
      <w:r w:rsidR="00715B91">
        <w:rPr>
          <w:rFonts w:ascii="Times New Roman" w:hAnsi="Times New Roman"/>
          <w:b/>
        </w:rPr>
        <w:t>5</w:t>
      </w:r>
      <w:r w:rsidRPr="00623E67">
        <w:rPr>
          <w:rFonts w:ascii="Times New Roman" w:hAnsi="Times New Roman"/>
          <w:b/>
        </w:rPr>
        <w:t>.202</w:t>
      </w:r>
      <w:r w:rsidR="00623E67" w:rsidRPr="00623E67">
        <w:rPr>
          <w:rFonts w:ascii="Times New Roman" w:hAnsi="Times New Roman"/>
          <w:b/>
        </w:rPr>
        <w:t>2</w:t>
      </w:r>
      <w:r w:rsidRPr="00623E67">
        <w:rPr>
          <w:rFonts w:ascii="Times New Roman" w:hAnsi="Times New Roman"/>
          <w:b/>
        </w:rPr>
        <w:t xml:space="preserve"> в 17 час. 00 мин.</w:t>
      </w:r>
      <w:r w:rsidRPr="00623E67">
        <w:rPr>
          <w:rFonts w:ascii="Times New Roman" w:hAnsi="Times New Roman"/>
        </w:rPr>
        <w:t>, оформляется протоколом об определении участников торгов.</w:t>
      </w:r>
      <w:r w:rsidRPr="00623E67">
        <w:rPr>
          <w:rFonts w:ascii="Times New Roman" w:hAnsi="Times New Roman"/>
          <w:bCs/>
          <w:shd w:val="clear" w:color="auto" w:fill="FFFFFF"/>
        </w:rPr>
        <w:t xml:space="preserve"> </w:t>
      </w:r>
      <w:r w:rsidRPr="00623E67">
        <w:rPr>
          <w:rFonts w:ascii="Times New Roman" w:hAnsi="Times New Roman"/>
        </w:rPr>
        <w:t xml:space="preserve"> </w:t>
      </w:r>
    </w:p>
    <w:p w14:paraId="3091C8B9" w14:textId="35EABB7F" w:rsidR="00CE357E" w:rsidRDefault="005F12B5" w:rsidP="00CE357E">
      <w:pPr>
        <w:spacing w:after="0"/>
        <w:ind w:left="-851" w:firstLine="567"/>
        <w:jc w:val="both"/>
        <w:rPr>
          <w:rFonts w:ascii="Times New Roman" w:hAnsi="Times New Roman"/>
        </w:rPr>
      </w:pPr>
      <w:r w:rsidRPr="00F81D65">
        <w:rPr>
          <w:rFonts w:ascii="Times New Roman" w:hAnsi="Times New Roman"/>
        </w:rPr>
        <w:t>Продаже на Торгах</w:t>
      </w:r>
      <w:r w:rsidR="0025265E">
        <w:rPr>
          <w:rFonts w:ascii="Times New Roman" w:hAnsi="Times New Roman"/>
        </w:rPr>
        <w:t xml:space="preserve"> </w:t>
      </w:r>
      <w:r w:rsidR="0025265E" w:rsidRPr="0025265E">
        <w:rPr>
          <w:rFonts w:ascii="Times New Roman" w:hAnsi="Times New Roman"/>
          <w:b/>
          <w:bCs/>
        </w:rPr>
        <w:t>единым лотом</w:t>
      </w:r>
      <w:r w:rsidRPr="00F81D65">
        <w:rPr>
          <w:rFonts w:ascii="Times New Roman" w:hAnsi="Times New Roman"/>
        </w:rPr>
        <w:t xml:space="preserve"> </w:t>
      </w:r>
      <w:r w:rsidR="000C5701">
        <w:rPr>
          <w:rFonts w:ascii="Times New Roman" w:hAnsi="Times New Roman"/>
        </w:rPr>
        <w:t xml:space="preserve">подлежит следующее </w:t>
      </w:r>
      <w:r w:rsidR="0025265E" w:rsidRPr="0025265E">
        <w:rPr>
          <w:rFonts w:ascii="Times New Roman" w:hAnsi="Times New Roman"/>
        </w:rPr>
        <w:t>имущество</w:t>
      </w:r>
      <w:r w:rsidR="0025265E">
        <w:rPr>
          <w:rFonts w:ascii="Times New Roman" w:hAnsi="Times New Roman"/>
          <w:b/>
          <w:bCs/>
        </w:rPr>
        <w:t xml:space="preserve"> </w:t>
      </w:r>
      <w:r w:rsidRPr="00F81D65">
        <w:rPr>
          <w:rFonts w:ascii="Times New Roman" w:hAnsi="Times New Roman"/>
        </w:rPr>
        <w:t>(далее – Имущество, Лот</w:t>
      </w:r>
      <w:r w:rsidR="000C5701">
        <w:rPr>
          <w:rFonts w:ascii="Times New Roman" w:hAnsi="Times New Roman"/>
        </w:rPr>
        <w:t>):</w:t>
      </w:r>
    </w:p>
    <w:p w14:paraId="6C699A25" w14:textId="65788B19" w:rsidR="00CE357E" w:rsidRDefault="000C5701" w:rsidP="00CE357E">
      <w:pPr>
        <w:spacing w:after="0"/>
        <w:ind w:left="-851" w:firstLine="567"/>
        <w:jc w:val="both"/>
        <w:rPr>
          <w:rStyle w:val="s1"/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Лот 1: </w:t>
      </w:r>
      <w:r w:rsidR="00CE357E">
        <w:rPr>
          <w:rStyle w:val="s1"/>
          <w:rFonts w:ascii="Times New Roman" w:hAnsi="Times New Roman"/>
        </w:rPr>
        <w:t xml:space="preserve">здание (жилой дом с хозяйственными постройками), общая площадь 915,7 кв. м., кадастровый номер: 50:20:0010408:602, адрес: Московская область, Одинцовский район, </w:t>
      </w:r>
      <w:proofErr w:type="spellStart"/>
      <w:r w:rsidR="00CE357E">
        <w:rPr>
          <w:rStyle w:val="s1"/>
          <w:rFonts w:ascii="Times New Roman" w:hAnsi="Times New Roman"/>
        </w:rPr>
        <w:t>Барвихинский</w:t>
      </w:r>
      <w:proofErr w:type="spellEnd"/>
      <w:r w:rsidR="00CE357E">
        <w:rPr>
          <w:rStyle w:val="s1"/>
          <w:rFonts w:ascii="Times New Roman" w:hAnsi="Times New Roman"/>
        </w:rPr>
        <w:t xml:space="preserve"> с. о., дер. Подушкино, ГП-4, д. 2. </w:t>
      </w:r>
      <w:r w:rsidR="00CE357E">
        <w:rPr>
          <w:rStyle w:val="s1"/>
          <w:rFonts w:ascii="Times New Roman" w:hAnsi="Times New Roman"/>
          <w:b/>
          <w:bCs/>
        </w:rPr>
        <w:t>Ограничения:</w:t>
      </w:r>
      <w:r w:rsidR="00CE357E">
        <w:rPr>
          <w:rStyle w:val="s1"/>
          <w:rFonts w:ascii="Times New Roman" w:hAnsi="Times New Roman"/>
        </w:rPr>
        <w:t xml:space="preserve"> запрещение регистрации (зарегистрированы за № 50:20:0010408:602-50/041/2021-5; № 50-50/020-50/066/011/2015-854/1; № 50:20:0010408:602-50/001/2019-2 (согласно выписке из ЕГРН от 17.01.2022 №  КУВИ-001/2022-4873205)).</w:t>
      </w:r>
      <w:r w:rsidR="00CE357E" w:rsidRPr="00CE357E">
        <w:rPr>
          <w:rStyle w:val="s1"/>
          <w:rFonts w:ascii="Times New Roman" w:hAnsi="Times New Roman"/>
        </w:rPr>
        <w:t xml:space="preserve"> </w:t>
      </w:r>
      <w:r w:rsidR="00CE357E" w:rsidRPr="0025265E">
        <w:rPr>
          <w:rStyle w:val="s1"/>
          <w:rFonts w:ascii="Times New Roman" w:hAnsi="Times New Roman"/>
        </w:rPr>
        <w:t>Информация о зарегистрированных в жилом помещении лицах Организатору торгов Финансовым управляющим не предоставлена</w:t>
      </w:r>
      <w:r w:rsidR="00CE357E">
        <w:rPr>
          <w:rStyle w:val="s1"/>
          <w:rFonts w:ascii="Times New Roman" w:hAnsi="Times New Roman"/>
        </w:rPr>
        <w:t>;</w:t>
      </w:r>
      <w:r w:rsidR="00CE357E" w:rsidRPr="00CE357E">
        <w:rPr>
          <w:rFonts w:ascii="Times New Roman" w:hAnsi="Times New Roman"/>
        </w:rPr>
        <w:t xml:space="preserve"> </w:t>
      </w:r>
      <w:r w:rsidR="00CE357E">
        <w:rPr>
          <w:rStyle w:val="s1"/>
          <w:rFonts w:ascii="Times New Roman" w:hAnsi="Times New Roman"/>
        </w:rPr>
        <w:t>земельный участок</w:t>
      </w:r>
      <w:r w:rsidR="0025265E">
        <w:rPr>
          <w:rStyle w:val="s1"/>
          <w:rFonts w:ascii="Times New Roman" w:hAnsi="Times New Roman"/>
        </w:rPr>
        <w:t>,</w:t>
      </w:r>
      <w:r w:rsidR="00CE357E">
        <w:rPr>
          <w:rStyle w:val="s1"/>
          <w:rFonts w:ascii="Times New Roman" w:hAnsi="Times New Roman"/>
        </w:rPr>
        <w:t xml:space="preserve"> общая площадь 1636 кв. м., кадастровый номер: 50:20:0010408:110, адрес: Московская область, Одинцовский район, </w:t>
      </w:r>
      <w:proofErr w:type="spellStart"/>
      <w:r w:rsidR="00CE357E">
        <w:rPr>
          <w:rStyle w:val="s1"/>
          <w:rFonts w:ascii="Times New Roman" w:hAnsi="Times New Roman"/>
        </w:rPr>
        <w:t>Барвихинский</w:t>
      </w:r>
      <w:proofErr w:type="spellEnd"/>
      <w:r w:rsidR="00CE357E">
        <w:rPr>
          <w:rStyle w:val="s1"/>
          <w:rFonts w:ascii="Times New Roman" w:hAnsi="Times New Roman"/>
        </w:rPr>
        <w:t xml:space="preserve"> с. о., дер. Подушкино, ГП-4, уч. 2, вид разрешенного использования: для индивидуального жилищного строительства, категория земель: земли населенных пунктов. ограничения: запрещение сделок с имуществом, запрет на совершение действий по регистрации (зарегистрированы за № 50:20:0010408:110-50/041/2021-4; 50-50/020-50/066/011/2015-855/1 (согласно выписке из ЕГРН от 17.01.2022 №  КУВИ-001/2022-4873168)).</w:t>
      </w:r>
    </w:p>
    <w:p w14:paraId="0BBFC51B" w14:textId="5F495023" w:rsidR="00CE357E" w:rsidRDefault="00CE357E" w:rsidP="00CE357E">
      <w:pPr>
        <w:spacing w:after="0"/>
        <w:ind w:left="-851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shd w:val="clear" w:color="auto" w:fill="FFFFFF"/>
        </w:rPr>
        <w:t>Начальная цена:</w:t>
      </w:r>
      <w:r>
        <w:rPr>
          <w:rFonts w:ascii="Times New Roman" w:hAnsi="Times New Roman"/>
        </w:rPr>
        <w:t xml:space="preserve"> </w:t>
      </w:r>
      <w:r w:rsidR="00715B91">
        <w:rPr>
          <w:rFonts w:ascii="Times New Roman" w:hAnsi="Times New Roman"/>
          <w:b/>
          <w:bCs/>
        </w:rPr>
        <w:t>132 246 000</w:t>
      </w:r>
      <w:r>
        <w:rPr>
          <w:rFonts w:ascii="Times New Roman" w:hAnsi="Times New Roman"/>
          <w:b/>
          <w:bCs/>
          <w:shd w:val="clear" w:color="auto" w:fill="FFFFFF"/>
        </w:rPr>
        <w:t xml:space="preserve"> руб.</w:t>
      </w:r>
    </w:p>
    <w:p w14:paraId="78B03074" w14:textId="77777777" w:rsidR="00CE357E" w:rsidRDefault="00CE357E" w:rsidP="00CE357E">
      <w:pPr>
        <w:spacing w:after="0"/>
        <w:ind w:left="-851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Обременение (ограничение) Имущества (Лота): </w:t>
      </w:r>
      <w:r>
        <w:rPr>
          <w:rFonts w:ascii="Times New Roman" w:hAnsi="Times New Roman"/>
          <w:bCs/>
        </w:rPr>
        <w:t>залог в пользу АО «Русский Строительный Банк».</w:t>
      </w:r>
    </w:p>
    <w:p w14:paraId="339A8FB6" w14:textId="7E41E50A" w:rsidR="00FA11CB" w:rsidRPr="0054790C" w:rsidRDefault="00CE0FFB" w:rsidP="00824BC5">
      <w:pPr>
        <w:spacing w:after="0"/>
        <w:ind w:left="-851" w:firstLine="567"/>
        <w:jc w:val="both"/>
        <w:rPr>
          <w:rFonts w:ascii="Times New Roman" w:hAnsi="Times New Roman"/>
        </w:rPr>
      </w:pPr>
      <w:r w:rsidRPr="0054790C">
        <w:rPr>
          <w:rFonts w:ascii="Times New Roman" w:hAnsi="Times New Roman"/>
          <w:iCs/>
        </w:rPr>
        <w:t xml:space="preserve">Ознакомление с </w:t>
      </w:r>
      <w:r w:rsidR="000C5701">
        <w:rPr>
          <w:rFonts w:ascii="Times New Roman" w:hAnsi="Times New Roman"/>
          <w:iCs/>
        </w:rPr>
        <w:t>Л</w:t>
      </w:r>
      <w:r w:rsidR="0015025E" w:rsidRPr="0054790C">
        <w:rPr>
          <w:rFonts w:ascii="Times New Roman" w:hAnsi="Times New Roman"/>
          <w:iCs/>
        </w:rPr>
        <w:t>от</w:t>
      </w:r>
      <w:r w:rsidR="000C5701">
        <w:rPr>
          <w:rFonts w:ascii="Times New Roman" w:hAnsi="Times New Roman"/>
          <w:iCs/>
        </w:rPr>
        <w:t>о</w:t>
      </w:r>
      <w:r w:rsidR="0015025E" w:rsidRPr="0054790C">
        <w:rPr>
          <w:rFonts w:ascii="Times New Roman" w:hAnsi="Times New Roman"/>
          <w:iCs/>
        </w:rPr>
        <w:t>м</w:t>
      </w:r>
      <w:r w:rsidRPr="0054790C">
        <w:rPr>
          <w:rFonts w:ascii="Times New Roman" w:hAnsi="Times New Roman"/>
          <w:iCs/>
        </w:rPr>
        <w:t xml:space="preserve"> </w:t>
      </w:r>
      <w:r w:rsidR="0015025E" w:rsidRPr="0054790C">
        <w:rPr>
          <w:rFonts w:ascii="Times New Roman" w:hAnsi="Times New Roman"/>
          <w:iCs/>
        </w:rPr>
        <w:t xml:space="preserve">производится </w:t>
      </w:r>
      <w:r w:rsidR="00CE357E">
        <w:rPr>
          <w:rFonts w:ascii="Times New Roman" w:hAnsi="Times New Roman"/>
          <w:iCs/>
        </w:rPr>
        <w:t xml:space="preserve">Финансовым управляющим </w:t>
      </w:r>
      <w:r w:rsidR="000C5701">
        <w:rPr>
          <w:rFonts w:ascii="Times New Roman" w:hAnsi="Times New Roman"/>
        </w:rPr>
        <w:t xml:space="preserve">по предварительной договоренности по адресу местонахождения </w:t>
      </w:r>
      <w:r w:rsidR="004D006D" w:rsidRPr="0054790C">
        <w:rPr>
          <w:rFonts w:ascii="Times New Roman" w:hAnsi="Times New Roman"/>
        </w:rPr>
        <w:t xml:space="preserve">в рабочие дни </w:t>
      </w:r>
      <w:r w:rsidR="00CE357E">
        <w:rPr>
          <w:rFonts w:ascii="Times New Roman" w:hAnsi="Times New Roman"/>
          <w:iCs/>
        </w:rPr>
        <w:t>в рабочие дни с 11:00 часов по 16:00 часов, с предварительным направлением запроса на эл. почту:</w:t>
      </w:r>
      <w:r w:rsidR="00CE357E">
        <w:t xml:space="preserve"> </w:t>
      </w:r>
      <w:r w:rsidR="00CE357E">
        <w:rPr>
          <w:rFonts w:ascii="Times New Roman" w:hAnsi="Times New Roman"/>
          <w:iCs/>
        </w:rPr>
        <w:t>mf.delo@yandex.ru, тел. 8-499-372-50-90, Ланцов Андрей Николаевич</w:t>
      </w:r>
      <w:r w:rsidR="00CE357E">
        <w:rPr>
          <w:rFonts w:ascii="Times New Roman" w:eastAsia="Calibri" w:hAnsi="Times New Roman"/>
        </w:rPr>
        <w:t xml:space="preserve">, а также Организатором торгов: </w:t>
      </w:r>
      <w:r w:rsidR="004D006D" w:rsidRPr="0054790C">
        <w:rPr>
          <w:rFonts w:ascii="Times New Roman" w:hAnsi="Times New Roman"/>
        </w:rPr>
        <w:t>с 9.00 до 18.00 (время мск),</w:t>
      </w:r>
      <w:r w:rsidR="005F12B5" w:rsidRPr="0054790C">
        <w:rPr>
          <w:rFonts w:ascii="Times New Roman" w:hAnsi="Times New Roman"/>
        </w:rPr>
        <w:t xml:space="preserve"> тел. 8 (812) 334-20-50, </w:t>
      </w:r>
      <w:hyperlink r:id="rId4" w:history="1">
        <w:r w:rsidR="00CE357E" w:rsidRPr="00184B83">
          <w:rPr>
            <w:rStyle w:val="a4"/>
            <w:rFonts w:ascii="Times New Roman" w:hAnsi="Times New Roman"/>
          </w:rPr>
          <w:t>inform</w:t>
        </w:r>
        <w:r w:rsidR="00CE357E" w:rsidRPr="00184B83">
          <w:rPr>
            <w:rStyle w:val="a4"/>
            <w:rFonts w:ascii="Times New Roman" w:hAnsi="Times New Roman"/>
            <w:lang w:val="en-US"/>
          </w:rPr>
          <w:t>msk</w:t>
        </w:r>
        <w:r w:rsidR="00CE357E" w:rsidRPr="00184B83">
          <w:rPr>
            <w:rStyle w:val="a4"/>
            <w:rFonts w:ascii="Times New Roman" w:hAnsi="Times New Roman"/>
          </w:rPr>
          <w:t>@auction-house.ru</w:t>
        </w:r>
      </w:hyperlink>
      <w:r w:rsidR="005F12B5" w:rsidRPr="0054790C">
        <w:rPr>
          <w:rFonts w:ascii="Times New Roman" w:hAnsi="Times New Roman"/>
        </w:rPr>
        <w:t>.</w:t>
      </w:r>
    </w:p>
    <w:p w14:paraId="5924C682" w14:textId="4C15E4E2" w:rsidR="00824BC5" w:rsidRPr="004D006D" w:rsidRDefault="005F12B5" w:rsidP="00DE1960">
      <w:pPr>
        <w:spacing w:after="0"/>
        <w:ind w:left="-851" w:firstLine="567"/>
        <w:jc w:val="both"/>
        <w:rPr>
          <w:rFonts w:ascii="Times New Roman" w:hAnsi="Times New Roman"/>
          <w:bCs/>
        </w:rPr>
      </w:pPr>
      <w:r w:rsidRPr="004D006D">
        <w:rPr>
          <w:rFonts w:ascii="Times New Roman" w:hAnsi="Times New Roman"/>
          <w:bCs/>
        </w:rPr>
        <w:t xml:space="preserve">Задаток составляет </w:t>
      </w:r>
      <w:r w:rsidR="000C5701">
        <w:rPr>
          <w:rFonts w:ascii="Times New Roman" w:hAnsi="Times New Roman"/>
          <w:bCs/>
        </w:rPr>
        <w:t>20</w:t>
      </w:r>
      <w:r w:rsidR="007749D9" w:rsidRPr="004D006D">
        <w:rPr>
          <w:rFonts w:ascii="Times New Roman" w:hAnsi="Times New Roman"/>
          <w:bCs/>
        </w:rPr>
        <w:t xml:space="preserve"> (</w:t>
      </w:r>
      <w:r w:rsidR="000C5701">
        <w:rPr>
          <w:rFonts w:ascii="Times New Roman" w:hAnsi="Times New Roman"/>
          <w:bCs/>
        </w:rPr>
        <w:t>двадцать</w:t>
      </w:r>
      <w:r w:rsidR="007749D9" w:rsidRPr="004D006D">
        <w:rPr>
          <w:rFonts w:ascii="Times New Roman" w:hAnsi="Times New Roman"/>
          <w:bCs/>
        </w:rPr>
        <w:t>)</w:t>
      </w:r>
      <w:r w:rsidRPr="004D006D">
        <w:rPr>
          <w:rFonts w:ascii="Times New Roman" w:hAnsi="Times New Roman"/>
          <w:bCs/>
        </w:rPr>
        <w:t xml:space="preserve"> % от начальной цены Лота. Шаг аукциона </w:t>
      </w:r>
      <w:r w:rsidR="001B1962" w:rsidRPr="004D006D">
        <w:rPr>
          <w:rFonts w:ascii="Times New Roman" w:hAnsi="Times New Roman"/>
          <w:bCs/>
        </w:rPr>
        <w:t>–</w:t>
      </w:r>
      <w:r w:rsidRPr="004D006D">
        <w:rPr>
          <w:rFonts w:ascii="Times New Roman" w:hAnsi="Times New Roman"/>
          <w:bCs/>
        </w:rPr>
        <w:t xml:space="preserve"> 5</w:t>
      </w:r>
      <w:r w:rsidR="001B1962" w:rsidRPr="004D006D">
        <w:rPr>
          <w:rFonts w:ascii="Times New Roman" w:hAnsi="Times New Roman"/>
          <w:bCs/>
        </w:rPr>
        <w:t xml:space="preserve"> (пять)</w:t>
      </w:r>
      <w:r w:rsidRPr="004D006D">
        <w:rPr>
          <w:rFonts w:ascii="Times New Roman" w:hAnsi="Times New Roman"/>
          <w:bCs/>
        </w:rPr>
        <w:t xml:space="preserve"> % от начальной цены Лота. </w:t>
      </w:r>
      <w:r w:rsidR="004D006D" w:rsidRPr="004D006D">
        <w:rPr>
          <w:rFonts w:ascii="Times New Roman" w:eastAsia="Times New Roman" w:hAnsi="Times New Roman"/>
          <w:bCs/>
        </w:rPr>
        <w:t xml:space="preserve">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</w:t>
      </w:r>
      <w:r w:rsidR="004D006D" w:rsidRPr="004D006D">
        <w:rPr>
          <w:rFonts w:ascii="Times New Roman" w:hAnsi="Times New Roman"/>
        </w:rPr>
        <w:t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</w:t>
      </w:r>
      <w:proofErr w:type="gramStart"/>
      <w:r w:rsidR="004D006D" w:rsidRPr="004D006D">
        <w:rPr>
          <w:rFonts w:ascii="Times New Roman" w:hAnsi="Times New Roman"/>
        </w:rPr>
        <w:t>, К</w:t>
      </w:r>
      <w:proofErr w:type="gramEnd"/>
      <w:r w:rsidR="004D006D" w:rsidRPr="004D006D">
        <w:rPr>
          <w:rFonts w:ascii="Times New Roman" w:hAnsi="Times New Roman"/>
        </w:rPr>
        <w:t xml:space="preserve">/с 30101810500000000653, Р/с 40702810355000036459. В назначении платежа необходимо указывать: </w:t>
      </w:r>
      <w:r w:rsidR="004D006D" w:rsidRPr="004D006D">
        <w:rPr>
          <w:rFonts w:ascii="Times New Roman" w:hAnsi="Times New Roman"/>
          <w:b/>
          <w:bCs/>
        </w:rPr>
        <w:t>«№ Л/с</w:t>
      </w:r>
      <w:proofErr w:type="gramStart"/>
      <w:r w:rsidR="004D006D" w:rsidRPr="004D006D">
        <w:rPr>
          <w:rFonts w:ascii="Times New Roman" w:hAnsi="Times New Roman"/>
          <w:b/>
          <w:bCs/>
        </w:rPr>
        <w:t xml:space="preserve"> ....</w:t>
      </w:r>
      <w:proofErr w:type="gramEnd"/>
      <w:r w:rsidR="004D006D" w:rsidRPr="004D006D">
        <w:rPr>
          <w:rFonts w:ascii="Times New Roman" w:hAnsi="Times New Roman"/>
          <w:b/>
          <w:bCs/>
        </w:rPr>
        <w:t xml:space="preserve">Задаток для участия в торгах». </w:t>
      </w:r>
      <w:r w:rsidRPr="004D006D">
        <w:rPr>
          <w:rFonts w:ascii="Times New Roman" w:hAnsi="Times New Roman"/>
          <w:bCs/>
        </w:rPr>
        <w:t>Документом, подтверждающим поступление задатка на счет О</w:t>
      </w:r>
      <w:r w:rsidR="00574C58" w:rsidRPr="004D006D">
        <w:rPr>
          <w:rFonts w:ascii="Times New Roman" w:hAnsi="Times New Roman"/>
          <w:bCs/>
        </w:rPr>
        <w:t>рганизатора торгов</w:t>
      </w:r>
      <w:r w:rsidRPr="004D006D">
        <w:rPr>
          <w:rFonts w:ascii="Times New Roman" w:hAnsi="Times New Roman"/>
          <w:bCs/>
        </w:rPr>
        <w:t xml:space="preserve">, является выписка со счета </w:t>
      </w:r>
      <w:r w:rsidR="00B34C71" w:rsidRPr="004D006D">
        <w:rPr>
          <w:rFonts w:ascii="Times New Roman" w:hAnsi="Times New Roman"/>
          <w:bCs/>
        </w:rPr>
        <w:t>Организатора торгов</w:t>
      </w:r>
      <w:r w:rsidRPr="004D006D">
        <w:rPr>
          <w:rFonts w:ascii="Times New Roman" w:hAnsi="Times New Roman"/>
          <w:bCs/>
        </w:rPr>
        <w:t>.</w:t>
      </w:r>
      <w:r w:rsidRPr="004D006D">
        <w:rPr>
          <w:rFonts w:ascii="Times New Roman" w:hAnsi="Times New Roman"/>
        </w:rPr>
        <w:t xml:space="preserve"> </w:t>
      </w:r>
      <w:r w:rsidRPr="004D006D">
        <w:rPr>
          <w:rFonts w:ascii="Times New Roman" w:hAnsi="Times New Roman"/>
          <w:bCs/>
        </w:rPr>
        <w:t xml:space="preserve">Исполнение обязанности по внесению суммы задатка третьими лицами не допускается. </w:t>
      </w:r>
    </w:p>
    <w:p w14:paraId="652BDAE5" w14:textId="1697D075" w:rsidR="00F149D4" w:rsidRPr="00D0304C" w:rsidRDefault="005F12B5" w:rsidP="00DE1960">
      <w:pPr>
        <w:spacing w:after="0"/>
        <w:ind w:left="-851" w:firstLine="567"/>
        <w:jc w:val="both"/>
        <w:rPr>
          <w:rFonts w:ascii="Times New Roman" w:hAnsi="Times New Roman"/>
          <w:color w:val="000000"/>
        </w:rPr>
      </w:pPr>
      <w:r w:rsidRPr="00D0304C">
        <w:rPr>
          <w:rFonts w:ascii="Times New Roman" w:hAnsi="Times New Roman"/>
          <w:color w:val="00000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</w:t>
      </w:r>
      <w:r w:rsidR="00DE1960" w:rsidRPr="00D0304C">
        <w:rPr>
          <w:rFonts w:ascii="Times New Roman" w:hAnsi="Times New Roman"/>
          <w:color w:val="000000"/>
        </w:rPr>
        <w:t>Электронной площадке</w:t>
      </w:r>
      <w:r w:rsidRPr="00D0304C">
        <w:rPr>
          <w:rFonts w:ascii="Times New Roman" w:hAnsi="Times New Roman"/>
          <w:color w:val="000000"/>
        </w:rPr>
        <w:t xml:space="preserve">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</w:t>
      </w:r>
      <w:r w:rsidRPr="00D0304C">
        <w:rPr>
          <w:rFonts w:ascii="Times New Roman" w:hAnsi="Times New Roman"/>
          <w:color w:val="000000"/>
        </w:rPr>
        <w:lastRenderedPageBreak/>
        <w:t>качестве ИП в соответствии с законодательством соответствующего государства (для иност</w:t>
      </w:r>
      <w:r w:rsidR="001B1962" w:rsidRPr="00D0304C">
        <w:rPr>
          <w:rFonts w:ascii="Times New Roman" w:hAnsi="Times New Roman"/>
          <w:color w:val="000000"/>
        </w:rPr>
        <w:t>ранного</w:t>
      </w:r>
      <w:r w:rsidRPr="00D0304C">
        <w:rPr>
          <w:rFonts w:ascii="Times New Roman" w:hAnsi="Times New Roman"/>
          <w:color w:val="000000"/>
        </w:rPr>
        <w:t xml:space="preserve">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DE1960" w:rsidRPr="00D0304C">
        <w:rPr>
          <w:rFonts w:ascii="Times New Roman" w:hAnsi="Times New Roman"/>
          <w:color w:val="000000"/>
        </w:rPr>
        <w:t>Финансовому управляющему</w:t>
      </w:r>
      <w:r w:rsidRPr="00D0304C">
        <w:rPr>
          <w:rFonts w:ascii="Times New Roman" w:hAnsi="Times New Roman"/>
          <w:color w:val="000000"/>
        </w:rPr>
        <w:t xml:space="preserve"> и о характере этой заинтересованности, сведения об участии в капитале заявителя </w:t>
      </w:r>
      <w:r w:rsidR="00DE1960" w:rsidRPr="00D0304C">
        <w:rPr>
          <w:rFonts w:ascii="Times New Roman" w:hAnsi="Times New Roman"/>
          <w:color w:val="000000"/>
        </w:rPr>
        <w:t>Финансового управляющего</w:t>
      </w:r>
      <w:r w:rsidRPr="00D0304C">
        <w:rPr>
          <w:rFonts w:ascii="Times New Roman" w:hAnsi="Times New Roman"/>
          <w:color w:val="000000"/>
        </w:rPr>
        <w:t xml:space="preserve">, СРО арбитражных управляющих, членом или руководителем которой является </w:t>
      </w:r>
      <w:r w:rsidR="00F149D4" w:rsidRPr="00D0304C">
        <w:rPr>
          <w:rFonts w:ascii="Times New Roman" w:hAnsi="Times New Roman"/>
          <w:color w:val="000000"/>
        </w:rPr>
        <w:t>Финансовый управляющий</w:t>
      </w:r>
      <w:r w:rsidRPr="00D0304C">
        <w:rPr>
          <w:rFonts w:ascii="Times New Roman" w:hAnsi="Times New Roman"/>
          <w:color w:val="000000"/>
        </w:rPr>
        <w:t xml:space="preserve">. </w:t>
      </w:r>
    </w:p>
    <w:p w14:paraId="5E797FF2" w14:textId="77777777" w:rsidR="00F149D4" w:rsidRPr="00D0304C" w:rsidRDefault="005F12B5" w:rsidP="00DE1960">
      <w:pPr>
        <w:spacing w:after="0"/>
        <w:ind w:left="-851" w:firstLine="567"/>
        <w:jc w:val="both"/>
        <w:rPr>
          <w:rFonts w:ascii="Times New Roman" w:hAnsi="Times New Roman"/>
          <w:color w:val="000000"/>
        </w:rPr>
      </w:pPr>
      <w:r w:rsidRPr="00D0304C">
        <w:rPr>
          <w:rFonts w:ascii="Times New Roman" w:hAnsi="Times New Roman"/>
          <w:color w:val="000000"/>
        </w:rPr>
        <w:t xml:space="preserve">Победитель торгов - лицо, предложившее наиболее высокую цену. </w:t>
      </w:r>
    </w:p>
    <w:p w14:paraId="769ACB9F" w14:textId="77777777" w:rsidR="00CE357E" w:rsidRDefault="005F12B5" w:rsidP="00CE357E">
      <w:pPr>
        <w:spacing w:after="0"/>
        <w:ind w:left="-851" w:firstLine="567"/>
        <w:jc w:val="both"/>
        <w:rPr>
          <w:rFonts w:ascii="Times New Roman" w:hAnsi="Times New Roman"/>
          <w:color w:val="000000"/>
        </w:rPr>
      </w:pPr>
      <w:r w:rsidRPr="00D0304C">
        <w:rPr>
          <w:rFonts w:ascii="Times New Roman" w:hAnsi="Times New Roman"/>
          <w:color w:val="000000"/>
        </w:rPr>
        <w:t xml:space="preserve">Результаты торгов подводятся </w:t>
      </w:r>
      <w:r w:rsidR="00824BC5" w:rsidRPr="00D0304C">
        <w:rPr>
          <w:rFonts w:ascii="Times New Roman" w:hAnsi="Times New Roman"/>
          <w:color w:val="000000"/>
        </w:rPr>
        <w:t>Организатором торгов</w:t>
      </w:r>
      <w:r w:rsidRPr="00D0304C">
        <w:rPr>
          <w:rFonts w:ascii="Times New Roman" w:hAnsi="Times New Roman"/>
          <w:color w:val="000000"/>
        </w:rPr>
        <w:t xml:space="preserve"> в день и в месте проведения торгов на сайте </w:t>
      </w:r>
      <w:r w:rsidR="00DE1960" w:rsidRPr="00D0304C">
        <w:rPr>
          <w:rFonts w:ascii="Times New Roman" w:hAnsi="Times New Roman"/>
          <w:color w:val="000000"/>
        </w:rPr>
        <w:t>Электронной площадки</w:t>
      </w:r>
      <w:r w:rsidRPr="00D0304C">
        <w:rPr>
          <w:rFonts w:ascii="Times New Roman" w:hAnsi="Times New Roman"/>
          <w:color w:val="000000"/>
        </w:rPr>
        <w:t xml:space="preserve"> и оформляются протоколом о результатах проведения торгов. Протокол размещается на </w:t>
      </w:r>
      <w:r w:rsidR="00DE1960" w:rsidRPr="00D0304C">
        <w:rPr>
          <w:rFonts w:ascii="Times New Roman" w:hAnsi="Times New Roman"/>
          <w:color w:val="000000"/>
        </w:rPr>
        <w:t>Электронной площадке</w:t>
      </w:r>
      <w:r w:rsidRPr="00D0304C">
        <w:rPr>
          <w:rFonts w:ascii="Times New Roman" w:hAnsi="Times New Roman"/>
          <w:color w:val="000000"/>
        </w:rPr>
        <w:t xml:space="preserve"> в день принятия О</w:t>
      </w:r>
      <w:r w:rsidR="00574C58" w:rsidRPr="00D0304C">
        <w:rPr>
          <w:rFonts w:ascii="Times New Roman" w:hAnsi="Times New Roman"/>
          <w:color w:val="000000"/>
        </w:rPr>
        <w:t>рганизатором торгов</w:t>
      </w:r>
      <w:r w:rsidRPr="00D0304C">
        <w:rPr>
          <w:rFonts w:ascii="Times New Roman" w:hAnsi="Times New Roman"/>
          <w:color w:val="000000"/>
        </w:rPr>
        <w:t xml:space="preserve"> решения о признании участника </w:t>
      </w:r>
      <w:r w:rsidR="00F149D4" w:rsidRPr="00D0304C">
        <w:rPr>
          <w:rFonts w:ascii="Times New Roman" w:hAnsi="Times New Roman"/>
          <w:color w:val="000000"/>
        </w:rPr>
        <w:t>победителем торгов</w:t>
      </w:r>
      <w:r w:rsidRPr="00D0304C">
        <w:rPr>
          <w:rFonts w:ascii="Times New Roman" w:hAnsi="Times New Roman"/>
          <w:color w:val="000000"/>
        </w:rPr>
        <w:t xml:space="preserve">. </w:t>
      </w:r>
    </w:p>
    <w:p w14:paraId="69F24134" w14:textId="49C5ABDB" w:rsidR="006545B7" w:rsidRDefault="005F12B5" w:rsidP="00CE357E">
      <w:pPr>
        <w:spacing w:after="0"/>
        <w:ind w:left="-851" w:firstLine="567"/>
        <w:jc w:val="both"/>
        <w:rPr>
          <w:rFonts w:ascii="Times New Roman" w:hAnsi="Times New Roman"/>
        </w:rPr>
      </w:pPr>
      <w:r w:rsidRPr="00D0304C">
        <w:rPr>
          <w:rFonts w:ascii="Times New Roman" w:hAnsi="Times New Roman"/>
          <w:color w:val="000000"/>
        </w:rPr>
        <w:t xml:space="preserve">Проект договора купли-продажи размещен на </w:t>
      </w:r>
      <w:r w:rsidR="00DE1960" w:rsidRPr="00D0304C">
        <w:rPr>
          <w:rFonts w:ascii="Times New Roman" w:hAnsi="Times New Roman"/>
          <w:color w:val="000000"/>
        </w:rPr>
        <w:t>Электронной площадке</w:t>
      </w:r>
      <w:r w:rsidRPr="00D0304C">
        <w:rPr>
          <w:rFonts w:ascii="Times New Roman" w:hAnsi="Times New Roman"/>
          <w:color w:val="000000"/>
        </w:rPr>
        <w:t>. Договор купли-продажи заключается</w:t>
      </w:r>
      <w:r w:rsidRPr="00D0304C">
        <w:rPr>
          <w:rFonts w:ascii="Times New Roman" w:hAnsi="Times New Roman"/>
          <w:b/>
          <w:bCs/>
          <w:color w:val="000000"/>
        </w:rPr>
        <w:t xml:space="preserve"> </w:t>
      </w:r>
      <w:r w:rsidRPr="00D0304C">
        <w:rPr>
          <w:rFonts w:ascii="Times New Roman" w:hAnsi="Times New Roman"/>
          <w:color w:val="000000"/>
        </w:rPr>
        <w:t xml:space="preserve">с </w:t>
      </w:r>
      <w:r w:rsidR="00F149D4" w:rsidRPr="00D0304C">
        <w:rPr>
          <w:rFonts w:ascii="Times New Roman" w:hAnsi="Times New Roman"/>
          <w:color w:val="000000"/>
        </w:rPr>
        <w:t>победителем торгов</w:t>
      </w:r>
      <w:r w:rsidRPr="00D0304C">
        <w:rPr>
          <w:rFonts w:ascii="Times New Roman" w:hAnsi="Times New Roman"/>
          <w:color w:val="000000"/>
        </w:rPr>
        <w:t xml:space="preserve"> в течение 5 (пяти) дней с даты получения </w:t>
      </w:r>
      <w:r w:rsidR="00F149D4" w:rsidRPr="00D0304C">
        <w:rPr>
          <w:rFonts w:ascii="Times New Roman" w:hAnsi="Times New Roman"/>
          <w:color w:val="000000"/>
        </w:rPr>
        <w:t>победителем торгов</w:t>
      </w:r>
      <w:r w:rsidRPr="00D0304C">
        <w:rPr>
          <w:rFonts w:ascii="Times New Roman" w:hAnsi="Times New Roman"/>
          <w:color w:val="000000"/>
        </w:rPr>
        <w:t xml:space="preserve"> договора купли-продажи от </w:t>
      </w:r>
      <w:r w:rsidR="00F149D4" w:rsidRPr="00D0304C">
        <w:rPr>
          <w:rFonts w:ascii="Times New Roman" w:hAnsi="Times New Roman"/>
          <w:color w:val="000000"/>
        </w:rPr>
        <w:t>Финансового управляющего</w:t>
      </w:r>
      <w:r w:rsidRPr="00D0304C">
        <w:rPr>
          <w:rFonts w:ascii="Times New Roman" w:hAnsi="Times New Roman"/>
          <w:color w:val="000000"/>
        </w:rPr>
        <w:t>. Оп</w:t>
      </w:r>
      <w:r w:rsidRPr="00623E67">
        <w:rPr>
          <w:rFonts w:ascii="Times New Roman" w:hAnsi="Times New Roman"/>
          <w:color w:val="000000"/>
        </w:rPr>
        <w:t xml:space="preserve">лата - в течение 30 (тридцати) дней со дня подписания </w:t>
      </w:r>
      <w:r w:rsidR="00F149D4" w:rsidRPr="00623E67">
        <w:rPr>
          <w:rFonts w:ascii="Times New Roman" w:hAnsi="Times New Roman"/>
          <w:color w:val="000000"/>
        </w:rPr>
        <w:t>договора купли-продажи</w:t>
      </w:r>
      <w:r w:rsidRPr="00623E67">
        <w:rPr>
          <w:rFonts w:ascii="Times New Roman" w:hAnsi="Times New Roman"/>
          <w:color w:val="000000"/>
        </w:rPr>
        <w:t xml:space="preserve"> на счет Должника:</w:t>
      </w:r>
      <w:r w:rsidRPr="00623E67">
        <w:rPr>
          <w:rStyle w:val="a3"/>
          <w:rFonts w:ascii="Times New Roman" w:hAnsi="Times New Roman"/>
          <w:color w:val="auto"/>
        </w:rPr>
        <w:t xml:space="preserve"> </w:t>
      </w:r>
      <w:r w:rsidRPr="00623E67">
        <w:rPr>
          <w:rStyle w:val="Bodytext2"/>
          <w:color w:val="auto"/>
          <w:sz w:val="22"/>
        </w:rPr>
        <w:t>р/с</w:t>
      </w:r>
      <w:r w:rsidRPr="0025265E">
        <w:rPr>
          <w:rStyle w:val="Bodytext2"/>
          <w:color w:val="auto"/>
          <w:sz w:val="22"/>
        </w:rPr>
        <w:t xml:space="preserve"> </w:t>
      </w:r>
      <w:r w:rsidR="00CE357E" w:rsidRPr="0025265E">
        <w:rPr>
          <w:rFonts w:ascii="Times New Roman" w:hAnsi="Times New Roman"/>
          <w:b/>
          <w:bCs/>
        </w:rPr>
        <w:t>40817810000040000185</w:t>
      </w:r>
      <w:r w:rsidR="00D24E10" w:rsidRPr="00623E67">
        <w:rPr>
          <w:rFonts w:ascii="Times New Roman" w:hAnsi="Times New Roman"/>
          <w:bCs/>
          <w:iCs/>
        </w:rPr>
        <w:t xml:space="preserve"> в </w:t>
      </w:r>
      <w:r w:rsidR="00CE357E">
        <w:rPr>
          <w:rFonts w:ascii="Times New Roman" w:hAnsi="Times New Roman"/>
        </w:rPr>
        <w:t>ООО МИБ «ДАЛЕНА»</w:t>
      </w:r>
      <w:r w:rsidR="00D24E10" w:rsidRPr="00623E67">
        <w:rPr>
          <w:rFonts w:ascii="Times New Roman" w:hAnsi="Times New Roman"/>
        </w:rPr>
        <w:t>, к/с № </w:t>
      </w:r>
      <w:r w:rsidR="00CE357E">
        <w:rPr>
          <w:rFonts w:ascii="Times New Roman" w:hAnsi="Times New Roman"/>
        </w:rPr>
        <w:t>30101810845250000371</w:t>
      </w:r>
      <w:r w:rsidR="00D24E10" w:rsidRPr="00623E67">
        <w:rPr>
          <w:rFonts w:ascii="Times New Roman" w:hAnsi="Times New Roman"/>
        </w:rPr>
        <w:t>, БИК</w:t>
      </w:r>
      <w:r w:rsidR="00D24E10" w:rsidRPr="00623E67">
        <w:rPr>
          <w:rStyle w:val="a3"/>
          <w:color w:val="auto"/>
        </w:rPr>
        <w:t xml:space="preserve"> </w:t>
      </w:r>
      <w:r w:rsidR="00CE357E">
        <w:rPr>
          <w:rFonts w:ascii="Times New Roman" w:hAnsi="Times New Roman"/>
        </w:rPr>
        <w:t>044525371</w:t>
      </w:r>
      <w:r w:rsidR="00D24E10">
        <w:rPr>
          <w:rFonts w:ascii="Times New Roman" w:hAnsi="Times New Roman"/>
        </w:rPr>
        <w:t>.</w:t>
      </w:r>
    </w:p>
    <w:p w14:paraId="33B82F05" w14:textId="77777777" w:rsidR="00EE32B9" w:rsidRPr="00135939" w:rsidRDefault="00EE32B9" w:rsidP="00EE32B9">
      <w:pPr>
        <w:spacing w:after="0"/>
        <w:ind w:left="-851" w:firstLine="567"/>
        <w:jc w:val="both"/>
        <w:rPr>
          <w:rFonts w:ascii="Times New Roman" w:hAnsi="Times New Roman"/>
        </w:rPr>
      </w:pPr>
      <w:r w:rsidRPr="00135939">
        <w:rPr>
          <w:rFonts w:ascii="Times New Roman" w:hAnsi="Times New Roman"/>
          <w:shd w:val="clear" w:color="auto" w:fill="FFFFFF"/>
        </w:rPr>
        <w:t xml:space="preserve">Сделки по итогам торгов подлежат заключению с учетом положений Указа Президента РФ№8 от 01.03.2022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</w:t>
      </w:r>
      <w:proofErr w:type="gramStart"/>
      <w:r w:rsidRPr="00135939">
        <w:rPr>
          <w:rFonts w:ascii="Times New Roman" w:hAnsi="Times New Roman"/>
          <w:shd w:val="clear" w:color="auto" w:fill="FFFFFF"/>
        </w:rPr>
        <w:t>положений Указа Президента РФ</w:t>
      </w:r>
      <w:proofErr w:type="gramEnd"/>
      <w:r w:rsidRPr="00135939">
        <w:rPr>
          <w:rFonts w:ascii="Times New Roman" w:hAnsi="Times New Roman"/>
          <w:shd w:val="clear" w:color="auto" w:fill="FFFFFF"/>
        </w:rPr>
        <w:t xml:space="preserve"> несёт покупатель.</w:t>
      </w:r>
    </w:p>
    <w:p w14:paraId="3F5ED257" w14:textId="77777777" w:rsidR="00EE32B9" w:rsidRPr="000B34F4" w:rsidRDefault="00EE32B9" w:rsidP="00CE357E">
      <w:pPr>
        <w:spacing w:after="0"/>
        <w:ind w:left="-851" w:firstLine="567"/>
        <w:jc w:val="both"/>
        <w:rPr>
          <w:rFonts w:ascii="Times New Roman" w:hAnsi="Times New Roman"/>
          <w:color w:val="000000"/>
        </w:rPr>
      </w:pPr>
    </w:p>
    <w:sectPr w:rsidR="00EE32B9" w:rsidRPr="000B34F4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Cambria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2B5"/>
    <w:rsid w:val="000200A6"/>
    <w:rsid w:val="000209E3"/>
    <w:rsid w:val="000359A0"/>
    <w:rsid w:val="000A0559"/>
    <w:rsid w:val="000B34F4"/>
    <w:rsid w:val="000C5701"/>
    <w:rsid w:val="000D7837"/>
    <w:rsid w:val="0015025E"/>
    <w:rsid w:val="00194C1D"/>
    <w:rsid w:val="001A421E"/>
    <w:rsid w:val="001B1962"/>
    <w:rsid w:val="001F3CD7"/>
    <w:rsid w:val="002031E7"/>
    <w:rsid w:val="00243852"/>
    <w:rsid w:val="0025265E"/>
    <w:rsid w:val="00285D2A"/>
    <w:rsid w:val="002F5550"/>
    <w:rsid w:val="00363D37"/>
    <w:rsid w:val="003B2409"/>
    <w:rsid w:val="004D006D"/>
    <w:rsid w:val="004E27B9"/>
    <w:rsid w:val="0054790C"/>
    <w:rsid w:val="00574C58"/>
    <w:rsid w:val="0057689D"/>
    <w:rsid w:val="005D1D44"/>
    <w:rsid w:val="005F12B5"/>
    <w:rsid w:val="00623E67"/>
    <w:rsid w:val="006474DF"/>
    <w:rsid w:val="006545B7"/>
    <w:rsid w:val="00715B91"/>
    <w:rsid w:val="00735AD1"/>
    <w:rsid w:val="0077267B"/>
    <w:rsid w:val="007749D9"/>
    <w:rsid w:val="007D3A30"/>
    <w:rsid w:val="00824BC5"/>
    <w:rsid w:val="00830CB7"/>
    <w:rsid w:val="00846818"/>
    <w:rsid w:val="00874DC0"/>
    <w:rsid w:val="009058C0"/>
    <w:rsid w:val="0097027F"/>
    <w:rsid w:val="009F6367"/>
    <w:rsid w:val="00A00E78"/>
    <w:rsid w:val="00A11006"/>
    <w:rsid w:val="00A37B7C"/>
    <w:rsid w:val="00AD2A7E"/>
    <w:rsid w:val="00B34C71"/>
    <w:rsid w:val="00BB2AC3"/>
    <w:rsid w:val="00BF29EC"/>
    <w:rsid w:val="00C42803"/>
    <w:rsid w:val="00C5429F"/>
    <w:rsid w:val="00CD0CA2"/>
    <w:rsid w:val="00CD3A32"/>
    <w:rsid w:val="00CD79F0"/>
    <w:rsid w:val="00CE0FFB"/>
    <w:rsid w:val="00CE357E"/>
    <w:rsid w:val="00D0304C"/>
    <w:rsid w:val="00D24E10"/>
    <w:rsid w:val="00D32D85"/>
    <w:rsid w:val="00DD0125"/>
    <w:rsid w:val="00DE1960"/>
    <w:rsid w:val="00EC6BE6"/>
    <w:rsid w:val="00EE32B9"/>
    <w:rsid w:val="00F0694D"/>
    <w:rsid w:val="00F149D4"/>
    <w:rsid w:val="00F200D4"/>
    <w:rsid w:val="00F81D65"/>
    <w:rsid w:val="00FA11CB"/>
    <w:rsid w:val="00FE2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A2640E"/>
  <w14:defaultImageDpi w14:val="0"/>
  <w15:docId w15:val="{4B309BEE-4CC6-4118-B5DB-44C2172B6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F12B5"/>
    <w:rPr>
      <w:rFonts w:cs="Times New Roman"/>
      <w:color w:val="808080"/>
    </w:rPr>
  </w:style>
  <w:style w:type="character" w:styleId="a4">
    <w:name w:val="Hyperlink"/>
    <w:basedOn w:val="a0"/>
    <w:uiPriority w:val="99"/>
    <w:rsid w:val="005F12B5"/>
    <w:rPr>
      <w:rFonts w:cs="Times New Roman"/>
      <w:color w:val="0000FF"/>
      <w:u w:val="single"/>
    </w:rPr>
  </w:style>
  <w:style w:type="character" w:customStyle="1" w:styleId="Bodytext2">
    <w:name w:val="Body text (2)"/>
    <w:rsid w:val="005F12B5"/>
    <w:rPr>
      <w:rFonts w:ascii="Times New Roman" w:hAnsi="Times New Roman"/>
      <w:color w:val="000000"/>
      <w:spacing w:val="0"/>
      <w:w w:val="100"/>
      <w:position w:val="0"/>
      <w:sz w:val="24"/>
      <w:u w:val="none"/>
      <w:effect w:val="none"/>
      <w:lang w:val="ru-RU" w:eastAsia="ru-RU"/>
    </w:rPr>
  </w:style>
  <w:style w:type="character" w:customStyle="1" w:styleId="js-phone-number">
    <w:name w:val="js-phone-number"/>
    <w:basedOn w:val="a0"/>
    <w:rsid w:val="005F12B5"/>
    <w:rPr>
      <w:rFonts w:cs="Times New Roman"/>
    </w:rPr>
  </w:style>
  <w:style w:type="table" w:customStyle="1" w:styleId="1">
    <w:name w:val="Сетка таблицы1"/>
    <w:basedOn w:val="a1"/>
    <w:uiPriority w:val="39"/>
    <w:rsid w:val="00FA11CB"/>
    <w:pPr>
      <w:spacing w:after="0" w:line="240" w:lineRule="auto"/>
    </w:pPr>
    <w:rPr>
      <w:rFonts w:ascii="Calibri" w:eastAsia="Calibri" w:hAnsi="Calibr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Unresolved Mention"/>
    <w:basedOn w:val="a0"/>
    <w:uiPriority w:val="99"/>
    <w:semiHidden/>
    <w:unhideWhenUsed/>
    <w:rsid w:val="00FE20DD"/>
    <w:rPr>
      <w:color w:val="605E5C"/>
      <w:shd w:val="clear" w:color="auto" w:fill="E1DFDD"/>
    </w:rPr>
  </w:style>
  <w:style w:type="paragraph" w:styleId="a6">
    <w:name w:val="annotation text"/>
    <w:basedOn w:val="a"/>
    <w:link w:val="10"/>
    <w:uiPriority w:val="99"/>
    <w:semiHidden/>
    <w:unhideWhenUsed/>
    <w:rsid w:val="000C5701"/>
    <w:pPr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a7">
    <w:name w:val="Текст примечания Знак"/>
    <w:basedOn w:val="a0"/>
    <w:uiPriority w:val="99"/>
    <w:semiHidden/>
    <w:rsid w:val="000C5701"/>
    <w:rPr>
      <w:sz w:val="20"/>
      <w:szCs w:val="20"/>
    </w:rPr>
  </w:style>
  <w:style w:type="character" w:styleId="a8">
    <w:name w:val="annotation reference"/>
    <w:basedOn w:val="a0"/>
    <w:uiPriority w:val="99"/>
    <w:semiHidden/>
    <w:unhideWhenUsed/>
    <w:rsid w:val="000C5701"/>
    <w:rPr>
      <w:sz w:val="16"/>
      <w:szCs w:val="16"/>
    </w:rPr>
  </w:style>
  <w:style w:type="character" w:customStyle="1" w:styleId="10">
    <w:name w:val="Текст примечания Знак1"/>
    <w:basedOn w:val="a0"/>
    <w:link w:val="a6"/>
    <w:uiPriority w:val="99"/>
    <w:semiHidden/>
    <w:locked/>
    <w:rsid w:val="000C5701"/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s1">
    <w:name w:val="s1"/>
    <w:basedOn w:val="a0"/>
    <w:rsid w:val="00CE35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77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5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6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2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8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rmmsk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2</Pages>
  <Words>844</Words>
  <Characters>5892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Штыкова Ольга Петровна</dc:creator>
  <cp:keywords/>
  <dc:description/>
  <cp:lastModifiedBy>Штыкова Ольга Петровна</cp:lastModifiedBy>
  <cp:revision>33</cp:revision>
  <dcterms:created xsi:type="dcterms:W3CDTF">2020-12-09T12:24:00Z</dcterms:created>
  <dcterms:modified xsi:type="dcterms:W3CDTF">2022-04-05T12:03:00Z</dcterms:modified>
</cp:coreProperties>
</file>