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5D00957D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CE357E">
        <w:rPr>
          <w:rFonts w:ascii="Times New Roman" w:hAnsi="Times New Roman"/>
          <w:b/>
          <w:bCs/>
        </w:rPr>
        <w:t>Саакян Джемм</w:t>
      </w:r>
      <w:r w:rsidR="00CE357E">
        <w:rPr>
          <w:rFonts w:ascii="Times New Roman" w:hAnsi="Times New Roman"/>
          <w:b/>
          <w:bCs/>
        </w:rPr>
        <w:t>ой</w:t>
      </w:r>
      <w:r w:rsidR="00CE357E">
        <w:rPr>
          <w:rFonts w:ascii="Times New Roman" w:hAnsi="Times New Roman"/>
          <w:b/>
          <w:bCs/>
        </w:rPr>
        <w:t xml:space="preserve"> </w:t>
      </w:r>
      <w:proofErr w:type="spellStart"/>
      <w:r w:rsidR="00CE357E">
        <w:rPr>
          <w:rFonts w:ascii="Times New Roman" w:hAnsi="Times New Roman"/>
          <w:b/>
          <w:bCs/>
        </w:rPr>
        <w:t>Жоржиковн</w:t>
      </w:r>
      <w:r w:rsidR="00CE357E">
        <w:rPr>
          <w:rFonts w:ascii="Times New Roman" w:hAnsi="Times New Roman"/>
          <w:b/>
          <w:bCs/>
        </w:rPr>
        <w:t>ой</w:t>
      </w:r>
      <w:proofErr w:type="spellEnd"/>
      <w:r w:rsidR="00CE357E">
        <w:rPr>
          <w:rFonts w:ascii="Times New Roman" w:hAnsi="Times New Roman"/>
        </w:rPr>
        <w:t xml:space="preserve"> (дата рождения: 25.08.1965, место рождения: с. </w:t>
      </w:r>
      <w:proofErr w:type="spellStart"/>
      <w:r w:rsidR="00CE357E">
        <w:rPr>
          <w:rFonts w:ascii="Times New Roman" w:hAnsi="Times New Roman"/>
        </w:rPr>
        <w:t>Гетап</w:t>
      </w:r>
      <w:proofErr w:type="spellEnd"/>
      <w:r w:rsidR="00CE357E">
        <w:rPr>
          <w:rFonts w:ascii="Times New Roman" w:hAnsi="Times New Roman"/>
        </w:rPr>
        <w:t xml:space="preserve"> </w:t>
      </w:r>
      <w:proofErr w:type="spellStart"/>
      <w:r w:rsidR="00CE357E">
        <w:rPr>
          <w:rFonts w:ascii="Times New Roman" w:hAnsi="Times New Roman"/>
        </w:rPr>
        <w:t>Ехегнадзорского</w:t>
      </w:r>
      <w:proofErr w:type="spellEnd"/>
      <w:r w:rsidR="00CE357E">
        <w:rPr>
          <w:rFonts w:ascii="Times New Roman" w:hAnsi="Times New Roman"/>
        </w:rPr>
        <w:t xml:space="preserve"> района Республики Армения, ИНН 773008941489, место жительства: 121170, г. Москва, ул. Поклонная, д. 8, кв. 32)</w:t>
      </w:r>
      <w:r w:rsidRPr="00F81D65">
        <w:rPr>
          <w:rFonts w:ascii="Times New Roman" w:hAnsi="Times New Roman"/>
        </w:rPr>
        <w:t xml:space="preserve">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proofErr w:type="spellStart"/>
      <w:r w:rsidR="00CE357E">
        <w:rPr>
          <w:rFonts w:ascii="Times New Roman" w:hAnsi="Times New Roman"/>
          <w:b/>
          <w:bCs/>
        </w:rPr>
        <w:t>Ланцова</w:t>
      </w:r>
      <w:proofErr w:type="spellEnd"/>
      <w:r w:rsidR="00CE357E">
        <w:rPr>
          <w:rFonts w:ascii="Times New Roman" w:hAnsi="Times New Roman"/>
          <w:b/>
          <w:bCs/>
        </w:rPr>
        <w:t xml:space="preserve"> Андрея Николаевича</w:t>
      </w:r>
      <w:r w:rsidR="00CE357E">
        <w:rPr>
          <w:rFonts w:ascii="Times New Roman" w:hAnsi="Times New Roman"/>
          <w:b/>
        </w:rPr>
        <w:t xml:space="preserve"> </w:t>
      </w:r>
      <w:r w:rsidR="00CE357E">
        <w:rPr>
          <w:rFonts w:ascii="Times New Roman" w:hAnsi="Times New Roman"/>
        </w:rPr>
        <w:t xml:space="preserve">(ИНН 773100304040, СНИЛС 023-973-664 71, рег. номер </w:t>
      </w:r>
      <w:r w:rsidR="00CE357E">
        <w:rPr>
          <w:rFonts w:ascii="Times New Roman" w:hAnsi="Times New Roman"/>
          <w:bdr w:val="none" w:sz="0" w:space="0" w:color="auto" w:frame="1"/>
          <w:shd w:val="clear" w:color="auto" w:fill="FFFFFF"/>
        </w:rPr>
        <w:t>2830</w:t>
      </w:r>
      <w:r w:rsidR="00CE357E">
        <w:rPr>
          <w:rFonts w:ascii="Times New Roman" w:hAnsi="Times New Roman"/>
        </w:rPr>
        <w:t xml:space="preserve">, адрес для корреспонденции: 121614, г Москва, а/я 58, член САУ "СРО "ДЕЛО" (ОГРН 1035002205919, ИНН 5010029544, адрес для корреспонденции: </w:t>
      </w:r>
      <w:r w:rsidR="00CE357E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125284, г Москва,  Хорошевское шоссе, 32А, оф.300, а/я 22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</w:t>
      </w:r>
      <w:r w:rsidR="00CE357E">
        <w:rPr>
          <w:rFonts w:ascii="Times New Roman" w:hAnsi="Times New Roman"/>
        </w:rPr>
        <w:t>решения Арбитражного суда г. Москвы от 05.03.2020 по делу № А40-86724/19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CE357E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 аукциона, открытого по составу участников с открытой формой подачи предложений о цене (далее -Торги).</w:t>
      </w:r>
    </w:p>
    <w:p w14:paraId="5C88056D" w14:textId="02BCDA1A" w:rsidR="0054790C" w:rsidRPr="00623E67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623E67">
        <w:rPr>
          <w:rFonts w:ascii="Times New Roman" w:hAnsi="Times New Roman"/>
          <w:bCs/>
        </w:rPr>
        <w:t xml:space="preserve">Торги будут проведены </w:t>
      </w:r>
      <w:r w:rsidR="00623E67" w:rsidRPr="00623E67">
        <w:rPr>
          <w:rFonts w:ascii="Times New Roman" w:hAnsi="Times New Roman"/>
          <w:b/>
        </w:rPr>
        <w:t>05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04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в 09 час.00 мин. (здесь и далее время </w:t>
      </w:r>
      <w:proofErr w:type="spellStart"/>
      <w:r w:rsidRPr="00623E67">
        <w:rPr>
          <w:rFonts w:ascii="Times New Roman" w:hAnsi="Times New Roman"/>
          <w:b/>
        </w:rPr>
        <w:t>мск</w:t>
      </w:r>
      <w:proofErr w:type="spellEnd"/>
      <w:r w:rsidRPr="00623E67">
        <w:rPr>
          <w:rFonts w:ascii="Times New Roman" w:hAnsi="Times New Roman"/>
          <w:b/>
        </w:rPr>
        <w:t>).</w:t>
      </w:r>
      <w:r w:rsidRPr="00623E67">
        <w:rPr>
          <w:rFonts w:ascii="Times New Roman" w:hAnsi="Times New Roman"/>
        </w:rPr>
        <w:t xml:space="preserve"> Начало приема заявок на участие в Торгах </w:t>
      </w:r>
      <w:r w:rsidRPr="00623E67">
        <w:rPr>
          <w:rFonts w:ascii="Times New Roman" w:hAnsi="Times New Roman"/>
          <w:b/>
        </w:rPr>
        <w:t xml:space="preserve">с 09 час. 00 мин. </w:t>
      </w:r>
      <w:r w:rsidR="00623E67" w:rsidRPr="00623E67">
        <w:rPr>
          <w:rFonts w:ascii="Times New Roman" w:hAnsi="Times New Roman"/>
          <w:b/>
        </w:rPr>
        <w:t>24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02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по </w:t>
      </w:r>
      <w:r w:rsidR="00623E67" w:rsidRPr="00623E67">
        <w:rPr>
          <w:rFonts w:ascii="Times New Roman" w:hAnsi="Times New Roman"/>
          <w:b/>
        </w:rPr>
        <w:t>03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04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до 23 час. 00 мин.</w:t>
      </w:r>
      <w:r w:rsidRPr="00623E67">
        <w:rPr>
          <w:rFonts w:ascii="Times New Roman" w:hAnsi="Times New Roman"/>
        </w:rPr>
        <w:t xml:space="preserve"> Определение участников Торгов – </w:t>
      </w:r>
      <w:r w:rsidR="00623E67" w:rsidRPr="00623E67">
        <w:rPr>
          <w:rFonts w:ascii="Times New Roman" w:hAnsi="Times New Roman"/>
          <w:b/>
        </w:rPr>
        <w:t>04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04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в 17 час. 00 мин.</w:t>
      </w:r>
      <w:r w:rsidRPr="00623E67">
        <w:rPr>
          <w:rFonts w:ascii="Times New Roman" w:hAnsi="Times New Roman"/>
        </w:rPr>
        <w:t>, оформляется протоколом об определении участников торгов.</w:t>
      </w:r>
      <w:r w:rsidRPr="00623E67">
        <w:rPr>
          <w:rFonts w:ascii="Times New Roman" w:hAnsi="Times New Roman"/>
          <w:bCs/>
          <w:shd w:val="clear" w:color="auto" w:fill="FFFFFF"/>
        </w:rPr>
        <w:t xml:space="preserve"> </w:t>
      </w:r>
      <w:r w:rsidRPr="00623E67">
        <w:rPr>
          <w:rFonts w:ascii="Times New Roman" w:hAnsi="Times New Roman"/>
        </w:rPr>
        <w:t xml:space="preserve"> </w:t>
      </w:r>
    </w:p>
    <w:p w14:paraId="3091C8B9" w14:textId="35EABB7F" w:rsidR="00CE357E" w:rsidRDefault="005F12B5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>Продаже на Торгах</w:t>
      </w:r>
      <w:r w:rsidR="0025265E">
        <w:rPr>
          <w:rFonts w:ascii="Times New Roman" w:hAnsi="Times New Roman"/>
        </w:rPr>
        <w:t xml:space="preserve"> </w:t>
      </w:r>
      <w:r w:rsidR="0025265E" w:rsidRPr="0025265E">
        <w:rPr>
          <w:rFonts w:ascii="Times New Roman" w:hAnsi="Times New Roman"/>
          <w:b/>
          <w:bCs/>
        </w:rPr>
        <w:t>единым лотом</w:t>
      </w:r>
      <w:r w:rsidRPr="00F81D65">
        <w:rPr>
          <w:rFonts w:ascii="Times New Roman" w:hAnsi="Times New Roman"/>
        </w:rPr>
        <w:t xml:space="preserve"> </w:t>
      </w:r>
      <w:r w:rsidR="000C5701">
        <w:rPr>
          <w:rFonts w:ascii="Times New Roman" w:hAnsi="Times New Roman"/>
        </w:rPr>
        <w:t xml:space="preserve">подлежит следующее </w:t>
      </w:r>
      <w:r w:rsidR="0025265E" w:rsidRPr="0025265E">
        <w:rPr>
          <w:rFonts w:ascii="Times New Roman" w:hAnsi="Times New Roman"/>
        </w:rPr>
        <w:t>имущество</w:t>
      </w:r>
      <w:r w:rsidR="0025265E">
        <w:rPr>
          <w:rFonts w:ascii="Times New Roman" w:hAnsi="Times New Roman"/>
          <w:b/>
          <w:bCs/>
        </w:rPr>
        <w:t xml:space="preserve"> </w:t>
      </w:r>
      <w:r w:rsidRPr="00F81D65">
        <w:rPr>
          <w:rFonts w:ascii="Times New Roman" w:hAnsi="Times New Roman"/>
        </w:rPr>
        <w:t>(далее – Имущество, Лот</w:t>
      </w:r>
      <w:r w:rsidR="000C5701">
        <w:rPr>
          <w:rFonts w:ascii="Times New Roman" w:hAnsi="Times New Roman"/>
        </w:rPr>
        <w:t>):</w:t>
      </w:r>
    </w:p>
    <w:p w14:paraId="6C699A25" w14:textId="65788B19" w:rsidR="00CE357E" w:rsidRDefault="000C5701" w:rsidP="00CE357E">
      <w:pPr>
        <w:spacing w:after="0"/>
        <w:ind w:left="-851" w:firstLine="567"/>
        <w:jc w:val="both"/>
        <w:rPr>
          <w:rStyle w:val="s1"/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Лот 1: </w:t>
      </w:r>
      <w:r w:rsidR="00CE357E">
        <w:rPr>
          <w:rStyle w:val="s1"/>
          <w:rFonts w:ascii="Times New Roman" w:hAnsi="Times New Roman"/>
        </w:rPr>
        <w:t xml:space="preserve">здание (жилой дом с хозяйственными постройками), общая площадь 915,7 кв. м., кадастровый номер: 50:20:0010408:602, адрес: Московская область, Одинцовский район, </w:t>
      </w:r>
      <w:proofErr w:type="spellStart"/>
      <w:r w:rsidR="00CE357E">
        <w:rPr>
          <w:rStyle w:val="s1"/>
          <w:rFonts w:ascii="Times New Roman" w:hAnsi="Times New Roman"/>
        </w:rPr>
        <w:t>Барвихинский</w:t>
      </w:r>
      <w:proofErr w:type="spellEnd"/>
      <w:r w:rsidR="00CE357E">
        <w:rPr>
          <w:rStyle w:val="s1"/>
          <w:rFonts w:ascii="Times New Roman" w:hAnsi="Times New Roman"/>
        </w:rPr>
        <w:t xml:space="preserve"> с. о., дер. Подушкино, ГП-4, д. 2. </w:t>
      </w:r>
      <w:r w:rsidR="00CE357E">
        <w:rPr>
          <w:rStyle w:val="s1"/>
          <w:rFonts w:ascii="Times New Roman" w:hAnsi="Times New Roman"/>
          <w:b/>
          <w:bCs/>
        </w:rPr>
        <w:t>Ограничения:</w:t>
      </w:r>
      <w:r w:rsidR="00CE357E">
        <w:rPr>
          <w:rStyle w:val="s1"/>
          <w:rFonts w:ascii="Times New Roman" w:hAnsi="Times New Roman"/>
        </w:rPr>
        <w:t xml:space="preserve"> запрещение регистрации (зарегистрированы за № 50:20:0010408:602-50/041/2021-5; № 50-50/020-50/066/011/2015-854/1; № 50:20:0010408:602-50/001/2019-2 (согласно выписке из ЕГРН от 17.01.2022 №  КУВИ-001/2022-4873205)).</w:t>
      </w:r>
      <w:r w:rsidR="00CE357E" w:rsidRPr="00CE357E">
        <w:rPr>
          <w:rStyle w:val="s1"/>
          <w:rFonts w:ascii="Times New Roman" w:hAnsi="Times New Roman"/>
        </w:rPr>
        <w:t xml:space="preserve"> </w:t>
      </w:r>
      <w:r w:rsidR="00CE357E" w:rsidRPr="0025265E">
        <w:rPr>
          <w:rStyle w:val="s1"/>
          <w:rFonts w:ascii="Times New Roman" w:hAnsi="Times New Roman"/>
        </w:rPr>
        <w:t>Информация о зарегистрированных в жилом помещении лицах Организатору торгов Финансовым управляющим не предоставлена</w:t>
      </w:r>
      <w:r w:rsidR="00CE357E">
        <w:rPr>
          <w:rStyle w:val="s1"/>
          <w:rFonts w:ascii="Times New Roman" w:hAnsi="Times New Roman"/>
        </w:rPr>
        <w:t>;</w:t>
      </w:r>
      <w:r w:rsidR="00CE357E" w:rsidRPr="00CE357E">
        <w:rPr>
          <w:rStyle w:val="1"/>
          <w:rFonts w:ascii="Times New Roman" w:hAnsi="Times New Roman"/>
        </w:rPr>
        <w:t xml:space="preserve"> </w:t>
      </w:r>
      <w:r w:rsidR="00CE357E">
        <w:rPr>
          <w:rStyle w:val="s1"/>
          <w:rFonts w:ascii="Times New Roman" w:hAnsi="Times New Roman"/>
        </w:rPr>
        <w:t>земельный участок</w:t>
      </w:r>
      <w:r w:rsidR="0025265E">
        <w:rPr>
          <w:rStyle w:val="s1"/>
          <w:rFonts w:ascii="Times New Roman" w:hAnsi="Times New Roman"/>
        </w:rPr>
        <w:t>,</w:t>
      </w:r>
      <w:r w:rsidR="00CE357E">
        <w:rPr>
          <w:rStyle w:val="s1"/>
          <w:rFonts w:ascii="Times New Roman" w:hAnsi="Times New Roman"/>
        </w:rPr>
        <w:t xml:space="preserve"> общая площадь 1636 кв. м., кадастровый номер: 50:20:0010408:110, адрес: Московская область, Одинцовский район, </w:t>
      </w:r>
      <w:proofErr w:type="spellStart"/>
      <w:r w:rsidR="00CE357E">
        <w:rPr>
          <w:rStyle w:val="s1"/>
          <w:rFonts w:ascii="Times New Roman" w:hAnsi="Times New Roman"/>
        </w:rPr>
        <w:t>Барвихинский</w:t>
      </w:r>
      <w:proofErr w:type="spellEnd"/>
      <w:r w:rsidR="00CE357E">
        <w:rPr>
          <w:rStyle w:val="s1"/>
          <w:rFonts w:ascii="Times New Roman" w:hAnsi="Times New Roman"/>
        </w:rPr>
        <w:t xml:space="preserve"> с. о., дер. Подушкино, ГП-4, уч. 2, вид разрешенного использования: для индивидуального жилищного строительства, категория земель: земли населенных пунктов. ограничения: запрещение сделок с имуществом, запрет на совершение действий по регистрации (зарегистрированы за № 50:20:0010408:110-50/041/2021-4; 50-50/020-50/066/011/2015-855/1 (согласно выписке из ЕГРН от 17.01.2022 №  КУВИ-001/2022-4873168)).</w:t>
      </w:r>
    </w:p>
    <w:p w14:paraId="0BBFC51B" w14:textId="77777777" w:rsidR="00CE357E" w:rsidRDefault="00CE357E" w:rsidP="00CE357E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t>Начальная цена: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146 940 000</w:t>
      </w:r>
      <w:r>
        <w:rPr>
          <w:rFonts w:ascii="Times New Roman" w:hAnsi="Times New Roman"/>
          <w:b/>
          <w:bCs/>
          <w:shd w:val="clear" w:color="auto" w:fill="FFFFFF"/>
        </w:rPr>
        <w:t xml:space="preserve"> руб.</w:t>
      </w:r>
    </w:p>
    <w:p w14:paraId="78B03074" w14:textId="77777777" w:rsidR="00CE357E" w:rsidRDefault="00CE357E" w:rsidP="00CE357E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  <w:r>
        <w:rPr>
          <w:rFonts w:ascii="Times New Roman" w:hAnsi="Times New Roman"/>
          <w:bCs/>
        </w:rPr>
        <w:t>залог в пользу АО «Русский Строительный Банк».</w:t>
      </w:r>
    </w:p>
    <w:p w14:paraId="339A8FB6" w14:textId="7E41E50A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0C5701">
        <w:rPr>
          <w:rFonts w:ascii="Times New Roman" w:hAnsi="Times New Roman"/>
          <w:iCs/>
        </w:rPr>
        <w:t>Л</w:t>
      </w:r>
      <w:r w:rsidR="0015025E" w:rsidRPr="0054790C">
        <w:rPr>
          <w:rFonts w:ascii="Times New Roman" w:hAnsi="Times New Roman"/>
          <w:iCs/>
        </w:rPr>
        <w:t>от</w:t>
      </w:r>
      <w:r w:rsidR="000C5701">
        <w:rPr>
          <w:rFonts w:ascii="Times New Roman" w:hAnsi="Times New Roman"/>
          <w:iCs/>
        </w:rPr>
        <w:t>о</w:t>
      </w:r>
      <w:r w:rsidR="0015025E" w:rsidRPr="0054790C">
        <w:rPr>
          <w:rFonts w:ascii="Times New Roman" w:hAnsi="Times New Roman"/>
          <w:iCs/>
        </w:rPr>
        <w:t>м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CE357E">
        <w:rPr>
          <w:rFonts w:ascii="Times New Roman" w:hAnsi="Times New Roman"/>
          <w:iCs/>
        </w:rPr>
        <w:t xml:space="preserve">Финансовым управляющим </w:t>
      </w:r>
      <w:r w:rsidR="000C5701">
        <w:rPr>
          <w:rFonts w:ascii="Times New Roman" w:hAnsi="Times New Roman"/>
        </w:rPr>
        <w:t xml:space="preserve">по предварительной договоренности по адресу местонахождения </w:t>
      </w:r>
      <w:r w:rsidR="004D006D" w:rsidRPr="0054790C">
        <w:rPr>
          <w:rFonts w:ascii="Times New Roman" w:hAnsi="Times New Roman"/>
        </w:rPr>
        <w:t xml:space="preserve">в рабочие дни </w:t>
      </w:r>
      <w:r w:rsidR="00CE357E">
        <w:rPr>
          <w:rFonts w:ascii="Times New Roman" w:hAnsi="Times New Roman"/>
          <w:iCs/>
        </w:rPr>
        <w:t xml:space="preserve">в рабочие дни с 11:00 часов по 16:00 часов, </w:t>
      </w:r>
      <w:r w:rsidR="00CE357E">
        <w:rPr>
          <w:rFonts w:ascii="Times New Roman" w:hAnsi="Times New Roman"/>
          <w:iCs/>
        </w:rPr>
        <w:t>с предварительным направлением запроса</w:t>
      </w:r>
      <w:r w:rsidR="00CE357E">
        <w:rPr>
          <w:rFonts w:ascii="Times New Roman" w:hAnsi="Times New Roman"/>
          <w:iCs/>
        </w:rPr>
        <w:t xml:space="preserve"> </w:t>
      </w:r>
      <w:r w:rsidR="00CE357E">
        <w:rPr>
          <w:rFonts w:ascii="Times New Roman" w:hAnsi="Times New Roman"/>
          <w:iCs/>
        </w:rPr>
        <w:t>на</w:t>
      </w:r>
      <w:r w:rsidR="00CE357E">
        <w:rPr>
          <w:rFonts w:ascii="Times New Roman" w:hAnsi="Times New Roman"/>
          <w:iCs/>
        </w:rPr>
        <w:t xml:space="preserve"> эл. почт</w:t>
      </w:r>
      <w:r w:rsidR="00CE357E">
        <w:rPr>
          <w:rFonts w:ascii="Times New Roman" w:hAnsi="Times New Roman"/>
          <w:iCs/>
        </w:rPr>
        <w:t>у</w:t>
      </w:r>
      <w:r w:rsidR="00CE357E">
        <w:rPr>
          <w:rFonts w:ascii="Times New Roman" w:hAnsi="Times New Roman"/>
          <w:iCs/>
        </w:rPr>
        <w:t>:</w:t>
      </w:r>
      <w:r w:rsidR="00CE357E">
        <w:t xml:space="preserve"> </w:t>
      </w:r>
      <w:r w:rsidR="00CE357E">
        <w:rPr>
          <w:rFonts w:ascii="Times New Roman" w:hAnsi="Times New Roman"/>
          <w:iCs/>
        </w:rPr>
        <w:t>mf.delo@yandex.ru, тел. 8-499-372-50-90, Ланцов Андрей Николаевич</w:t>
      </w:r>
      <w:r w:rsidR="00CE357E">
        <w:rPr>
          <w:rFonts w:ascii="Times New Roman" w:eastAsia="Calibri" w:hAnsi="Times New Roman"/>
        </w:rPr>
        <w:t xml:space="preserve">, а также Организатором торгов: </w:t>
      </w:r>
      <w:r w:rsidR="004D006D" w:rsidRPr="0054790C">
        <w:rPr>
          <w:rFonts w:ascii="Times New Roman" w:hAnsi="Times New Roman"/>
        </w:rPr>
        <w:t>с 9.00 до 18.00 (время мск),</w:t>
      </w:r>
      <w:r w:rsidR="005F12B5" w:rsidRPr="0054790C">
        <w:rPr>
          <w:rFonts w:ascii="Times New Roman" w:hAnsi="Times New Roman"/>
        </w:rPr>
        <w:t xml:space="preserve"> тел. 8 (812) 334-20-50, </w:t>
      </w:r>
      <w:hyperlink r:id="rId4" w:history="1">
        <w:r w:rsidR="00CE357E" w:rsidRPr="00184B83">
          <w:rPr>
            <w:rStyle w:val="a4"/>
            <w:rFonts w:ascii="Times New Roman" w:hAnsi="Times New Roman"/>
          </w:rPr>
          <w:t>inform</w:t>
        </w:r>
        <w:r w:rsidR="00CE357E" w:rsidRPr="00184B83">
          <w:rPr>
            <w:rStyle w:val="a4"/>
            <w:rFonts w:ascii="Times New Roman" w:hAnsi="Times New Roman"/>
            <w:lang w:val="en-US"/>
          </w:rPr>
          <w:t>msk</w:t>
        </w:r>
        <w:r w:rsidR="00CE357E" w:rsidRPr="00184B83">
          <w:rPr>
            <w:rStyle w:val="a4"/>
            <w:rFonts w:ascii="Times New Roman" w:hAnsi="Times New Roman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4C15E4E2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0C5701">
        <w:rPr>
          <w:rFonts w:ascii="Times New Roman" w:hAnsi="Times New Roman"/>
          <w:bCs/>
        </w:rPr>
        <w:t>20</w:t>
      </w:r>
      <w:r w:rsidR="007749D9" w:rsidRPr="004D006D">
        <w:rPr>
          <w:rFonts w:ascii="Times New Roman" w:hAnsi="Times New Roman"/>
          <w:bCs/>
        </w:rPr>
        <w:t xml:space="preserve"> (</w:t>
      </w:r>
      <w:r w:rsidR="000C5701">
        <w:rPr>
          <w:rFonts w:ascii="Times New Roman" w:hAnsi="Times New Roman"/>
          <w:bCs/>
        </w:rPr>
        <w:t>двадцать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</w:t>
      </w:r>
      <w:r w:rsidRPr="00D0304C">
        <w:rPr>
          <w:rFonts w:ascii="Times New Roman" w:hAnsi="Times New Roman"/>
          <w:color w:val="000000"/>
        </w:rPr>
        <w:lastRenderedPageBreak/>
        <w:t>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9ACB9F" w14:textId="77777777" w:rsidR="00CE357E" w:rsidRDefault="005F12B5" w:rsidP="00CE357E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2DB286D3" w:rsidR="006545B7" w:rsidRPr="000B34F4" w:rsidRDefault="005F12B5" w:rsidP="00CE357E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>. Оп</w:t>
      </w:r>
      <w:r w:rsidRPr="00623E67">
        <w:rPr>
          <w:rFonts w:ascii="Times New Roman" w:hAnsi="Times New Roman"/>
          <w:color w:val="000000"/>
        </w:rPr>
        <w:t xml:space="preserve">лата - в течение 30 (тридцати) дней со дня подписания </w:t>
      </w:r>
      <w:r w:rsidR="00F149D4" w:rsidRPr="00623E67">
        <w:rPr>
          <w:rFonts w:ascii="Times New Roman" w:hAnsi="Times New Roman"/>
          <w:color w:val="000000"/>
        </w:rPr>
        <w:t>договора купли-продажи</w:t>
      </w:r>
      <w:r w:rsidRPr="00623E67">
        <w:rPr>
          <w:rFonts w:ascii="Times New Roman" w:hAnsi="Times New Roman"/>
          <w:color w:val="000000"/>
        </w:rPr>
        <w:t xml:space="preserve"> на счет Должника:</w:t>
      </w:r>
      <w:r w:rsidRPr="00623E67">
        <w:rPr>
          <w:rStyle w:val="a3"/>
          <w:rFonts w:ascii="Times New Roman" w:hAnsi="Times New Roman"/>
          <w:color w:val="auto"/>
        </w:rPr>
        <w:t xml:space="preserve"> </w:t>
      </w:r>
      <w:r w:rsidRPr="00623E67">
        <w:rPr>
          <w:rStyle w:val="Bodytext2"/>
          <w:color w:val="auto"/>
          <w:sz w:val="22"/>
        </w:rPr>
        <w:t>р/с</w:t>
      </w:r>
      <w:r w:rsidRPr="0025265E">
        <w:rPr>
          <w:rStyle w:val="Bodytext2"/>
          <w:color w:val="auto"/>
          <w:sz w:val="22"/>
        </w:rPr>
        <w:t xml:space="preserve"> </w:t>
      </w:r>
      <w:r w:rsidR="00CE357E" w:rsidRPr="0025265E">
        <w:rPr>
          <w:rFonts w:ascii="Times New Roman" w:hAnsi="Times New Roman"/>
          <w:b/>
          <w:bCs/>
        </w:rPr>
        <w:t>40817810000040000185</w:t>
      </w:r>
      <w:r w:rsidR="00D24E10" w:rsidRPr="00623E67">
        <w:rPr>
          <w:rFonts w:ascii="Times New Roman" w:hAnsi="Times New Roman"/>
          <w:bCs/>
          <w:iCs/>
        </w:rPr>
        <w:t xml:space="preserve"> в </w:t>
      </w:r>
      <w:r w:rsidR="00CE357E">
        <w:rPr>
          <w:rFonts w:ascii="Times New Roman" w:hAnsi="Times New Roman"/>
        </w:rPr>
        <w:t>ООО МИБ «ДАЛЕНА»</w:t>
      </w:r>
      <w:r w:rsidR="00D24E10" w:rsidRPr="00623E67">
        <w:rPr>
          <w:rFonts w:ascii="Times New Roman" w:hAnsi="Times New Roman"/>
        </w:rPr>
        <w:t>, к/с № </w:t>
      </w:r>
      <w:r w:rsidR="00CE357E">
        <w:rPr>
          <w:rFonts w:ascii="Times New Roman" w:hAnsi="Times New Roman"/>
        </w:rPr>
        <w:t>30101810845250000371</w:t>
      </w:r>
      <w:r w:rsidR="00D24E10" w:rsidRPr="00623E67">
        <w:rPr>
          <w:rFonts w:ascii="Times New Roman" w:hAnsi="Times New Roman"/>
        </w:rPr>
        <w:t>, БИК</w:t>
      </w:r>
      <w:r w:rsidR="00D24E10" w:rsidRPr="00623E67">
        <w:rPr>
          <w:rStyle w:val="a3"/>
          <w:color w:val="auto"/>
        </w:rPr>
        <w:t xml:space="preserve"> </w:t>
      </w:r>
      <w:r w:rsidR="00CE357E">
        <w:rPr>
          <w:rFonts w:ascii="Times New Roman" w:hAnsi="Times New Roman"/>
        </w:rPr>
        <w:t>044525371</w:t>
      </w:r>
      <w:r w:rsidR="00D24E10">
        <w:rPr>
          <w:rFonts w:ascii="Times New Roman" w:hAnsi="Times New Roman"/>
        </w:rPr>
        <w:t>.</w:t>
      </w:r>
    </w:p>
    <w:sectPr w:rsidR="006545B7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C5701"/>
    <w:rsid w:val="000D7837"/>
    <w:rsid w:val="0015025E"/>
    <w:rsid w:val="00194C1D"/>
    <w:rsid w:val="001A421E"/>
    <w:rsid w:val="001B1962"/>
    <w:rsid w:val="001F3CD7"/>
    <w:rsid w:val="002031E7"/>
    <w:rsid w:val="00243852"/>
    <w:rsid w:val="0025265E"/>
    <w:rsid w:val="00285D2A"/>
    <w:rsid w:val="002F5550"/>
    <w:rsid w:val="00363D37"/>
    <w:rsid w:val="003B2409"/>
    <w:rsid w:val="004D006D"/>
    <w:rsid w:val="004E27B9"/>
    <w:rsid w:val="0054790C"/>
    <w:rsid w:val="00574C58"/>
    <w:rsid w:val="0057689D"/>
    <w:rsid w:val="005D1D44"/>
    <w:rsid w:val="005F12B5"/>
    <w:rsid w:val="00623E67"/>
    <w:rsid w:val="006474DF"/>
    <w:rsid w:val="006545B7"/>
    <w:rsid w:val="00735AD1"/>
    <w:rsid w:val="0077267B"/>
    <w:rsid w:val="007749D9"/>
    <w:rsid w:val="007D3A30"/>
    <w:rsid w:val="00824BC5"/>
    <w:rsid w:val="00830CB7"/>
    <w:rsid w:val="00846818"/>
    <w:rsid w:val="00874DC0"/>
    <w:rsid w:val="009058C0"/>
    <w:rsid w:val="0097027F"/>
    <w:rsid w:val="009F6367"/>
    <w:rsid w:val="00A00E78"/>
    <w:rsid w:val="00A11006"/>
    <w:rsid w:val="00A37B7C"/>
    <w:rsid w:val="00AD2A7E"/>
    <w:rsid w:val="00B34C71"/>
    <w:rsid w:val="00BB2AC3"/>
    <w:rsid w:val="00BF29EC"/>
    <w:rsid w:val="00C42803"/>
    <w:rsid w:val="00C5429F"/>
    <w:rsid w:val="00CD0CA2"/>
    <w:rsid w:val="00CD3A32"/>
    <w:rsid w:val="00CD79F0"/>
    <w:rsid w:val="00CE0FFB"/>
    <w:rsid w:val="00CE357E"/>
    <w:rsid w:val="00D0304C"/>
    <w:rsid w:val="00D24E10"/>
    <w:rsid w:val="00D32D85"/>
    <w:rsid w:val="00DD0125"/>
    <w:rsid w:val="00DE1960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0C570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0C5701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0C5701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0C5701"/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s1">
    <w:name w:val="s1"/>
    <w:basedOn w:val="a0"/>
    <w:rsid w:val="00CE3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800</Words>
  <Characters>5601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31</cp:revision>
  <dcterms:created xsi:type="dcterms:W3CDTF">2020-12-09T12:24:00Z</dcterms:created>
  <dcterms:modified xsi:type="dcterms:W3CDTF">2022-02-21T07:47:00Z</dcterms:modified>
</cp:coreProperties>
</file>