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A4E076" w14:textId="46E70497" w:rsidR="006939DE" w:rsidRDefault="00D63A19" w:rsidP="00B4042E">
      <w:pPr>
        <w:spacing w:after="0" w:line="240" w:lineRule="auto"/>
        <w:ind w:firstLine="709"/>
        <w:jc w:val="both"/>
        <w:rPr>
          <w:rFonts w:ascii="Calibri" w:eastAsia="Calibri" w:hAnsi="Calibri" w:cs="Times New Roman"/>
          <w:sz w:val="18"/>
          <w:szCs w:val="18"/>
        </w:rPr>
      </w:pPr>
      <w:r w:rsidRPr="007F4E5E">
        <w:rPr>
          <w:rFonts w:ascii="Times New Roman" w:eastAsia="Calibri" w:hAnsi="Times New Roman" w:cs="Times New Roman"/>
          <w:sz w:val="18"/>
          <w:szCs w:val="18"/>
        </w:rPr>
        <w:t xml:space="preserve">АО «Российский аукционный дом» (ОГРН 1097847233351, ИНН 7838430413, 190000, Санкт-Петербург, пер. </w:t>
      </w:r>
      <w:proofErr w:type="spellStart"/>
      <w:r w:rsidRPr="007F4E5E">
        <w:rPr>
          <w:rFonts w:ascii="Times New Roman" w:eastAsia="Calibri" w:hAnsi="Times New Roman" w:cs="Times New Roman"/>
          <w:sz w:val="18"/>
          <w:szCs w:val="18"/>
        </w:rPr>
        <w:t>Гривцова</w:t>
      </w:r>
      <w:proofErr w:type="spellEnd"/>
      <w:r w:rsidRPr="007F4E5E">
        <w:rPr>
          <w:rFonts w:ascii="Times New Roman" w:eastAsia="Calibri" w:hAnsi="Times New Roman" w:cs="Times New Roman"/>
          <w:sz w:val="18"/>
          <w:szCs w:val="18"/>
        </w:rPr>
        <w:t xml:space="preserve">, д. 5, </w:t>
      </w:r>
      <w:proofErr w:type="spellStart"/>
      <w:r w:rsidRPr="007F4E5E">
        <w:rPr>
          <w:rFonts w:ascii="Times New Roman" w:eastAsia="Calibri" w:hAnsi="Times New Roman" w:cs="Times New Roman"/>
          <w:sz w:val="18"/>
          <w:szCs w:val="18"/>
        </w:rPr>
        <w:t>лит.В</w:t>
      </w:r>
      <w:proofErr w:type="spellEnd"/>
      <w:r w:rsidRPr="007F4E5E">
        <w:rPr>
          <w:rFonts w:ascii="Times New Roman" w:eastAsia="Calibri" w:hAnsi="Times New Roman" w:cs="Times New Roman"/>
          <w:sz w:val="18"/>
          <w:szCs w:val="18"/>
        </w:rPr>
        <w:t xml:space="preserve">, (846)248-21-43, 8(800) 777-57-57, </w:t>
      </w:r>
      <w:hyperlink r:id="rId4" w:history="1">
        <w:r w:rsidR="00345ACB" w:rsidRPr="00735D7B">
          <w:rPr>
            <w:rStyle w:val="aa"/>
            <w:rFonts w:ascii="Times New Roman" w:eastAsia="Calibri" w:hAnsi="Times New Roman" w:cs="Times New Roman"/>
            <w:sz w:val="18"/>
            <w:szCs w:val="18"/>
          </w:rPr>
          <w:t>harlanova@auction-house.ru</w:t>
        </w:r>
      </w:hyperlink>
      <w:r w:rsidRPr="007F4E5E">
        <w:rPr>
          <w:rFonts w:ascii="Times New Roman" w:eastAsia="Calibri" w:hAnsi="Times New Roman" w:cs="Times New Roman"/>
          <w:sz w:val="18"/>
          <w:szCs w:val="18"/>
        </w:rPr>
        <w:t>)</w:t>
      </w:r>
      <w:r w:rsidR="00345ACB"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Pr="007F4E5E">
        <w:rPr>
          <w:rFonts w:ascii="Times New Roman" w:eastAsia="Calibri" w:hAnsi="Times New Roman" w:cs="Times New Roman"/>
          <w:sz w:val="18"/>
          <w:szCs w:val="18"/>
        </w:rPr>
        <w:t xml:space="preserve">(далее – </w:t>
      </w:r>
      <w:r w:rsidR="00377FD4" w:rsidRPr="007F4E5E">
        <w:rPr>
          <w:rFonts w:ascii="Times New Roman" w:eastAsia="Calibri" w:hAnsi="Times New Roman" w:cs="Times New Roman"/>
          <w:sz w:val="18"/>
          <w:szCs w:val="18"/>
        </w:rPr>
        <w:t xml:space="preserve">Организатор торгов, </w:t>
      </w:r>
      <w:r w:rsidRPr="007F4E5E">
        <w:rPr>
          <w:rFonts w:ascii="Times New Roman" w:eastAsia="Calibri" w:hAnsi="Times New Roman" w:cs="Times New Roman"/>
          <w:sz w:val="18"/>
          <w:szCs w:val="18"/>
        </w:rPr>
        <w:t>ОТ),</w:t>
      </w:r>
      <w:r w:rsidR="001378A9" w:rsidRPr="007F4E5E"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="007A3549" w:rsidRPr="007F4E5E">
        <w:rPr>
          <w:rFonts w:ascii="Times New Roman" w:eastAsia="Calibri" w:hAnsi="Times New Roman" w:cs="Times New Roman"/>
          <w:sz w:val="18"/>
          <w:szCs w:val="18"/>
        </w:rPr>
        <w:t>действующее на основании договора поручения</w:t>
      </w:r>
      <w:r w:rsidR="000E5610" w:rsidRPr="007F4E5E"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="004D759B">
        <w:rPr>
          <w:rFonts w:ascii="Times New Roman" w:eastAsia="Calibri" w:hAnsi="Times New Roman" w:cs="Times New Roman"/>
          <w:sz w:val="18"/>
          <w:szCs w:val="18"/>
        </w:rPr>
        <w:t xml:space="preserve">с </w:t>
      </w:r>
      <w:r w:rsidR="00D563E4" w:rsidRPr="00D563E4">
        <w:rPr>
          <w:rFonts w:ascii="Times New Roman" w:eastAsia="Calibri" w:hAnsi="Times New Roman" w:cs="Times New Roman"/>
          <w:sz w:val="18"/>
          <w:szCs w:val="18"/>
        </w:rPr>
        <w:t>Акционерн</w:t>
      </w:r>
      <w:r w:rsidR="004D759B">
        <w:rPr>
          <w:rFonts w:ascii="Times New Roman" w:eastAsia="Calibri" w:hAnsi="Times New Roman" w:cs="Times New Roman"/>
          <w:sz w:val="18"/>
          <w:szCs w:val="18"/>
        </w:rPr>
        <w:t>ым</w:t>
      </w:r>
      <w:r w:rsidR="00D563E4" w:rsidRPr="00D563E4">
        <w:rPr>
          <w:rFonts w:ascii="Times New Roman" w:eastAsia="Calibri" w:hAnsi="Times New Roman" w:cs="Times New Roman"/>
          <w:sz w:val="18"/>
          <w:szCs w:val="18"/>
        </w:rPr>
        <w:t xml:space="preserve"> общество</w:t>
      </w:r>
      <w:r w:rsidR="004D759B">
        <w:rPr>
          <w:rFonts w:ascii="Times New Roman" w:eastAsia="Calibri" w:hAnsi="Times New Roman" w:cs="Times New Roman"/>
          <w:sz w:val="18"/>
          <w:szCs w:val="18"/>
        </w:rPr>
        <w:t>м</w:t>
      </w:r>
      <w:r w:rsidR="00D563E4" w:rsidRPr="00D563E4">
        <w:rPr>
          <w:rFonts w:ascii="Times New Roman" w:eastAsia="Calibri" w:hAnsi="Times New Roman" w:cs="Times New Roman"/>
          <w:sz w:val="18"/>
          <w:szCs w:val="18"/>
        </w:rPr>
        <w:t xml:space="preserve"> «</w:t>
      </w:r>
      <w:proofErr w:type="spellStart"/>
      <w:r w:rsidR="00D563E4" w:rsidRPr="00D563E4">
        <w:rPr>
          <w:rFonts w:ascii="Times New Roman" w:eastAsia="Calibri" w:hAnsi="Times New Roman" w:cs="Times New Roman"/>
          <w:sz w:val="18"/>
          <w:szCs w:val="18"/>
        </w:rPr>
        <w:t>Газлизинг</w:t>
      </w:r>
      <w:proofErr w:type="spellEnd"/>
      <w:r w:rsidR="00D563E4" w:rsidRPr="00D563E4">
        <w:rPr>
          <w:rFonts w:ascii="Times New Roman" w:eastAsia="Calibri" w:hAnsi="Times New Roman" w:cs="Times New Roman"/>
          <w:sz w:val="18"/>
          <w:szCs w:val="18"/>
        </w:rPr>
        <w:t>» (ОГРН 1026300520630, ИНН 6311036402, адрес: 443030, Самарская обл., г. Самара, ул. Чернореченская, д. 21, офис 479-2)</w:t>
      </w:r>
      <w:r w:rsidR="00A033BF"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="001B650D">
        <w:rPr>
          <w:rFonts w:ascii="Times New Roman" w:eastAsia="Calibri" w:hAnsi="Times New Roman" w:cs="Times New Roman"/>
          <w:sz w:val="18"/>
          <w:szCs w:val="18"/>
        </w:rPr>
        <w:t>(</w:t>
      </w:r>
      <w:r w:rsidRPr="00EE1CE1">
        <w:rPr>
          <w:rFonts w:ascii="Times New Roman" w:eastAsia="Calibri" w:hAnsi="Times New Roman" w:cs="Times New Roman"/>
          <w:sz w:val="18"/>
          <w:szCs w:val="18"/>
        </w:rPr>
        <w:t>далее</w:t>
      </w:r>
      <w:r w:rsidR="00B87D87" w:rsidRPr="00EE1CE1"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Pr="00EE1CE1">
        <w:rPr>
          <w:rFonts w:ascii="Times New Roman" w:eastAsia="Calibri" w:hAnsi="Times New Roman" w:cs="Times New Roman"/>
          <w:sz w:val="18"/>
          <w:szCs w:val="18"/>
        </w:rPr>
        <w:t xml:space="preserve">- Должник), в лице </w:t>
      </w:r>
      <w:r w:rsidR="009871B8" w:rsidRPr="009871B8">
        <w:rPr>
          <w:rFonts w:ascii="Times New Roman" w:eastAsia="Calibri" w:hAnsi="Times New Roman" w:cs="Times New Roman"/>
          <w:sz w:val="18"/>
          <w:szCs w:val="18"/>
        </w:rPr>
        <w:t xml:space="preserve">конкурсного управляющего </w:t>
      </w:r>
      <w:proofErr w:type="spellStart"/>
      <w:r w:rsidR="009871B8" w:rsidRPr="009871B8">
        <w:rPr>
          <w:rFonts w:ascii="Times New Roman" w:eastAsia="Calibri" w:hAnsi="Times New Roman" w:cs="Times New Roman"/>
          <w:sz w:val="18"/>
          <w:szCs w:val="18"/>
        </w:rPr>
        <w:t>Нехиной</w:t>
      </w:r>
      <w:proofErr w:type="spellEnd"/>
      <w:r w:rsidR="009871B8" w:rsidRPr="009871B8">
        <w:rPr>
          <w:rFonts w:ascii="Times New Roman" w:eastAsia="Calibri" w:hAnsi="Times New Roman" w:cs="Times New Roman"/>
          <w:sz w:val="18"/>
          <w:szCs w:val="18"/>
        </w:rPr>
        <w:t xml:space="preserve"> Анны Александровны (ИНН 774300990600,  СНИЛС 017-161-402 10, </w:t>
      </w:r>
      <w:proofErr w:type="spellStart"/>
      <w:r w:rsidR="009871B8" w:rsidRPr="009871B8">
        <w:rPr>
          <w:rFonts w:ascii="Times New Roman" w:eastAsia="Calibri" w:hAnsi="Times New Roman" w:cs="Times New Roman"/>
          <w:sz w:val="18"/>
          <w:szCs w:val="18"/>
        </w:rPr>
        <w:t>рег.номер</w:t>
      </w:r>
      <w:proofErr w:type="spellEnd"/>
      <w:r w:rsidR="009871B8" w:rsidRPr="009871B8">
        <w:rPr>
          <w:rFonts w:ascii="Times New Roman" w:eastAsia="Calibri" w:hAnsi="Times New Roman" w:cs="Times New Roman"/>
          <w:sz w:val="18"/>
          <w:szCs w:val="18"/>
        </w:rPr>
        <w:t>: 3515, адрес для направления корреспонденции: 127051, г. Москва, а/я 63),</w:t>
      </w:r>
      <w:r w:rsidR="00A033BF" w:rsidRPr="00A033BF"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="009871B8" w:rsidRPr="009871B8">
        <w:rPr>
          <w:rFonts w:ascii="Times New Roman" w:eastAsia="Calibri" w:hAnsi="Times New Roman" w:cs="Times New Roman"/>
          <w:sz w:val="18"/>
          <w:szCs w:val="18"/>
        </w:rPr>
        <w:t>члена Союза арбитражных управляющих «Авангард» (ИНН 7705479434,  ОГРН 1027705031320, адрес: 105062, г. Москва, ул. Макаренко, д. 5, стр. 1А, пом. I, комн. 8,9,10</w:t>
      </w:r>
      <w:r w:rsidR="00A033BF" w:rsidRPr="00A033BF">
        <w:rPr>
          <w:rFonts w:ascii="Times New Roman" w:eastAsia="Calibri" w:hAnsi="Times New Roman" w:cs="Times New Roman"/>
          <w:sz w:val="18"/>
          <w:szCs w:val="18"/>
        </w:rPr>
        <w:t>)</w:t>
      </w:r>
      <w:r w:rsidR="00725AAF" w:rsidRPr="00725AAF">
        <w:t xml:space="preserve"> </w:t>
      </w:r>
      <w:r w:rsidR="00725AAF" w:rsidRPr="00725AAF">
        <w:rPr>
          <w:rFonts w:ascii="Times New Roman" w:eastAsia="Calibri" w:hAnsi="Times New Roman" w:cs="Times New Roman"/>
          <w:sz w:val="18"/>
          <w:szCs w:val="18"/>
        </w:rPr>
        <w:t xml:space="preserve">(далее - </w:t>
      </w:r>
      <w:r w:rsidR="00D563E4">
        <w:rPr>
          <w:rFonts w:ascii="Times New Roman" w:eastAsia="Calibri" w:hAnsi="Times New Roman" w:cs="Times New Roman"/>
          <w:sz w:val="18"/>
          <w:szCs w:val="18"/>
        </w:rPr>
        <w:t>К</w:t>
      </w:r>
      <w:r w:rsidR="00725AAF" w:rsidRPr="00725AAF">
        <w:rPr>
          <w:rFonts w:ascii="Times New Roman" w:eastAsia="Calibri" w:hAnsi="Times New Roman" w:cs="Times New Roman"/>
          <w:sz w:val="18"/>
          <w:szCs w:val="18"/>
        </w:rPr>
        <w:t>У)</w:t>
      </w:r>
      <w:r w:rsidR="00C1188D">
        <w:rPr>
          <w:rFonts w:ascii="Times New Roman" w:eastAsia="Calibri" w:hAnsi="Times New Roman" w:cs="Times New Roman"/>
          <w:sz w:val="18"/>
          <w:szCs w:val="18"/>
        </w:rPr>
        <w:t>,</w:t>
      </w:r>
      <w:r w:rsidR="001B650D" w:rsidRPr="001B650D">
        <w:rPr>
          <w:rFonts w:ascii="Times New Roman" w:eastAsia="Calibri" w:hAnsi="Times New Roman" w:cs="Times New Roman"/>
          <w:sz w:val="18"/>
          <w:szCs w:val="18"/>
        </w:rPr>
        <w:t xml:space="preserve"> действующего на </w:t>
      </w:r>
      <w:r w:rsidR="001B650D" w:rsidRPr="009927BB">
        <w:rPr>
          <w:rFonts w:ascii="Times New Roman" w:eastAsia="Calibri" w:hAnsi="Times New Roman" w:cs="Times New Roman"/>
          <w:sz w:val="18"/>
          <w:szCs w:val="18"/>
        </w:rPr>
        <w:t xml:space="preserve">основании </w:t>
      </w:r>
      <w:r w:rsidR="009871B8" w:rsidRPr="009871B8">
        <w:rPr>
          <w:rFonts w:ascii="Times New Roman" w:eastAsia="Calibri" w:hAnsi="Times New Roman" w:cs="Times New Roman"/>
          <w:sz w:val="18"/>
          <w:szCs w:val="18"/>
        </w:rPr>
        <w:t>Решения Арбитражного суда Самарской области от 14.11.2019г. (резолютивная часть от 07.11.2019г.) по делу № А55-13486/2019</w:t>
      </w:r>
      <w:r w:rsidR="00A13D3F" w:rsidRPr="007F4E5E">
        <w:rPr>
          <w:rFonts w:ascii="Times New Roman" w:eastAsia="Calibri" w:hAnsi="Times New Roman" w:cs="Times New Roman"/>
          <w:sz w:val="18"/>
          <w:szCs w:val="18"/>
        </w:rPr>
        <w:t>,</w:t>
      </w:r>
      <w:r w:rsidRPr="007F4E5E"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="001378A9" w:rsidRPr="007F4E5E">
        <w:rPr>
          <w:rFonts w:ascii="Times New Roman" w:eastAsia="Calibri" w:hAnsi="Times New Roman" w:cs="Times New Roman"/>
          <w:sz w:val="18"/>
          <w:szCs w:val="18"/>
        </w:rPr>
        <w:t>сообщает о проведении</w:t>
      </w:r>
      <w:r w:rsidR="007A3549" w:rsidRPr="007F4E5E"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="00D563E4">
        <w:rPr>
          <w:rFonts w:ascii="Times New Roman" w:eastAsia="Calibri" w:hAnsi="Times New Roman" w:cs="Times New Roman"/>
          <w:b/>
          <w:bCs/>
          <w:sz w:val="18"/>
          <w:szCs w:val="18"/>
        </w:rPr>
        <w:t>06.04</w:t>
      </w:r>
      <w:r w:rsidR="00D563E4">
        <w:rPr>
          <w:rFonts w:ascii="Times New Roman" w:eastAsia="Calibri" w:hAnsi="Times New Roman" w:cs="Times New Roman"/>
          <w:b/>
          <w:sz w:val="18"/>
          <w:szCs w:val="18"/>
        </w:rPr>
        <w:t>.2022</w:t>
      </w:r>
      <w:r w:rsidR="00D563E4">
        <w:rPr>
          <w:rFonts w:ascii="Times New Roman" w:eastAsia="Calibri" w:hAnsi="Times New Roman" w:cs="Times New Roman"/>
          <w:sz w:val="18"/>
          <w:szCs w:val="18"/>
        </w:rPr>
        <w:t xml:space="preserve"> в </w:t>
      </w:r>
      <w:r w:rsidR="00D563E4">
        <w:rPr>
          <w:rFonts w:ascii="Times New Roman" w:eastAsia="Calibri" w:hAnsi="Times New Roman" w:cs="Times New Roman"/>
          <w:b/>
          <w:sz w:val="18"/>
          <w:szCs w:val="18"/>
        </w:rPr>
        <w:t>10 час.00 мин.</w:t>
      </w:r>
      <w:r w:rsidR="00D563E4">
        <w:rPr>
          <w:rFonts w:ascii="Times New Roman" w:eastAsia="Calibri" w:hAnsi="Times New Roman" w:cs="Times New Roman"/>
          <w:sz w:val="18"/>
          <w:szCs w:val="18"/>
        </w:rPr>
        <w:t xml:space="preserve"> на электронной торговой площадке АО «Российский аукционный дом», по адресу в сети интернет: bankruptcy.lot-online.ru (далее – ЭП) аукциона, открытого по составу участников с открытой формой подачи предложений о цене (далее – Торги 1). </w:t>
      </w:r>
      <w:bookmarkStart w:id="0" w:name="_Hlk78373100"/>
      <w:r w:rsidR="00D563E4">
        <w:rPr>
          <w:rFonts w:ascii="Times New Roman" w:eastAsia="Calibri" w:hAnsi="Times New Roman" w:cs="Times New Roman"/>
          <w:sz w:val="18"/>
          <w:szCs w:val="18"/>
        </w:rPr>
        <w:t>Начало приема заявок на участие в Торгах 1 с</w:t>
      </w:r>
      <w:r w:rsidR="00D563E4">
        <w:rPr>
          <w:rFonts w:ascii="Times New Roman" w:eastAsia="Calibri" w:hAnsi="Times New Roman" w:cs="Times New Roman"/>
          <w:b/>
          <w:sz w:val="18"/>
          <w:szCs w:val="18"/>
        </w:rPr>
        <w:t xml:space="preserve"> 20.02.2022 с 09 час. 00 мин</w:t>
      </w:r>
      <w:r w:rsidR="00D563E4">
        <w:rPr>
          <w:rFonts w:ascii="Times New Roman" w:eastAsia="Calibri" w:hAnsi="Times New Roman" w:cs="Times New Roman"/>
          <w:sz w:val="18"/>
          <w:szCs w:val="18"/>
        </w:rPr>
        <w:t xml:space="preserve">. (время </w:t>
      </w:r>
      <w:proofErr w:type="spellStart"/>
      <w:r w:rsidR="00D563E4">
        <w:rPr>
          <w:rFonts w:ascii="Times New Roman" w:eastAsia="Calibri" w:hAnsi="Times New Roman" w:cs="Times New Roman"/>
          <w:sz w:val="18"/>
          <w:szCs w:val="18"/>
        </w:rPr>
        <w:t>мск</w:t>
      </w:r>
      <w:proofErr w:type="spellEnd"/>
      <w:r w:rsidR="00D563E4">
        <w:rPr>
          <w:rFonts w:ascii="Times New Roman" w:eastAsia="Calibri" w:hAnsi="Times New Roman" w:cs="Times New Roman"/>
          <w:sz w:val="18"/>
          <w:szCs w:val="18"/>
        </w:rPr>
        <w:t xml:space="preserve">) по </w:t>
      </w:r>
      <w:r w:rsidR="00D563E4">
        <w:rPr>
          <w:rFonts w:ascii="Times New Roman" w:eastAsia="Calibri" w:hAnsi="Times New Roman" w:cs="Times New Roman"/>
          <w:b/>
          <w:bCs/>
          <w:sz w:val="18"/>
          <w:szCs w:val="18"/>
        </w:rPr>
        <w:t>03.04</w:t>
      </w:r>
      <w:r w:rsidR="00D563E4">
        <w:rPr>
          <w:rFonts w:ascii="Times New Roman" w:eastAsia="Calibri" w:hAnsi="Times New Roman" w:cs="Times New Roman"/>
          <w:b/>
          <w:sz w:val="18"/>
          <w:szCs w:val="18"/>
        </w:rPr>
        <w:t>.2022 до 23 час 00 мин</w:t>
      </w:r>
      <w:r w:rsidR="00D563E4">
        <w:rPr>
          <w:rFonts w:ascii="Times New Roman" w:eastAsia="Calibri" w:hAnsi="Times New Roman" w:cs="Times New Roman"/>
          <w:sz w:val="18"/>
          <w:szCs w:val="18"/>
        </w:rPr>
        <w:t>.</w:t>
      </w:r>
      <w:r w:rsidR="00D563E4">
        <w:t xml:space="preserve"> </w:t>
      </w:r>
      <w:bookmarkStart w:id="1" w:name="_Hlk78373080"/>
      <w:r w:rsidR="00D563E4">
        <w:rPr>
          <w:rFonts w:ascii="Times New Roman" w:eastAsia="Calibri" w:hAnsi="Times New Roman" w:cs="Times New Roman"/>
          <w:sz w:val="18"/>
          <w:szCs w:val="18"/>
        </w:rPr>
        <w:t xml:space="preserve">Определение участников торгов – </w:t>
      </w:r>
      <w:r w:rsidR="00D563E4">
        <w:rPr>
          <w:rFonts w:ascii="Times New Roman" w:eastAsia="Calibri" w:hAnsi="Times New Roman" w:cs="Times New Roman"/>
          <w:b/>
          <w:bCs/>
          <w:sz w:val="18"/>
          <w:szCs w:val="18"/>
        </w:rPr>
        <w:t>05.04.2022</w:t>
      </w:r>
      <w:r w:rsidR="00D563E4">
        <w:rPr>
          <w:rFonts w:ascii="Times New Roman" w:eastAsia="Calibri" w:hAnsi="Times New Roman" w:cs="Times New Roman"/>
          <w:sz w:val="18"/>
          <w:szCs w:val="18"/>
        </w:rPr>
        <w:t xml:space="preserve"> в 16 час. 00 мин., оформляется протоколом</w:t>
      </w:r>
      <w:r w:rsidR="00D563E4">
        <w:t xml:space="preserve"> </w:t>
      </w:r>
      <w:r w:rsidR="00D563E4">
        <w:rPr>
          <w:rFonts w:ascii="Times New Roman" w:eastAsia="Calibri" w:hAnsi="Times New Roman" w:cs="Times New Roman"/>
          <w:sz w:val="18"/>
          <w:szCs w:val="18"/>
        </w:rPr>
        <w:t>об определении участников торгов.</w:t>
      </w:r>
      <w:bookmarkEnd w:id="0"/>
      <w:bookmarkEnd w:id="1"/>
    </w:p>
    <w:p w14:paraId="6CC92B0A" w14:textId="26CFAF19" w:rsidR="00961627" w:rsidRPr="00A94C92" w:rsidRDefault="001378A9" w:rsidP="00A94C9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3A51D5">
        <w:rPr>
          <w:rFonts w:ascii="Times New Roman" w:eastAsia="Calibri" w:hAnsi="Times New Roman" w:cs="Times New Roman"/>
          <w:sz w:val="18"/>
          <w:szCs w:val="18"/>
        </w:rPr>
        <w:t xml:space="preserve">Продаже </w:t>
      </w:r>
      <w:r w:rsidR="000112EA" w:rsidRPr="000112EA">
        <w:rPr>
          <w:rFonts w:ascii="Times New Roman" w:eastAsia="Calibri" w:hAnsi="Times New Roman" w:cs="Times New Roman"/>
          <w:sz w:val="18"/>
          <w:szCs w:val="18"/>
        </w:rPr>
        <w:t xml:space="preserve">на Торгах 1 и Торгах 2 </w:t>
      </w:r>
      <w:r w:rsidR="00A033BF">
        <w:rPr>
          <w:rFonts w:ascii="Times New Roman" w:eastAsia="Calibri" w:hAnsi="Times New Roman" w:cs="Times New Roman"/>
          <w:sz w:val="18"/>
          <w:szCs w:val="18"/>
        </w:rPr>
        <w:t xml:space="preserve">отдельными лотами </w:t>
      </w:r>
      <w:r w:rsidRPr="003A51D5">
        <w:rPr>
          <w:rFonts w:ascii="Times New Roman" w:eastAsia="Calibri" w:hAnsi="Times New Roman" w:cs="Times New Roman"/>
          <w:sz w:val="18"/>
          <w:szCs w:val="18"/>
        </w:rPr>
        <w:t xml:space="preserve">подлежит </w:t>
      </w:r>
      <w:r w:rsidR="00F53976" w:rsidRPr="003A51D5">
        <w:rPr>
          <w:rFonts w:ascii="Times New Roman" w:eastAsia="Calibri" w:hAnsi="Times New Roman" w:cs="Times New Roman"/>
          <w:sz w:val="18"/>
          <w:szCs w:val="18"/>
        </w:rPr>
        <w:t xml:space="preserve">следующее </w:t>
      </w:r>
      <w:r w:rsidRPr="003A51D5">
        <w:rPr>
          <w:rFonts w:ascii="Times New Roman" w:eastAsia="Calibri" w:hAnsi="Times New Roman" w:cs="Times New Roman"/>
          <w:sz w:val="18"/>
          <w:szCs w:val="18"/>
        </w:rPr>
        <w:t>имущество</w:t>
      </w:r>
      <w:r w:rsidR="00B4042E"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Pr="003A51D5">
        <w:rPr>
          <w:rFonts w:ascii="Times New Roman" w:eastAsia="Calibri" w:hAnsi="Times New Roman" w:cs="Times New Roman"/>
          <w:sz w:val="18"/>
          <w:szCs w:val="18"/>
        </w:rPr>
        <w:t>(далее – Имущество, Лот</w:t>
      </w:r>
      <w:r w:rsidR="00A033BF">
        <w:rPr>
          <w:rFonts w:ascii="Times New Roman" w:eastAsia="Calibri" w:hAnsi="Times New Roman" w:cs="Times New Roman"/>
          <w:sz w:val="18"/>
          <w:szCs w:val="18"/>
        </w:rPr>
        <w:t>ы</w:t>
      </w:r>
      <w:r w:rsidR="00384328">
        <w:rPr>
          <w:rFonts w:ascii="Times New Roman" w:eastAsia="Calibri" w:hAnsi="Times New Roman" w:cs="Times New Roman"/>
          <w:sz w:val="18"/>
          <w:szCs w:val="18"/>
        </w:rPr>
        <w:t>)</w:t>
      </w:r>
      <w:r w:rsidR="000112EA" w:rsidRPr="000112EA">
        <w:rPr>
          <w:rFonts w:ascii="Times New Roman" w:eastAsia="Calibri" w:hAnsi="Times New Roman" w:cs="Times New Roman"/>
          <w:sz w:val="18"/>
          <w:szCs w:val="18"/>
        </w:rPr>
        <w:t xml:space="preserve">, начальная цена (далее – </w:t>
      </w:r>
      <w:r w:rsidR="00A73354">
        <w:rPr>
          <w:rFonts w:ascii="Times New Roman" w:eastAsia="Calibri" w:hAnsi="Times New Roman" w:cs="Times New Roman"/>
          <w:sz w:val="18"/>
          <w:szCs w:val="18"/>
        </w:rPr>
        <w:t>н</w:t>
      </w:r>
      <w:r w:rsidR="000112EA" w:rsidRPr="000112EA">
        <w:rPr>
          <w:rFonts w:ascii="Times New Roman" w:eastAsia="Calibri" w:hAnsi="Times New Roman" w:cs="Times New Roman"/>
          <w:sz w:val="18"/>
          <w:szCs w:val="18"/>
        </w:rPr>
        <w:t>ач. цена) НДС не облагается:</w:t>
      </w:r>
      <w:r w:rsidRPr="003A51D5"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="00F53976" w:rsidRPr="003A51D5">
        <w:rPr>
          <w:rFonts w:ascii="Times New Roman" w:eastAsia="Calibri" w:hAnsi="Times New Roman" w:cs="Times New Roman"/>
          <w:b/>
          <w:sz w:val="18"/>
          <w:szCs w:val="18"/>
        </w:rPr>
        <w:t xml:space="preserve">Лот </w:t>
      </w:r>
      <w:r w:rsidR="00EB7F96">
        <w:rPr>
          <w:rFonts w:ascii="Times New Roman" w:eastAsia="Calibri" w:hAnsi="Times New Roman" w:cs="Times New Roman"/>
          <w:b/>
          <w:sz w:val="18"/>
          <w:szCs w:val="18"/>
        </w:rPr>
        <w:t>№</w:t>
      </w:r>
      <w:r w:rsidR="00F53976" w:rsidRPr="003A51D5">
        <w:rPr>
          <w:rFonts w:ascii="Times New Roman" w:eastAsia="Calibri" w:hAnsi="Times New Roman" w:cs="Times New Roman"/>
          <w:b/>
          <w:sz w:val="18"/>
          <w:szCs w:val="18"/>
        </w:rPr>
        <w:t>1</w:t>
      </w:r>
      <w:r w:rsidR="00F53976" w:rsidRPr="003A51D5">
        <w:rPr>
          <w:rFonts w:ascii="Times New Roman" w:eastAsia="Calibri" w:hAnsi="Times New Roman" w:cs="Times New Roman"/>
          <w:sz w:val="18"/>
          <w:szCs w:val="18"/>
        </w:rPr>
        <w:t xml:space="preserve">: </w:t>
      </w:r>
      <w:r w:rsidR="00A94C92" w:rsidRPr="00A94C92">
        <w:rPr>
          <w:rFonts w:ascii="Times New Roman" w:eastAsia="Calibri" w:hAnsi="Times New Roman" w:cs="Times New Roman"/>
          <w:sz w:val="18"/>
          <w:szCs w:val="18"/>
        </w:rPr>
        <w:t>Право требования дебиторской задолженности АО «</w:t>
      </w:r>
      <w:proofErr w:type="spellStart"/>
      <w:r w:rsidR="00A94C92" w:rsidRPr="00A94C92">
        <w:rPr>
          <w:rFonts w:ascii="Times New Roman" w:eastAsia="Calibri" w:hAnsi="Times New Roman" w:cs="Times New Roman"/>
          <w:sz w:val="18"/>
          <w:szCs w:val="18"/>
        </w:rPr>
        <w:t>Газлизинг</w:t>
      </w:r>
      <w:proofErr w:type="spellEnd"/>
      <w:r w:rsidR="00A94C92" w:rsidRPr="00A94C92">
        <w:rPr>
          <w:rFonts w:ascii="Times New Roman" w:eastAsia="Calibri" w:hAnsi="Times New Roman" w:cs="Times New Roman"/>
          <w:sz w:val="18"/>
          <w:szCs w:val="18"/>
        </w:rPr>
        <w:t>» к ООО «СТИЛ» (ИНН 6315593771, 443008, г. Самара, ул. Калинина, д. 4 А, этаж 2, комната 3-27)</w:t>
      </w:r>
      <w:r w:rsidR="00A94C92"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="00791F4A" w:rsidRPr="00791F4A">
        <w:rPr>
          <w:rFonts w:ascii="Times New Roman" w:eastAsia="Calibri" w:hAnsi="Times New Roman" w:cs="Times New Roman"/>
          <w:sz w:val="18"/>
          <w:szCs w:val="18"/>
        </w:rPr>
        <w:t xml:space="preserve">в размере  </w:t>
      </w:r>
      <w:r w:rsidR="00A94C92" w:rsidRPr="00A94C92">
        <w:rPr>
          <w:rFonts w:ascii="Times New Roman" w:eastAsia="Calibri" w:hAnsi="Times New Roman" w:cs="Times New Roman"/>
          <w:sz w:val="18"/>
          <w:szCs w:val="18"/>
        </w:rPr>
        <w:t>7 275 307,51</w:t>
      </w:r>
      <w:r w:rsidR="00A94C92"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="00791F4A" w:rsidRPr="00791F4A">
        <w:rPr>
          <w:rFonts w:ascii="Times New Roman" w:eastAsia="Calibri" w:hAnsi="Times New Roman" w:cs="Times New Roman"/>
          <w:sz w:val="18"/>
          <w:szCs w:val="18"/>
        </w:rPr>
        <w:t>руб.</w:t>
      </w:r>
      <w:r w:rsidR="00200BED" w:rsidRPr="00200BED">
        <w:rPr>
          <w:rFonts w:ascii="Times New Roman" w:eastAsia="Calibri" w:hAnsi="Times New Roman" w:cs="Times New Roman"/>
          <w:sz w:val="18"/>
          <w:szCs w:val="18"/>
        </w:rPr>
        <w:t xml:space="preserve">, </w:t>
      </w:r>
      <w:r w:rsidR="00200BED" w:rsidRPr="00200BED">
        <w:rPr>
          <w:rFonts w:ascii="Times New Roman" w:hAnsi="Times New Roman" w:cs="Times New Roman"/>
          <w:sz w:val="18"/>
          <w:szCs w:val="18"/>
        </w:rPr>
        <w:t>подтвержденное</w:t>
      </w:r>
      <w:r w:rsidR="00200BED">
        <w:t xml:space="preserve"> </w:t>
      </w:r>
      <w:bookmarkStart w:id="2" w:name="_Hlk81564877"/>
      <w:r w:rsidR="00A94C92" w:rsidRPr="00A94C92">
        <w:rPr>
          <w:rFonts w:ascii="Times New Roman" w:eastAsia="Calibri" w:hAnsi="Times New Roman" w:cs="Times New Roman"/>
          <w:sz w:val="18"/>
          <w:szCs w:val="18"/>
        </w:rPr>
        <w:t>Решение</w:t>
      </w:r>
      <w:r w:rsidR="00A94C92">
        <w:rPr>
          <w:rFonts w:ascii="Times New Roman" w:eastAsia="Calibri" w:hAnsi="Times New Roman" w:cs="Times New Roman"/>
          <w:sz w:val="18"/>
          <w:szCs w:val="18"/>
        </w:rPr>
        <w:t>м</w:t>
      </w:r>
      <w:r w:rsidR="00A94C92" w:rsidRPr="00A94C92">
        <w:rPr>
          <w:rFonts w:ascii="Times New Roman" w:eastAsia="Calibri" w:hAnsi="Times New Roman" w:cs="Times New Roman"/>
          <w:sz w:val="18"/>
          <w:szCs w:val="18"/>
        </w:rPr>
        <w:t xml:space="preserve"> Арбитражного суда Самарской области от 05.10.2020г. по делу №А55-17001/2020,</w:t>
      </w:r>
      <w:r w:rsidR="006F2C38"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="00A94C92" w:rsidRPr="00A94C92">
        <w:rPr>
          <w:rFonts w:ascii="Times New Roman" w:eastAsia="Calibri" w:hAnsi="Times New Roman" w:cs="Times New Roman"/>
          <w:sz w:val="18"/>
          <w:szCs w:val="18"/>
        </w:rPr>
        <w:t>Исполнительны</w:t>
      </w:r>
      <w:r w:rsidR="00A94C92">
        <w:rPr>
          <w:rFonts w:ascii="Times New Roman" w:eastAsia="Calibri" w:hAnsi="Times New Roman" w:cs="Times New Roman"/>
          <w:sz w:val="18"/>
          <w:szCs w:val="18"/>
        </w:rPr>
        <w:t>м</w:t>
      </w:r>
      <w:r w:rsidR="00A94C92" w:rsidRPr="00A94C92">
        <w:rPr>
          <w:rFonts w:ascii="Times New Roman" w:eastAsia="Calibri" w:hAnsi="Times New Roman" w:cs="Times New Roman"/>
          <w:sz w:val="18"/>
          <w:szCs w:val="18"/>
        </w:rPr>
        <w:t xml:space="preserve"> лист</w:t>
      </w:r>
      <w:r w:rsidR="00A94C92">
        <w:rPr>
          <w:rFonts w:ascii="Times New Roman" w:eastAsia="Calibri" w:hAnsi="Times New Roman" w:cs="Times New Roman"/>
          <w:sz w:val="18"/>
          <w:szCs w:val="18"/>
        </w:rPr>
        <w:t>ом</w:t>
      </w:r>
      <w:r w:rsidR="00A94C92" w:rsidRPr="00A94C92">
        <w:rPr>
          <w:rFonts w:ascii="Times New Roman" w:eastAsia="Calibri" w:hAnsi="Times New Roman" w:cs="Times New Roman"/>
          <w:sz w:val="18"/>
          <w:szCs w:val="18"/>
        </w:rPr>
        <w:t xml:space="preserve"> ФС №034171725, выданн</w:t>
      </w:r>
      <w:r w:rsidR="00A94C92">
        <w:rPr>
          <w:rFonts w:ascii="Times New Roman" w:eastAsia="Calibri" w:hAnsi="Times New Roman" w:cs="Times New Roman"/>
          <w:sz w:val="18"/>
          <w:szCs w:val="18"/>
        </w:rPr>
        <w:t>ым</w:t>
      </w:r>
      <w:r w:rsidR="00A94C92" w:rsidRPr="00A94C92">
        <w:rPr>
          <w:rFonts w:ascii="Times New Roman" w:eastAsia="Calibri" w:hAnsi="Times New Roman" w:cs="Times New Roman"/>
          <w:sz w:val="18"/>
          <w:szCs w:val="18"/>
        </w:rPr>
        <w:t xml:space="preserve"> 06.05.2021г</w:t>
      </w:r>
      <w:r w:rsidR="006F2C38">
        <w:rPr>
          <w:rFonts w:ascii="Times New Roman" w:eastAsia="Calibri" w:hAnsi="Times New Roman" w:cs="Times New Roman"/>
          <w:sz w:val="18"/>
          <w:szCs w:val="18"/>
        </w:rPr>
        <w:t>.</w:t>
      </w:r>
      <w:r w:rsidR="00791F4A">
        <w:rPr>
          <w:rFonts w:ascii="Times New Roman" w:eastAsia="Calibri" w:hAnsi="Times New Roman" w:cs="Times New Roman"/>
          <w:sz w:val="18"/>
          <w:szCs w:val="18"/>
        </w:rPr>
        <w:t xml:space="preserve">, </w:t>
      </w:r>
      <w:r w:rsidR="00CD73B3" w:rsidRPr="00757E12">
        <w:rPr>
          <w:rFonts w:ascii="Times New Roman" w:eastAsia="Calibri" w:hAnsi="Times New Roman" w:cs="Times New Roman"/>
          <w:b/>
          <w:bCs/>
          <w:sz w:val="18"/>
          <w:szCs w:val="18"/>
        </w:rPr>
        <w:t>н</w:t>
      </w:r>
      <w:r w:rsidR="000112EA" w:rsidRPr="00757E12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ач. цена Лота </w:t>
      </w:r>
      <w:r w:rsidR="00EB7F96">
        <w:rPr>
          <w:rFonts w:ascii="Times New Roman" w:eastAsia="Calibri" w:hAnsi="Times New Roman" w:cs="Times New Roman"/>
          <w:b/>
          <w:bCs/>
          <w:sz w:val="18"/>
          <w:szCs w:val="18"/>
        </w:rPr>
        <w:t>№</w:t>
      </w:r>
      <w:r w:rsidR="000112EA" w:rsidRPr="00757E12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1 </w:t>
      </w:r>
      <w:r w:rsidR="00B87D87" w:rsidRPr="00757E12">
        <w:rPr>
          <w:rFonts w:ascii="Times New Roman" w:eastAsia="Calibri" w:hAnsi="Times New Roman" w:cs="Times New Roman"/>
          <w:b/>
          <w:bCs/>
          <w:sz w:val="18"/>
          <w:szCs w:val="18"/>
        </w:rPr>
        <w:t>–</w:t>
      </w:r>
      <w:r w:rsidR="000112EA" w:rsidRPr="00757E12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 </w:t>
      </w:r>
      <w:r w:rsidR="00A94C92" w:rsidRPr="00A94C92">
        <w:rPr>
          <w:rFonts w:ascii="Times New Roman" w:eastAsia="Calibri" w:hAnsi="Times New Roman" w:cs="Times New Roman"/>
          <w:b/>
          <w:bCs/>
          <w:sz w:val="18"/>
          <w:szCs w:val="18"/>
        </w:rPr>
        <w:t>7 275 307,51</w:t>
      </w:r>
      <w:r w:rsidR="00B4042E" w:rsidRPr="00757E12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 </w:t>
      </w:r>
      <w:r w:rsidR="000112EA" w:rsidRPr="00757E12">
        <w:rPr>
          <w:rFonts w:ascii="Times New Roman" w:eastAsia="Calibri" w:hAnsi="Times New Roman" w:cs="Times New Roman"/>
          <w:b/>
          <w:bCs/>
          <w:sz w:val="18"/>
          <w:szCs w:val="18"/>
        </w:rPr>
        <w:t>руб.</w:t>
      </w:r>
      <w:bookmarkEnd w:id="2"/>
      <w:r w:rsidR="00961627" w:rsidRPr="00961627">
        <w:rPr>
          <w:rFonts w:ascii="Times New Roman" w:eastAsia="Calibri" w:hAnsi="Times New Roman" w:cs="Times New Roman"/>
          <w:b/>
          <w:bCs/>
          <w:sz w:val="18"/>
          <w:szCs w:val="18"/>
        </w:rPr>
        <w:t>;</w:t>
      </w:r>
      <w:r w:rsidR="00961627" w:rsidRPr="00961627">
        <w:rPr>
          <w:rFonts w:ascii="Times New Roman" w:eastAsia="Calibri" w:hAnsi="Times New Roman" w:cs="Times New Roman"/>
          <w:b/>
          <w:sz w:val="18"/>
          <w:szCs w:val="18"/>
        </w:rPr>
        <w:t xml:space="preserve"> </w:t>
      </w:r>
      <w:r w:rsidR="00961627" w:rsidRPr="003A51D5">
        <w:rPr>
          <w:rFonts w:ascii="Times New Roman" w:eastAsia="Calibri" w:hAnsi="Times New Roman" w:cs="Times New Roman"/>
          <w:b/>
          <w:sz w:val="18"/>
          <w:szCs w:val="18"/>
        </w:rPr>
        <w:t xml:space="preserve">Лот </w:t>
      </w:r>
      <w:r w:rsidR="00961627">
        <w:rPr>
          <w:rFonts w:ascii="Times New Roman" w:eastAsia="Calibri" w:hAnsi="Times New Roman" w:cs="Times New Roman"/>
          <w:b/>
          <w:sz w:val="18"/>
          <w:szCs w:val="18"/>
        </w:rPr>
        <w:t>№2</w:t>
      </w:r>
      <w:r w:rsidR="00961627" w:rsidRPr="003A51D5">
        <w:rPr>
          <w:rFonts w:ascii="Times New Roman" w:eastAsia="Calibri" w:hAnsi="Times New Roman" w:cs="Times New Roman"/>
          <w:sz w:val="18"/>
          <w:szCs w:val="18"/>
        </w:rPr>
        <w:t xml:space="preserve">: </w:t>
      </w:r>
      <w:r w:rsidR="00A94C92" w:rsidRPr="00A94C92">
        <w:rPr>
          <w:rFonts w:ascii="Times New Roman" w:eastAsia="Calibri" w:hAnsi="Times New Roman" w:cs="Times New Roman"/>
          <w:sz w:val="18"/>
          <w:szCs w:val="18"/>
        </w:rPr>
        <w:t>Право требования дебиторской задолженности АО «</w:t>
      </w:r>
      <w:proofErr w:type="spellStart"/>
      <w:r w:rsidR="00A94C92" w:rsidRPr="00A94C92">
        <w:rPr>
          <w:rFonts w:ascii="Times New Roman" w:eastAsia="Calibri" w:hAnsi="Times New Roman" w:cs="Times New Roman"/>
          <w:sz w:val="18"/>
          <w:szCs w:val="18"/>
        </w:rPr>
        <w:t>Газлизинг</w:t>
      </w:r>
      <w:proofErr w:type="spellEnd"/>
      <w:r w:rsidR="00A94C92" w:rsidRPr="00A94C92">
        <w:rPr>
          <w:rFonts w:ascii="Times New Roman" w:eastAsia="Calibri" w:hAnsi="Times New Roman" w:cs="Times New Roman"/>
          <w:sz w:val="18"/>
          <w:szCs w:val="18"/>
        </w:rPr>
        <w:t>» к АО АКБ «ГАЗБАНК» (ИНН 6314006156, 443100, г.</w:t>
      </w:r>
      <w:r w:rsidR="00A94C92"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="00A94C92" w:rsidRPr="00A94C92">
        <w:rPr>
          <w:rFonts w:ascii="Times New Roman" w:eastAsia="Calibri" w:hAnsi="Times New Roman" w:cs="Times New Roman"/>
          <w:sz w:val="18"/>
          <w:szCs w:val="18"/>
        </w:rPr>
        <w:t>Самара, ул.</w:t>
      </w:r>
      <w:r w:rsidR="00A94C92"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="00A94C92" w:rsidRPr="00A94C92">
        <w:rPr>
          <w:rFonts w:ascii="Times New Roman" w:eastAsia="Calibri" w:hAnsi="Times New Roman" w:cs="Times New Roman"/>
          <w:sz w:val="18"/>
          <w:szCs w:val="18"/>
        </w:rPr>
        <w:t xml:space="preserve">Молодогвардейская, д.224, почтовый адрес: 443100, г. Самара, ул. </w:t>
      </w:r>
      <w:proofErr w:type="spellStart"/>
      <w:r w:rsidR="00A94C92" w:rsidRPr="00A94C92">
        <w:rPr>
          <w:rFonts w:ascii="Times New Roman" w:eastAsia="Calibri" w:hAnsi="Times New Roman" w:cs="Times New Roman"/>
          <w:sz w:val="18"/>
          <w:szCs w:val="18"/>
        </w:rPr>
        <w:t>Вилоновская</w:t>
      </w:r>
      <w:proofErr w:type="spellEnd"/>
      <w:r w:rsidR="00A94C92" w:rsidRPr="00A94C92">
        <w:rPr>
          <w:rFonts w:ascii="Times New Roman" w:eastAsia="Calibri" w:hAnsi="Times New Roman" w:cs="Times New Roman"/>
          <w:sz w:val="18"/>
          <w:szCs w:val="18"/>
        </w:rPr>
        <w:t xml:space="preserve">, д. 138) </w:t>
      </w:r>
      <w:r w:rsidR="00791F4A" w:rsidRPr="00791F4A">
        <w:rPr>
          <w:rFonts w:ascii="Times New Roman" w:eastAsia="Calibri" w:hAnsi="Times New Roman" w:cs="Times New Roman"/>
          <w:sz w:val="18"/>
          <w:szCs w:val="18"/>
        </w:rPr>
        <w:t xml:space="preserve">в размере  </w:t>
      </w:r>
      <w:r w:rsidR="00A94C92" w:rsidRPr="00A94C92">
        <w:rPr>
          <w:rFonts w:ascii="Times New Roman" w:eastAsia="Calibri" w:hAnsi="Times New Roman" w:cs="Times New Roman"/>
          <w:sz w:val="18"/>
          <w:szCs w:val="18"/>
        </w:rPr>
        <w:t>5 974 935,61</w:t>
      </w:r>
      <w:r w:rsidR="00A94C92"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="00791F4A" w:rsidRPr="00791F4A">
        <w:rPr>
          <w:rFonts w:ascii="Times New Roman" w:eastAsia="Calibri" w:hAnsi="Times New Roman" w:cs="Times New Roman"/>
          <w:sz w:val="18"/>
          <w:szCs w:val="18"/>
        </w:rPr>
        <w:t>руб.</w:t>
      </w:r>
      <w:r w:rsidR="00961627" w:rsidRPr="00200BED">
        <w:rPr>
          <w:rFonts w:ascii="Times New Roman" w:eastAsia="Calibri" w:hAnsi="Times New Roman" w:cs="Times New Roman"/>
          <w:sz w:val="18"/>
          <w:szCs w:val="18"/>
        </w:rPr>
        <w:t xml:space="preserve">, </w:t>
      </w:r>
      <w:r w:rsidR="00961627" w:rsidRPr="00200BED">
        <w:t xml:space="preserve"> </w:t>
      </w:r>
      <w:r w:rsidR="00961627" w:rsidRPr="00200BED">
        <w:rPr>
          <w:rFonts w:ascii="Times New Roman" w:hAnsi="Times New Roman" w:cs="Times New Roman"/>
          <w:sz w:val="18"/>
          <w:szCs w:val="18"/>
        </w:rPr>
        <w:t>подтвержденное</w:t>
      </w:r>
      <w:r w:rsidR="00961627">
        <w:t xml:space="preserve"> </w:t>
      </w:r>
      <w:r w:rsidR="00A94C92" w:rsidRPr="00A94C92">
        <w:rPr>
          <w:rFonts w:ascii="Times New Roman" w:eastAsia="Calibri" w:hAnsi="Times New Roman" w:cs="Times New Roman"/>
          <w:sz w:val="18"/>
          <w:szCs w:val="18"/>
        </w:rPr>
        <w:t>Уведомление</w:t>
      </w:r>
      <w:r w:rsidR="00A94C92">
        <w:rPr>
          <w:rFonts w:ascii="Times New Roman" w:eastAsia="Calibri" w:hAnsi="Times New Roman" w:cs="Times New Roman"/>
          <w:sz w:val="18"/>
          <w:szCs w:val="18"/>
        </w:rPr>
        <w:t>м</w:t>
      </w:r>
      <w:r w:rsidR="00A94C92" w:rsidRPr="00A94C92">
        <w:rPr>
          <w:rFonts w:ascii="Times New Roman" w:eastAsia="Calibri" w:hAnsi="Times New Roman" w:cs="Times New Roman"/>
          <w:sz w:val="18"/>
          <w:szCs w:val="18"/>
        </w:rPr>
        <w:t xml:space="preserve"> от 20.02.2020г.  №40-14 ИСХ-45823 Государственной корпорации «Агентство по страхованию вкладов» о включении требования в размере 5 974 935,61 руб. в третью очередь реестра требований кредиторов АО АКБ «ГАЗ-БАНК»; требования в размере 3 904,39 руб., предъявленное после закрытия реестра требования кредиторов и подлежащее удовлетворению за счет имущества, оставшегося после удовлетворения требований кредиторов, предъявленных в установленный срок и включенных в реестр требований кредиторов АО АКБ «ГАЗ-БАНК»</w:t>
      </w:r>
      <w:r w:rsidR="00961627">
        <w:rPr>
          <w:rFonts w:ascii="Times New Roman" w:eastAsia="Calibri" w:hAnsi="Times New Roman" w:cs="Times New Roman"/>
          <w:sz w:val="18"/>
          <w:szCs w:val="18"/>
        </w:rPr>
        <w:t xml:space="preserve">, </w:t>
      </w:r>
      <w:r w:rsidR="00961627" w:rsidRPr="00757E12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нач. цена Лота </w:t>
      </w:r>
      <w:r w:rsidR="00961627">
        <w:rPr>
          <w:rFonts w:ascii="Times New Roman" w:eastAsia="Calibri" w:hAnsi="Times New Roman" w:cs="Times New Roman"/>
          <w:b/>
          <w:bCs/>
          <w:sz w:val="18"/>
          <w:szCs w:val="18"/>
        </w:rPr>
        <w:t>№</w:t>
      </w:r>
      <w:r w:rsidR="00791F4A">
        <w:rPr>
          <w:rFonts w:ascii="Times New Roman" w:eastAsia="Calibri" w:hAnsi="Times New Roman" w:cs="Times New Roman"/>
          <w:b/>
          <w:bCs/>
          <w:sz w:val="18"/>
          <w:szCs w:val="18"/>
        </w:rPr>
        <w:t>2</w:t>
      </w:r>
      <w:r w:rsidR="00961627" w:rsidRPr="00757E12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 – </w:t>
      </w:r>
      <w:r w:rsidR="00A94C92" w:rsidRPr="00A94C92">
        <w:rPr>
          <w:rFonts w:ascii="Times New Roman" w:eastAsia="Calibri" w:hAnsi="Times New Roman" w:cs="Times New Roman"/>
          <w:b/>
          <w:bCs/>
          <w:sz w:val="18"/>
          <w:szCs w:val="18"/>
        </w:rPr>
        <w:t>5 974 935,61</w:t>
      </w:r>
      <w:r w:rsidR="00A94C92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 </w:t>
      </w:r>
      <w:r w:rsidR="00961627" w:rsidRPr="00757E12">
        <w:rPr>
          <w:rFonts w:ascii="Times New Roman" w:eastAsia="Calibri" w:hAnsi="Times New Roman" w:cs="Times New Roman"/>
          <w:b/>
          <w:bCs/>
          <w:sz w:val="18"/>
          <w:szCs w:val="18"/>
        </w:rPr>
        <w:t>руб.</w:t>
      </w:r>
      <w:r w:rsidR="00A94C92" w:rsidRPr="00A94C92">
        <w:t xml:space="preserve"> </w:t>
      </w:r>
      <w:r w:rsidR="00A94C92" w:rsidRPr="00A94C92">
        <w:rPr>
          <w:rFonts w:ascii="Times New Roman" w:eastAsia="Calibri" w:hAnsi="Times New Roman" w:cs="Times New Roman"/>
          <w:sz w:val="18"/>
          <w:szCs w:val="18"/>
        </w:rPr>
        <w:t>Права требования АО «</w:t>
      </w:r>
      <w:proofErr w:type="spellStart"/>
      <w:r w:rsidR="00A94C92" w:rsidRPr="00A94C92">
        <w:rPr>
          <w:rFonts w:ascii="Times New Roman" w:eastAsia="Calibri" w:hAnsi="Times New Roman" w:cs="Times New Roman"/>
          <w:sz w:val="18"/>
          <w:szCs w:val="18"/>
        </w:rPr>
        <w:t>Газлизинг</w:t>
      </w:r>
      <w:proofErr w:type="spellEnd"/>
      <w:r w:rsidR="00A94C92" w:rsidRPr="00A94C92">
        <w:rPr>
          <w:rFonts w:ascii="Times New Roman" w:eastAsia="Calibri" w:hAnsi="Times New Roman" w:cs="Times New Roman"/>
          <w:sz w:val="18"/>
          <w:szCs w:val="18"/>
        </w:rPr>
        <w:t>» не обеспечены залогом и не имеют иного обеспечения.</w:t>
      </w:r>
    </w:p>
    <w:p w14:paraId="031EC0EE" w14:textId="136F12E8" w:rsidR="00B4042E" w:rsidRDefault="00F53976" w:rsidP="006376A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F53976">
        <w:rPr>
          <w:rFonts w:ascii="Times New Roman" w:eastAsia="Calibri" w:hAnsi="Times New Roman" w:cs="Times New Roman"/>
          <w:sz w:val="18"/>
          <w:szCs w:val="18"/>
        </w:rPr>
        <w:t xml:space="preserve">Ознакомление с Имуществом </w:t>
      </w:r>
      <w:r w:rsidRPr="00B74FE5">
        <w:rPr>
          <w:rFonts w:ascii="Times New Roman" w:eastAsia="Calibri" w:hAnsi="Times New Roman" w:cs="Times New Roman"/>
          <w:sz w:val="18"/>
          <w:szCs w:val="18"/>
        </w:rPr>
        <w:t>производится по предварит</w:t>
      </w:r>
      <w:r w:rsidR="005021CF" w:rsidRPr="00B74FE5">
        <w:rPr>
          <w:rFonts w:ascii="Times New Roman" w:eastAsia="Calibri" w:hAnsi="Times New Roman" w:cs="Times New Roman"/>
          <w:sz w:val="18"/>
          <w:szCs w:val="18"/>
        </w:rPr>
        <w:t>ельной</w:t>
      </w:r>
      <w:r w:rsidRPr="00B74FE5">
        <w:rPr>
          <w:rFonts w:ascii="Times New Roman" w:eastAsia="Calibri" w:hAnsi="Times New Roman" w:cs="Times New Roman"/>
          <w:sz w:val="18"/>
          <w:szCs w:val="18"/>
        </w:rPr>
        <w:t xml:space="preserve"> договоренности в раб</w:t>
      </w:r>
      <w:r w:rsidR="005021CF" w:rsidRPr="00B74FE5">
        <w:rPr>
          <w:rFonts w:ascii="Times New Roman" w:eastAsia="Calibri" w:hAnsi="Times New Roman" w:cs="Times New Roman"/>
          <w:sz w:val="18"/>
          <w:szCs w:val="18"/>
        </w:rPr>
        <w:t>очие</w:t>
      </w:r>
      <w:r w:rsidRPr="00B74FE5">
        <w:rPr>
          <w:rFonts w:ascii="Times New Roman" w:eastAsia="Calibri" w:hAnsi="Times New Roman" w:cs="Times New Roman"/>
          <w:sz w:val="18"/>
          <w:szCs w:val="18"/>
        </w:rPr>
        <w:t xml:space="preserve"> дни с 09.00 до 17.00, </w:t>
      </w:r>
      <w:r w:rsidR="008D21B6">
        <w:rPr>
          <w:rFonts w:ascii="Times New Roman" w:eastAsia="Calibri" w:hAnsi="Times New Roman" w:cs="Times New Roman"/>
          <w:sz w:val="18"/>
          <w:szCs w:val="18"/>
        </w:rPr>
        <w:t xml:space="preserve">тел. </w:t>
      </w:r>
      <w:r w:rsidR="004A2242" w:rsidRPr="004A2242">
        <w:rPr>
          <w:rFonts w:ascii="Times New Roman" w:eastAsia="Calibri" w:hAnsi="Times New Roman" w:cs="Times New Roman"/>
          <w:sz w:val="18"/>
          <w:szCs w:val="18"/>
        </w:rPr>
        <w:t xml:space="preserve">8 (495)626-41-31 </w:t>
      </w:r>
      <w:r w:rsidR="0052221D">
        <w:rPr>
          <w:rFonts w:ascii="Times New Roman" w:eastAsia="Calibri" w:hAnsi="Times New Roman" w:cs="Times New Roman"/>
          <w:sz w:val="18"/>
          <w:szCs w:val="18"/>
        </w:rPr>
        <w:t>(</w:t>
      </w:r>
      <w:r w:rsidR="00D563E4">
        <w:rPr>
          <w:rFonts w:ascii="Times New Roman" w:eastAsia="Calibri" w:hAnsi="Times New Roman" w:cs="Times New Roman"/>
          <w:sz w:val="18"/>
          <w:szCs w:val="18"/>
        </w:rPr>
        <w:t>К</w:t>
      </w:r>
      <w:r w:rsidR="0052221D">
        <w:rPr>
          <w:rFonts w:ascii="Times New Roman" w:eastAsia="Calibri" w:hAnsi="Times New Roman" w:cs="Times New Roman"/>
          <w:sz w:val="18"/>
          <w:szCs w:val="18"/>
        </w:rPr>
        <w:t>У)</w:t>
      </w:r>
      <w:r w:rsidR="008D21B6">
        <w:rPr>
          <w:rFonts w:ascii="Times New Roman" w:eastAsia="Calibri" w:hAnsi="Times New Roman" w:cs="Times New Roman"/>
          <w:sz w:val="18"/>
          <w:szCs w:val="18"/>
        </w:rPr>
        <w:t xml:space="preserve">, </w:t>
      </w:r>
      <w:r w:rsidRPr="00F53976">
        <w:rPr>
          <w:rFonts w:ascii="Times New Roman" w:eastAsia="Calibri" w:hAnsi="Times New Roman" w:cs="Times New Roman"/>
          <w:sz w:val="18"/>
          <w:szCs w:val="18"/>
        </w:rPr>
        <w:t xml:space="preserve">с документами в отношении </w:t>
      </w:r>
      <w:r w:rsidR="00B754E8">
        <w:rPr>
          <w:rFonts w:ascii="Times New Roman" w:eastAsia="Calibri" w:hAnsi="Times New Roman" w:cs="Times New Roman"/>
          <w:sz w:val="18"/>
          <w:szCs w:val="18"/>
        </w:rPr>
        <w:t>Лот</w:t>
      </w:r>
      <w:r w:rsidR="0052221D">
        <w:rPr>
          <w:rFonts w:ascii="Times New Roman" w:eastAsia="Calibri" w:hAnsi="Times New Roman" w:cs="Times New Roman"/>
          <w:sz w:val="18"/>
          <w:szCs w:val="18"/>
        </w:rPr>
        <w:t>ов</w:t>
      </w:r>
      <w:r w:rsidRPr="00F53976">
        <w:rPr>
          <w:rFonts w:ascii="Times New Roman" w:eastAsia="Calibri" w:hAnsi="Times New Roman" w:cs="Times New Roman"/>
          <w:sz w:val="18"/>
          <w:szCs w:val="18"/>
        </w:rPr>
        <w:t xml:space="preserve"> у ОТ</w:t>
      </w:r>
      <w:r w:rsidR="00B754E8">
        <w:rPr>
          <w:rFonts w:ascii="Times New Roman" w:eastAsia="Calibri" w:hAnsi="Times New Roman" w:cs="Times New Roman"/>
          <w:sz w:val="18"/>
          <w:szCs w:val="18"/>
        </w:rPr>
        <w:t>:</w:t>
      </w:r>
      <w:r w:rsidRPr="00F53976">
        <w:rPr>
          <w:rFonts w:ascii="Times New Roman" w:eastAsia="Calibri" w:hAnsi="Times New Roman" w:cs="Times New Roman"/>
          <w:sz w:val="18"/>
          <w:szCs w:val="18"/>
        </w:rPr>
        <w:t xml:space="preserve"> pf@auction-house.ru, </w:t>
      </w:r>
      <w:proofErr w:type="spellStart"/>
      <w:r w:rsidRPr="00F53976">
        <w:rPr>
          <w:rFonts w:ascii="Times New Roman" w:eastAsia="Calibri" w:hAnsi="Times New Roman" w:cs="Times New Roman"/>
          <w:sz w:val="18"/>
          <w:szCs w:val="18"/>
        </w:rPr>
        <w:t>Харланова</w:t>
      </w:r>
      <w:proofErr w:type="spellEnd"/>
      <w:r w:rsidRPr="00F53976">
        <w:rPr>
          <w:rFonts w:ascii="Times New Roman" w:eastAsia="Calibri" w:hAnsi="Times New Roman" w:cs="Times New Roman"/>
          <w:sz w:val="18"/>
          <w:szCs w:val="18"/>
        </w:rPr>
        <w:t xml:space="preserve"> Наталья тел. 8(927)208-21-43, Соболькова Елена 8(927)208-15-34</w:t>
      </w:r>
      <w:r w:rsidR="001378A9" w:rsidRPr="0091213B">
        <w:rPr>
          <w:rFonts w:ascii="Times New Roman" w:eastAsia="Calibri" w:hAnsi="Times New Roman" w:cs="Times New Roman"/>
          <w:sz w:val="18"/>
          <w:szCs w:val="18"/>
        </w:rPr>
        <w:t xml:space="preserve">. </w:t>
      </w:r>
    </w:p>
    <w:p w14:paraId="0DA4D1FE" w14:textId="300965E1" w:rsidR="007A7343" w:rsidRDefault="000112EA" w:rsidP="006376A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0112EA">
        <w:rPr>
          <w:rFonts w:ascii="Times New Roman" w:eastAsia="Calibri" w:hAnsi="Times New Roman" w:cs="Times New Roman"/>
          <w:sz w:val="18"/>
          <w:szCs w:val="18"/>
        </w:rPr>
        <w:t xml:space="preserve">Для Торгов 1 и Торгов 2: задаток составляет </w:t>
      </w:r>
      <w:r w:rsidR="00961627" w:rsidRPr="00961627">
        <w:rPr>
          <w:rFonts w:ascii="Times New Roman" w:eastAsia="Calibri" w:hAnsi="Times New Roman" w:cs="Times New Roman"/>
          <w:sz w:val="18"/>
          <w:szCs w:val="18"/>
        </w:rPr>
        <w:t>1</w:t>
      </w:r>
      <w:r w:rsidRPr="000112EA">
        <w:rPr>
          <w:rFonts w:ascii="Times New Roman" w:eastAsia="Calibri" w:hAnsi="Times New Roman" w:cs="Times New Roman"/>
          <w:sz w:val="18"/>
          <w:szCs w:val="18"/>
        </w:rPr>
        <w:t>0 % от нач. цены Лота; шаг аукциона составляет 5 % от нач. цены Лота.</w:t>
      </w:r>
      <w:r w:rsidR="001378A9" w:rsidRPr="0091213B"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Pr="000112EA">
        <w:rPr>
          <w:rFonts w:ascii="Times New Roman" w:eastAsia="Calibri" w:hAnsi="Times New Roman" w:cs="Times New Roman"/>
          <w:sz w:val="18"/>
          <w:szCs w:val="18"/>
        </w:rPr>
        <w:t xml:space="preserve">Поступление задатка на счета, указанные в сообщении о проведении торгов, должно быть подтверждено на дату составления протокола об определении участников торгов. </w:t>
      </w:r>
      <w:r w:rsidR="00A13D3F" w:rsidRPr="00A13D3F">
        <w:rPr>
          <w:rFonts w:ascii="Times New Roman" w:eastAsia="Calibri" w:hAnsi="Times New Roman" w:cs="Times New Roman"/>
          <w:sz w:val="18"/>
          <w:szCs w:val="18"/>
        </w:rPr>
        <w:t xml:space="preserve">Реквизиты </w:t>
      </w:r>
      <w:proofErr w:type="spellStart"/>
      <w:r w:rsidR="00A13D3F" w:rsidRPr="00A13D3F">
        <w:rPr>
          <w:rFonts w:ascii="Times New Roman" w:eastAsia="Calibri" w:hAnsi="Times New Roman" w:cs="Times New Roman"/>
          <w:sz w:val="18"/>
          <w:szCs w:val="18"/>
        </w:rPr>
        <w:t>расч</w:t>
      </w:r>
      <w:proofErr w:type="spellEnd"/>
      <w:r w:rsidR="00A13D3F" w:rsidRPr="00A13D3F">
        <w:rPr>
          <w:rFonts w:ascii="Times New Roman" w:eastAsia="Calibri" w:hAnsi="Times New Roman" w:cs="Times New Roman"/>
          <w:sz w:val="18"/>
          <w:szCs w:val="18"/>
        </w:rPr>
        <w:t xml:space="preserve">. счетов для внесения задатка: Получатель – АО «Российский аукционный дом» (ИНН 7838430413, КПП 783801001): № 40702810855230001547 в Северо-Западном банке ПАО Сбербанк г. Санкт-Петербург, к/с № 30101810500000000653, БИК 044030653; № 40702810100050004773 в </w:t>
      </w:r>
      <w:r w:rsidR="00A85B2F" w:rsidRPr="00A85B2F">
        <w:rPr>
          <w:rFonts w:ascii="Times New Roman" w:eastAsia="Calibri" w:hAnsi="Times New Roman" w:cs="Times New Roman"/>
          <w:sz w:val="18"/>
          <w:szCs w:val="18"/>
        </w:rPr>
        <w:t xml:space="preserve">Ф-Л СЕВЕРО-ЗАПАДНЫЙ ПАО БАНК «ФК ОТКРЫТИЕ», г. Санкт-Петербург, </w:t>
      </w:r>
      <w:r w:rsidR="00A13D3F" w:rsidRPr="00A13D3F">
        <w:rPr>
          <w:rFonts w:ascii="Times New Roman" w:eastAsia="Calibri" w:hAnsi="Times New Roman" w:cs="Times New Roman"/>
          <w:sz w:val="18"/>
          <w:szCs w:val="18"/>
        </w:rPr>
        <w:t>БИК 044030795, к/с 30101810540300000795. Документом, подтверждающим поступление задатка на счет ОТ, является выписка со счета ОТ.</w:t>
      </w:r>
      <w:r w:rsidR="001378A9" w:rsidRPr="0091213B">
        <w:rPr>
          <w:rFonts w:ascii="Times New Roman" w:eastAsia="Calibri" w:hAnsi="Times New Roman" w:cs="Times New Roman"/>
          <w:sz w:val="18"/>
          <w:szCs w:val="18"/>
        </w:rPr>
        <w:t xml:space="preserve"> Исполнение обязанности по внесению суммы задатка третьими лицами не допускается.</w:t>
      </w:r>
    </w:p>
    <w:p w14:paraId="64DCE8D9" w14:textId="4F593337" w:rsidR="00D563E4" w:rsidRDefault="00D563E4" w:rsidP="00D563E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18"/>
          <w:szCs w:val="18"/>
        </w:rPr>
      </w:pPr>
      <w:bookmarkStart w:id="3" w:name="_Hlk78373513"/>
      <w:r>
        <w:rPr>
          <w:rFonts w:ascii="Times New Roman" w:eastAsia="Calibri" w:hAnsi="Times New Roman" w:cs="Times New Roman"/>
          <w:sz w:val="18"/>
          <w:szCs w:val="18"/>
        </w:rPr>
        <w:t xml:space="preserve">В случае, если по итогам Торгов 1, назначенных на </w:t>
      </w:r>
      <w:r>
        <w:rPr>
          <w:rFonts w:ascii="Times New Roman" w:eastAsia="Calibri" w:hAnsi="Times New Roman" w:cs="Times New Roman"/>
          <w:b/>
          <w:bCs/>
          <w:sz w:val="18"/>
          <w:szCs w:val="18"/>
        </w:rPr>
        <w:t>06 апреля 2022 г.</w:t>
      </w:r>
      <w:r>
        <w:rPr>
          <w:rFonts w:ascii="Times New Roman" w:eastAsia="Calibri" w:hAnsi="Times New Roman" w:cs="Times New Roman"/>
          <w:sz w:val="18"/>
          <w:szCs w:val="18"/>
        </w:rPr>
        <w:t xml:space="preserve">, торги признаны несостоявшимися по причине отсутствия заявок на участие в торгах, ОТ сообщает о проведении </w:t>
      </w:r>
      <w:r>
        <w:rPr>
          <w:rFonts w:ascii="Times New Roman" w:eastAsia="Calibri" w:hAnsi="Times New Roman" w:cs="Times New Roman"/>
          <w:b/>
          <w:bCs/>
          <w:sz w:val="18"/>
          <w:szCs w:val="18"/>
        </w:rPr>
        <w:t>09.06.2022 г. в 10 час. 00 мин. повторных открытых электронных торгов</w:t>
      </w:r>
      <w:r>
        <w:rPr>
          <w:rFonts w:ascii="Times New Roman" w:eastAsia="Calibri" w:hAnsi="Times New Roman" w:cs="Times New Roman"/>
          <w:sz w:val="18"/>
          <w:szCs w:val="18"/>
        </w:rPr>
        <w:t xml:space="preserve"> (далее – Торги 2) на ЭП по нереализованным лотам со снижением начальной цены Лотов на 10 (Десять) %. Начало приема заявок на участие в Торгах 2 с 09 час. 00 мин. (время </w:t>
      </w:r>
      <w:proofErr w:type="spellStart"/>
      <w:r>
        <w:rPr>
          <w:rFonts w:ascii="Times New Roman" w:eastAsia="Calibri" w:hAnsi="Times New Roman" w:cs="Times New Roman"/>
          <w:sz w:val="18"/>
          <w:szCs w:val="18"/>
        </w:rPr>
        <w:t>мск</w:t>
      </w:r>
      <w:proofErr w:type="spellEnd"/>
      <w:r>
        <w:rPr>
          <w:rFonts w:ascii="Times New Roman" w:eastAsia="Calibri" w:hAnsi="Times New Roman" w:cs="Times New Roman"/>
          <w:sz w:val="18"/>
          <w:szCs w:val="18"/>
        </w:rPr>
        <w:t xml:space="preserve">) </w:t>
      </w:r>
      <w:r>
        <w:rPr>
          <w:rFonts w:ascii="Times New Roman" w:eastAsia="Calibri" w:hAnsi="Times New Roman" w:cs="Times New Roman"/>
          <w:b/>
          <w:bCs/>
          <w:sz w:val="18"/>
          <w:szCs w:val="18"/>
        </w:rPr>
        <w:t>25.04.2022 по 06.06.2022</w:t>
      </w:r>
      <w:r>
        <w:rPr>
          <w:rFonts w:ascii="Times New Roman" w:eastAsia="Calibri" w:hAnsi="Times New Roman" w:cs="Times New Roman"/>
          <w:sz w:val="18"/>
          <w:szCs w:val="18"/>
        </w:rPr>
        <w:t xml:space="preserve"> до 23 час 00 мин. Определение участников торгов – </w:t>
      </w:r>
      <w:r>
        <w:rPr>
          <w:rFonts w:ascii="Times New Roman" w:eastAsia="Calibri" w:hAnsi="Times New Roman" w:cs="Times New Roman"/>
          <w:b/>
          <w:bCs/>
          <w:sz w:val="18"/>
          <w:szCs w:val="18"/>
        </w:rPr>
        <w:t>08.06.2022</w:t>
      </w:r>
      <w:r>
        <w:rPr>
          <w:rFonts w:ascii="Times New Roman" w:eastAsia="Calibri" w:hAnsi="Times New Roman" w:cs="Times New Roman"/>
          <w:sz w:val="18"/>
          <w:szCs w:val="18"/>
        </w:rPr>
        <w:t xml:space="preserve"> в 16 час. 00 мин., оформляется протоколом об определении участников торгов.</w:t>
      </w:r>
      <w:bookmarkEnd w:id="3"/>
      <w:r>
        <w:rPr>
          <w:rFonts w:ascii="Times New Roman" w:eastAsia="Calibri" w:hAnsi="Times New Roman" w:cs="Times New Roman"/>
          <w:sz w:val="18"/>
          <w:szCs w:val="18"/>
        </w:rPr>
        <w:t xml:space="preserve"> </w:t>
      </w:r>
    </w:p>
    <w:p w14:paraId="24CC5044" w14:textId="63A35AF9" w:rsidR="00B4042E" w:rsidRDefault="00B4042E" w:rsidP="006376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B4042E">
        <w:rPr>
          <w:rFonts w:ascii="Times New Roman" w:hAnsi="Times New Roman" w:cs="Times New Roman"/>
          <w:sz w:val="18"/>
          <w:szCs w:val="18"/>
        </w:rPr>
        <w:t xml:space="preserve">К участию в Торгах 1, Торгах 2 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№127-ФЗ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</w:t>
      </w:r>
      <w:proofErr w:type="spellStart"/>
      <w:r w:rsidRPr="00B4042E">
        <w:rPr>
          <w:rFonts w:ascii="Times New Roman" w:hAnsi="Times New Roman" w:cs="Times New Roman"/>
          <w:sz w:val="18"/>
          <w:szCs w:val="18"/>
        </w:rPr>
        <w:t>иностр</w:t>
      </w:r>
      <w:proofErr w:type="spellEnd"/>
      <w:r w:rsidRPr="00B4042E">
        <w:rPr>
          <w:rFonts w:ascii="Times New Roman" w:hAnsi="Times New Roman" w:cs="Times New Roman"/>
          <w:sz w:val="18"/>
          <w:szCs w:val="18"/>
        </w:rPr>
        <w:t xml:space="preserve">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</w:t>
      </w:r>
      <w:r w:rsidR="00D563E4">
        <w:rPr>
          <w:rFonts w:ascii="Times New Roman" w:hAnsi="Times New Roman" w:cs="Times New Roman"/>
          <w:sz w:val="18"/>
          <w:szCs w:val="18"/>
        </w:rPr>
        <w:t>К</w:t>
      </w:r>
      <w:r w:rsidRPr="00B4042E">
        <w:rPr>
          <w:rFonts w:ascii="Times New Roman" w:hAnsi="Times New Roman" w:cs="Times New Roman"/>
          <w:sz w:val="18"/>
          <w:szCs w:val="18"/>
        </w:rPr>
        <w:t xml:space="preserve">У и о характере этой заинтересованности, сведения об участии в капитале заявителя </w:t>
      </w:r>
      <w:r w:rsidR="00D563E4">
        <w:rPr>
          <w:rFonts w:ascii="Times New Roman" w:hAnsi="Times New Roman" w:cs="Times New Roman"/>
          <w:sz w:val="18"/>
          <w:szCs w:val="18"/>
        </w:rPr>
        <w:t>К</w:t>
      </w:r>
      <w:r w:rsidRPr="00B4042E">
        <w:rPr>
          <w:rFonts w:ascii="Times New Roman" w:hAnsi="Times New Roman" w:cs="Times New Roman"/>
          <w:sz w:val="18"/>
          <w:szCs w:val="18"/>
        </w:rPr>
        <w:t xml:space="preserve">У, СРО арбитражных управляющих, членом или руководителем которой является </w:t>
      </w:r>
      <w:r w:rsidR="00D563E4">
        <w:rPr>
          <w:rFonts w:ascii="Times New Roman" w:hAnsi="Times New Roman" w:cs="Times New Roman"/>
          <w:sz w:val="18"/>
          <w:szCs w:val="18"/>
        </w:rPr>
        <w:t>К</w:t>
      </w:r>
      <w:r w:rsidRPr="00B4042E">
        <w:rPr>
          <w:rFonts w:ascii="Times New Roman" w:hAnsi="Times New Roman" w:cs="Times New Roman"/>
          <w:sz w:val="18"/>
          <w:szCs w:val="18"/>
        </w:rPr>
        <w:t>У.</w:t>
      </w:r>
    </w:p>
    <w:p w14:paraId="25637483" w14:textId="0470589F" w:rsidR="0064675E" w:rsidRPr="008B080F" w:rsidRDefault="000112EA" w:rsidP="002639D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0112EA">
        <w:rPr>
          <w:rFonts w:ascii="Times New Roman" w:eastAsia="Calibri" w:hAnsi="Times New Roman" w:cs="Times New Roman"/>
          <w:sz w:val="18"/>
          <w:szCs w:val="18"/>
        </w:rPr>
        <w:t xml:space="preserve">Победитель Торгов 1, Торгов 2 - лицо, предложившее наиболее высокую цену (далее – ПТ). Результаты торгов подводятся ОТ в день и в месте проведения торгов на сайте ЭП и оформляются протоколом о результатах проведения торгов. Протокол размещается на ЭП в день принятия ОТ решения о признании участника ПТ. Проект договора </w:t>
      </w:r>
      <w:r w:rsidR="00200BED">
        <w:rPr>
          <w:rFonts w:ascii="Times New Roman" w:eastAsia="Calibri" w:hAnsi="Times New Roman" w:cs="Times New Roman"/>
          <w:sz w:val="18"/>
          <w:szCs w:val="18"/>
        </w:rPr>
        <w:t>уступки прав требования</w:t>
      </w:r>
      <w:r w:rsidRPr="000112EA">
        <w:rPr>
          <w:rFonts w:ascii="Times New Roman" w:eastAsia="Calibri" w:hAnsi="Times New Roman" w:cs="Times New Roman"/>
          <w:sz w:val="18"/>
          <w:szCs w:val="18"/>
        </w:rPr>
        <w:t xml:space="preserve"> размещен на ЭП. </w:t>
      </w:r>
      <w:r w:rsidR="00200BED">
        <w:rPr>
          <w:rFonts w:ascii="Times New Roman" w:eastAsia="Calibri" w:hAnsi="Times New Roman" w:cs="Times New Roman"/>
          <w:sz w:val="18"/>
          <w:szCs w:val="18"/>
        </w:rPr>
        <w:t>Договор</w:t>
      </w:r>
      <w:r w:rsidR="00961627"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="00304DD0">
        <w:rPr>
          <w:rFonts w:ascii="Times New Roman" w:eastAsia="Calibri" w:hAnsi="Times New Roman" w:cs="Times New Roman"/>
          <w:sz w:val="18"/>
          <w:szCs w:val="18"/>
        </w:rPr>
        <w:t xml:space="preserve">уступки </w:t>
      </w:r>
      <w:r w:rsidR="00961627">
        <w:rPr>
          <w:rFonts w:ascii="Times New Roman" w:eastAsia="Calibri" w:hAnsi="Times New Roman" w:cs="Times New Roman"/>
          <w:sz w:val="18"/>
          <w:szCs w:val="18"/>
        </w:rPr>
        <w:t xml:space="preserve">прав требования </w:t>
      </w:r>
      <w:r w:rsidR="00961627" w:rsidRPr="00961627">
        <w:rPr>
          <w:rFonts w:ascii="Times New Roman" w:eastAsia="Calibri" w:hAnsi="Times New Roman" w:cs="Times New Roman"/>
          <w:sz w:val="18"/>
          <w:szCs w:val="18"/>
        </w:rPr>
        <w:t xml:space="preserve">(далее – договор) </w:t>
      </w:r>
      <w:r w:rsidRPr="000112EA">
        <w:rPr>
          <w:rFonts w:ascii="Times New Roman" w:eastAsia="Calibri" w:hAnsi="Times New Roman" w:cs="Times New Roman"/>
          <w:sz w:val="18"/>
          <w:szCs w:val="18"/>
        </w:rPr>
        <w:t xml:space="preserve">заключается с ПТ в течение 5 дней с даты получения победителем торгов </w:t>
      </w:r>
      <w:r w:rsidR="00200BED">
        <w:rPr>
          <w:rFonts w:ascii="Times New Roman" w:eastAsia="Calibri" w:hAnsi="Times New Roman" w:cs="Times New Roman"/>
          <w:sz w:val="18"/>
          <w:szCs w:val="18"/>
        </w:rPr>
        <w:t>договора</w:t>
      </w:r>
      <w:r w:rsidRPr="000112EA">
        <w:rPr>
          <w:rFonts w:ascii="Times New Roman" w:eastAsia="Calibri" w:hAnsi="Times New Roman" w:cs="Times New Roman"/>
          <w:sz w:val="18"/>
          <w:szCs w:val="18"/>
        </w:rPr>
        <w:t xml:space="preserve"> от </w:t>
      </w:r>
      <w:r w:rsidR="00D563E4">
        <w:rPr>
          <w:rFonts w:ascii="Times New Roman" w:eastAsia="Calibri" w:hAnsi="Times New Roman" w:cs="Times New Roman"/>
          <w:sz w:val="18"/>
          <w:szCs w:val="18"/>
        </w:rPr>
        <w:t>К</w:t>
      </w:r>
      <w:r w:rsidRPr="000112EA">
        <w:rPr>
          <w:rFonts w:ascii="Times New Roman" w:eastAsia="Calibri" w:hAnsi="Times New Roman" w:cs="Times New Roman"/>
          <w:sz w:val="18"/>
          <w:szCs w:val="18"/>
        </w:rPr>
        <w:t xml:space="preserve">У. Оплата - в течение 30 дней со дня подписания </w:t>
      </w:r>
      <w:r w:rsidR="00200BED">
        <w:rPr>
          <w:rFonts w:ascii="Times New Roman" w:eastAsia="Calibri" w:hAnsi="Times New Roman" w:cs="Times New Roman"/>
          <w:sz w:val="18"/>
          <w:szCs w:val="18"/>
        </w:rPr>
        <w:t>договора</w:t>
      </w:r>
      <w:r w:rsidRPr="000112EA">
        <w:rPr>
          <w:rFonts w:ascii="Times New Roman" w:eastAsia="Calibri" w:hAnsi="Times New Roman" w:cs="Times New Roman"/>
          <w:sz w:val="18"/>
          <w:szCs w:val="18"/>
        </w:rPr>
        <w:t xml:space="preserve"> на счет Должника</w:t>
      </w:r>
      <w:r w:rsidR="001378A9" w:rsidRPr="0091213B">
        <w:rPr>
          <w:rFonts w:ascii="Times New Roman" w:eastAsia="Calibri" w:hAnsi="Times New Roman" w:cs="Times New Roman"/>
          <w:sz w:val="18"/>
          <w:szCs w:val="18"/>
        </w:rPr>
        <w:t xml:space="preserve">: </w:t>
      </w:r>
      <w:r w:rsidR="002639D0" w:rsidRPr="002639D0">
        <w:rPr>
          <w:rFonts w:ascii="Times New Roman" w:eastAsia="Calibri" w:hAnsi="Times New Roman" w:cs="Times New Roman"/>
          <w:bCs/>
          <w:sz w:val="18"/>
          <w:szCs w:val="18"/>
        </w:rPr>
        <w:t>р/с 40701810054400000212</w:t>
      </w:r>
      <w:r w:rsidR="002639D0">
        <w:rPr>
          <w:rFonts w:ascii="Times New Roman" w:eastAsia="Calibri" w:hAnsi="Times New Roman" w:cs="Times New Roman"/>
          <w:bCs/>
          <w:sz w:val="18"/>
          <w:szCs w:val="18"/>
        </w:rPr>
        <w:t xml:space="preserve"> в Поволжском банке ПАО Сбербанк г. Самара, </w:t>
      </w:r>
      <w:r w:rsidR="002639D0" w:rsidRPr="002639D0">
        <w:rPr>
          <w:rFonts w:ascii="Times New Roman" w:eastAsia="Calibri" w:hAnsi="Times New Roman" w:cs="Times New Roman"/>
          <w:bCs/>
          <w:sz w:val="18"/>
          <w:szCs w:val="18"/>
        </w:rPr>
        <w:t>БИК 043601607</w:t>
      </w:r>
      <w:r w:rsidR="002639D0">
        <w:rPr>
          <w:rFonts w:ascii="Times New Roman" w:eastAsia="Calibri" w:hAnsi="Times New Roman" w:cs="Times New Roman"/>
          <w:bCs/>
          <w:sz w:val="18"/>
          <w:szCs w:val="18"/>
        </w:rPr>
        <w:t xml:space="preserve">, </w:t>
      </w:r>
      <w:r w:rsidR="002639D0" w:rsidRPr="002639D0">
        <w:rPr>
          <w:rFonts w:ascii="Times New Roman" w:eastAsia="Calibri" w:hAnsi="Times New Roman" w:cs="Times New Roman"/>
          <w:bCs/>
          <w:sz w:val="18"/>
          <w:szCs w:val="18"/>
        </w:rPr>
        <w:t>к/с 30101810200000000607</w:t>
      </w:r>
      <w:r w:rsidR="002639D0">
        <w:rPr>
          <w:rFonts w:ascii="Times New Roman" w:eastAsia="Calibri" w:hAnsi="Times New Roman" w:cs="Times New Roman"/>
          <w:bCs/>
          <w:sz w:val="18"/>
          <w:szCs w:val="18"/>
        </w:rPr>
        <w:t>.</w:t>
      </w:r>
    </w:p>
    <w:sectPr w:rsidR="0064675E" w:rsidRPr="008B080F" w:rsidSect="005463A2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1430"/>
    <w:rsid w:val="00001430"/>
    <w:rsid w:val="000112EA"/>
    <w:rsid w:val="00032F46"/>
    <w:rsid w:val="00034EB6"/>
    <w:rsid w:val="000926A0"/>
    <w:rsid w:val="000A18C3"/>
    <w:rsid w:val="000A6D16"/>
    <w:rsid w:val="000B3A1E"/>
    <w:rsid w:val="000E51EF"/>
    <w:rsid w:val="000E5610"/>
    <w:rsid w:val="00125974"/>
    <w:rsid w:val="001378A9"/>
    <w:rsid w:val="00153E62"/>
    <w:rsid w:val="001763AE"/>
    <w:rsid w:val="001B1B2D"/>
    <w:rsid w:val="001B650D"/>
    <w:rsid w:val="001C6AD0"/>
    <w:rsid w:val="001D6F41"/>
    <w:rsid w:val="001F478E"/>
    <w:rsid w:val="00200BED"/>
    <w:rsid w:val="0021694C"/>
    <w:rsid w:val="00224426"/>
    <w:rsid w:val="002639D0"/>
    <w:rsid w:val="00265E61"/>
    <w:rsid w:val="00300AAE"/>
    <w:rsid w:val="00304DD0"/>
    <w:rsid w:val="00305C19"/>
    <w:rsid w:val="003123D2"/>
    <w:rsid w:val="00320A06"/>
    <w:rsid w:val="003407AC"/>
    <w:rsid w:val="003420C3"/>
    <w:rsid w:val="00345ACB"/>
    <w:rsid w:val="0037592B"/>
    <w:rsid w:val="00377FD4"/>
    <w:rsid w:val="00384328"/>
    <w:rsid w:val="00390A28"/>
    <w:rsid w:val="003A356A"/>
    <w:rsid w:val="003A51D5"/>
    <w:rsid w:val="003A5267"/>
    <w:rsid w:val="003B1108"/>
    <w:rsid w:val="003B38B4"/>
    <w:rsid w:val="003B6A78"/>
    <w:rsid w:val="003D20C2"/>
    <w:rsid w:val="003F26E7"/>
    <w:rsid w:val="004173DC"/>
    <w:rsid w:val="00425DA3"/>
    <w:rsid w:val="00441A31"/>
    <w:rsid w:val="004852AC"/>
    <w:rsid w:val="00494708"/>
    <w:rsid w:val="004A1ADD"/>
    <w:rsid w:val="004A2242"/>
    <w:rsid w:val="004B3D51"/>
    <w:rsid w:val="004D759B"/>
    <w:rsid w:val="004F7A40"/>
    <w:rsid w:val="005021CF"/>
    <w:rsid w:val="0052221D"/>
    <w:rsid w:val="005463A2"/>
    <w:rsid w:val="00570D87"/>
    <w:rsid w:val="00573F80"/>
    <w:rsid w:val="00590A1D"/>
    <w:rsid w:val="005A2336"/>
    <w:rsid w:val="005A6EDD"/>
    <w:rsid w:val="005E448B"/>
    <w:rsid w:val="006376A6"/>
    <w:rsid w:val="00677E82"/>
    <w:rsid w:val="00693887"/>
    <w:rsid w:val="006939DE"/>
    <w:rsid w:val="006A7D3B"/>
    <w:rsid w:val="006D2327"/>
    <w:rsid w:val="006E4E1F"/>
    <w:rsid w:val="006F0EAB"/>
    <w:rsid w:val="006F18BF"/>
    <w:rsid w:val="006F2C38"/>
    <w:rsid w:val="00725AAF"/>
    <w:rsid w:val="00742C91"/>
    <w:rsid w:val="00746489"/>
    <w:rsid w:val="00757E12"/>
    <w:rsid w:val="00791F4A"/>
    <w:rsid w:val="007A3549"/>
    <w:rsid w:val="007A7343"/>
    <w:rsid w:val="007F4E5E"/>
    <w:rsid w:val="0083462A"/>
    <w:rsid w:val="00881B5D"/>
    <w:rsid w:val="00882F71"/>
    <w:rsid w:val="00894781"/>
    <w:rsid w:val="008B080F"/>
    <w:rsid w:val="008D21B6"/>
    <w:rsid w:val="008D5CF5"/>
    <w:rsid w:val="008F6728"/>
    <w:rsid w:val="009055BD"/>
    <w:rsid w:val="0091213B"/>
    <w:rsid w:val="00924803"/>
    <w:rsid w:val="00961627"/>
    <w:rsid w:val="0096253B"/>
    <w:rsid w:val="009871B8"/>
    <w:rsid w:val="009927BB"/>
    <w:rsid w:val="009F24F3"/>
    <w:rsid w:val="00A033BF"/>
    <w:rsid w:val="00A13D3F"/>
    <w:rsid w:val="00A140A7"/>
    <w:rsid w:val="00A32117"/>
    <w:rsid w:val="00A332FF"/>
    <w:rsid w:val="00A42990"/>
    <w:rsid w:val="00A43621"/>
    <w:rsid w:val="00A73354"/>
    <w:rsid w:val="00A739C4"/>
    <w:rsid w:val="00A85B2F"/>
    <w:rsid w:val="00A862E7"/>
    <w:rsid w:val="00A94C92"/>
    <w:rsid w:val="00AA5CB4"/>
    <w:rsid w:val="00AC675E"/>
    <w:rsid w:val="00AD28E5"/>
    <w:rsid w:val="00AE701D"/>
    <w:rsid w:val="00B4042E"/>
    <w:rsid w:val="00B4725A"/>
    <w:rsid w:val="00B55CA3"/>
    <w:rsid w:val="00B56810"/>
    <w:rsid w:val="00B60278"/>
    <w:rsid w:val="00B74FE5"/>
    <w:rsid w:val="00B754E8"/>
    <w:rsid w:val="00B87D87"/>
    <w:rsid w:val="00BB63E8"/>
    <w:rsid w:val="00BD61BB"/>
    <w:rsid w:val="00BF0F80"/>
    <w:rsid w:val="00C05E53"/>
    <w:rsid w:val="00C1188D"/>
    <w:rsid w:val="00C25130"/>
    <w:rsid w:val="00C32F09"/>
    <w:rsid w:val="00C42EE6"/>
    <w:rsid w:val="00C667B1"/>
    <w:rsid w:val="00C77D7B"/>
    <w:rsid w:val="00C9250F"/>
    <w:rsid w:val="00C94880"/>
    <w:rsid w:val="00CA350B"/>
    <w:rsid w:val="00CB0C72"/>
    <w:rsid w:val="00CB3B14"/>
    <w:rsid w:val="00CC5B02"/>
    <w:rsid w:val="00CD064D"/>
    <w:rsid w:val="00CD4B39"/>
    <w:rsid w:val="00CD73B3"/>
    <w:rsid w:val="00D505BA"/>
    <w:rsid w:val="00D563E4"/>
    <w:rsid w:val="00D63A19"/>
    <w:rsid w:val="00D6725F"/>
    <w:rsid w:val="00D9127E"/>
    <w:rsid w:val="00D94618"/>
    <w:rsid w:val="00DB0243"/>
    <w:rsid w:val="00E10030"/>
    <w:rsid w:val="00E109D7"/>
    <w:rsid w:val="00E27285"/>
    <w:rsid w:val="00E43A2A"/>
    <w:rsid w:val="00E514E0"/>
    <w:rsid w:val="00E835BA"/>
    <w:rsid w:val="00E85D48"/>
    <w:rsid w:val="00EB32E1"/>
    <w:rsid w:val="00EB7F96"/>
    <w:rsid w:val="00EC5729"/>
    <w:rsid w:val="00EC5CE0"/>
    <w:rsid w:val="00EE1CE1"/>
    <w:rsid w:val="00EE3525"/>
    <w:rsid w:val="00EF5E5A"/>
    <w:rsid w:val="00EF6455"/>
    <w:rsid w:val="00F27CE2"/>
    <w:rsid w:val="00F41368"/>
    <w:rsid w:val="00F5087B"/>
    <w:rsid w:val="00F52B1C"/>
    <w:rsid w:val="00F53976"/>
    <w:rsid w:val="00F81F89"/>
    <w:rsid w:val="00F87D49"/>
    <w:rsid w:val="00FB1B2A"/>
    <w:rsid w:val="00FE5446"/>
    <w:rsid w:val="00FE6C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C71C54"/>
  <w15:chartTrackingRefBased/>
  <w15:docId w15:val="{FE05C366-C0ED-410E-A04C-35CA22C2E0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A43621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A43621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A43621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A43621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A43621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A436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A43621"/>
    <w:rPr>
      <w:rFonts w:ascii="Segoe UI" w:hAnsi="Segoe UI" w:cs="Segoe UI"/>
      <w:sz w:val="18"/>
      <w:szCs w:val="18"/>
    </w:rPr>
  </w:style>
  <w:style w:type="character" w:styleId="aa">
    <w:name w:val="Hyperlink"/>
    <w:basedOn w:val="a0"/>
    <w:uiPriority w:val="99"/>
    <w:unhideWhenUsed/>
    <w:rsid w:val="006D2327"/>
    <w:rPr>
      <w:color w:val="0563C1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6D232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9222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50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harlanova@auction-hous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1015</Words>
  <Characters>5789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Казинова Марина Сергеевна</dc:creator>
  <cp:keywords/>
  <dc:description/>
  <cp:lastModifiedBy>Moscow Rad</cp:lastModifiedBy>
  <cp:revision>10</cp:revision>
  <cp:lastPrinted>2020-08-10T09:54:00Z</cp:lastPrinted>
  <dcterms:created xsi:type="dcterms:W3CDTF">2022-02-09T09:32:00Z</dcterms:created>
  <dcterms:modified xsi:type="dcterms:W3CDTF">2022-02-15T14:41:00Z</dcterms:modified>
</cp:coreProperties>
</file>