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AF2EB8F" w:rsidR="00FC7902" w:rsidRPr="00136310" w:rsidRDefault="00541EB2" w:rsidP="00136310">
      <w:pPr>
        <w:jc w:val="both"/>
        <w:rPr>
          <w:color w:val="000000"/>
        </w:rPr>
      </w:pPr>
      <w:bookmarkStart w:id="0" w:name="_GoBack"/>
      <w:proofErr w:type="gramStart"/>
      <w:r w:rsidRPr="0013631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36310">
        <w:rPr>
          <w:rFonts w:eastAsia="Calibri"/>
          <w:lang w:eastAsia="en-US"/>
        </w:rPr>
        <w:t>Гривцова</w:t>
      </w:r>
      <w:proofErr w:type="spellEnd"/>
      <w:r w:rsidRPr="00136310">
        <w:rPr>
          <w:rFonts w:eastAsia="Calibri"/>
          <w:lang w:eastAsia="en-US"/>
        </w:rPr>
        <w:t>, д. 5, лит.</w:t>
      </w:r>
      <w:proofErr w:type="gramEnd"/>
      <w:r w:rsidRPr="00136310">
        <w:rPr>
          <w:rFonts w:eastAsia="Calibri"/>
          <w:lang w:eastAsia="en-US"/>
        </w:rPr>
        <w:t xml:space="preserve"> </w:t>
      </w:r>
      <w:proofErr w:type="gramStart"/>
      <w:r w:rsidRPr="00136310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Акционерным коммерческим Банком «Крыловский» (акционерное общество) АКБ «Крыловский» (АО), адрес регистрации: 350059, Краснодарский край, г. Краснодар, ул. 9-го Мая, д.46А, ИНН 2338002040, ОГРН 1022300002670, КПП 231001001) (далее – финансовая организация), конкурсным управляющим (ликвидатором) которого на основании решения Арбитражного суда Краснодарского края от</w:t>
      </w:r>
      <w:proofErr w:type="gramEnd"/>
      <w:r w:rsidRPr="00136310">
        <w:rPr>
          <w:rFonts w:eastAsia="Calibri"/>
          <w:lang w:eastAsia="en-US"/>
        </w:rPr>
        <w:t xml:space="preserve"> </w:t>
      </w:r>
      <w:proofErr w:type="gramStart"/>
      <w:r w:rsidRPr="00136310">
        <w:rPr>
          <w:rFonts w:eastAsia="Calibri"/>
          <w:lang w:eastAsia="en-US"/>
        </w:rPr>
        <w:t xml:space="preserve">28 сентября 2017 г. по делу № А32-33874/2017 </w:t>
      </w:r>
      <w:r w:rsidR="005119C2" w:rsidRPr="00136310">
        <w:rPr>
          <w:rFonts w:eastAsia="Calibri"/>
          <w:lang w:eastAsia="en-US"/>
        </w:rPr>
        <w:t xml:space="preserve">является </w:t>
      </w:r>
      <w:r w:rsidR="00136310" w:rsidRPr="00136310">
        <w:rPr>
          <w:rFonts w:eastAsia="Calibri"/>
          <w:lang w:eastAsia="en-US"/>
        </w:rPr>
        <w:t>г</w:t>
      </w:r>
      <w:r w:rsidR="005119C2" w:rsidRPr="00136310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136310">
        <w:rPr>
          <w:rFonts w:eastAsia="Calibri"/>
          <w:b/>
          <w:bCs/>
          <w:lang w:eastAsia="en-US"/>
        </w:rPr>
        <w:t xml:space="preserve"> </w:t>
      </w:r>
      <w:r w:rsidR="00FC7902" w:rsidRPr="00136310">
        <w:t xml:space="preserve">сообщает, </w:t>
      </w:r>
      <w:r w:rsidR="00FC7902" w:rsidRPr="00136310">
        <w:rPr>
          <w:color w:val="000000"/>
        </w:rPr>
        <w:t>что по итогам электронных</w:t>
      </w:r>
      <w:r w:rsidR="00A2467D" w:rsidRPr="00136310">
        <w:rPr>
          <w:color w:val="000000"/>
        </w:rPr>
        <w:t xml:space="preserve"> </w:t>
      </w:r>
      <w:r w:rsidR="00FC7902" w:rsidRPr="00136310">
        <w:rPr>
          <w:b/>
          <w:color w:val="000000"/>
        </w:rPr>
        <w:t>торгов</w:t>
      </w:r>
      <w:r w:rsidR="00FC7902" w:rsidRPr="00136310">
        <w:rPr>
          <w:b/>
        </w:rPr>
        <w:t xml:space="preserve"> посредством публичного предложения </w:t>
      </w:r>
      <w:r w:rsidR="00FC7902" w:rsidRPr="00136310">
        <w:t>(</w:t>
      </w:r>
      <w:r w:rsidR="002977A4" w:rsidRPr="00136310">
        <w:t>сообщение 02030098613 в газете АО «Коммерсантъ» №174(7136) от 25.09.2021 г.</w:t>
      </w:r>
      <w:r w:rsidR="00FC7902" w:rsidRPr="00136310">
        <w:t xml:space="preserve">), </w:t>
      </w:r>
      <w:r w:rsidR="003B783B" w:rsidRPr="00136310">
        <w:t xml:space="preserve">на электронной площадке АО «Российский аукционный дом», по адресу в сети интернет: bankruptcy.lot-online.ru, </w:t>
      </w:r>
      <w:r w:rsidR="00FC7902" w:rsidRPr="00136310">
        <w:t>проведенных</w:t>
      </w:r>
      <w:proofErr w:type="gramEnd"/>
      <w:r w:rsidR="00FC7902" w:rsidRPr="00136310">
        <w:t xml:space="preserve"> в период </w:t>
      </w:r>
      <w:r w:rsidR="00440D33" w:rsidRPr="00136310">
        <w:t xml:space="preserve">с </w:t>
      </w:r>
      <w:r w:rsidR="00136310" w:rsidRPr="00136310">
        <w:t xml:space="preserve">17.01.2022 г. по 23.01.2022 г. </w:t>
      </w:r>
      <w:r w:rsidR="007E00D7" w:rsidRPr="00136310">
        <w:t>заключе</w:t>
      </w:r>
      <w:r w:rsidR="00440D33" w:rsidRPr="00136310">
        <w:t>н</w:t>
      </w:r>
      <w:r w:rsidR="007E00D7" w:rsidRPr="00136310">
        <w:rPr>
          <w:color w:val="000000"/>
        </w:rPr>
        <w:t xml:space="preserve"> следующи</w:t>
      </w:r>
      <w:r w:rsidR="00440D33" w:rsidRPr="00136310">
        <w:rPr>
          <w:color w:val="000000"/>
        </w:rPr>
        <w:t>й</w:t>
      </w:r>
      <w:r w:rsidR="007E00D7" w:rsidRPr="00136310">
        <w:rPr>
          <w:color w:val="000000"/>
        </w:rPr>
        <w:t xml:space="preserve"> догово</w:t>
      </w:r>
      <w:r w:rsidR="00440D33" w:rsidRPr="00136310">
        <w:rPr>
          <w:color w:val="000000"/>
        </w:rPr>
        <w:t>р</w:t>
      </w:r>
      <w:r w:rsidR="002E5880" w:rsidRPr="0013631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13631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36310" w:rsidRDefault="00FC7902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36310" w:rsidRDefault="00FC7902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3631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36310" w:rsidRDefault="00FC7902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36310" w:rsidRDefault="00FC7902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36310" w:rsidRDefault="00FC7902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36310" w:rsidRPr="00136310" w14:paraId="2CA2CA92" w14:textId="77777777" w:rsidTr="003F35B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12AE44C" w:rsidR="00136310" w:rsidRPr="00136310" w:rsidRDefault="00136310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CBEDD2A" w:rsidR="00136310" w:rsidRPr="00136310" w:rsidRDefault="00136310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hAnsi="Times New Roman" w:cs="Times New Roman"/>
                <w:sz w:val="24"/>
                <w:szCs w:val="24"/>
              </w:rPr>
              <w:t>2022-1239/58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7EED696" w:rsidR="00136310" w:rsidRPr="00136310" w:rsidRDefault="00136310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126F361" w:rsidR="00136310" w:rsidRPr="00136310" w:rsidRDefault="00136310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hAnsi="Times New Roman" w:cs="Times New Roman"/>
                <w:sz w:val="24"/>
                <w:szCs w:val="24"/>
              </w:rPr>
              <w:t>49 112.00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C06A38C" w:rsidR="00136310" w:rsidRPr="00136310" w:rsidRDefault="00136310" w:rsidP="0013631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310">
              <w:rPr>
                <w:rFonts w:ascii="Times New Roman" w:hAnsi="Times New Roman" w:cs="Times New Roman"/>
                <w:sz w:val="24"/>
                <w:szCs w:val="24"/>
              </w:rPr>
              <w:t>ООО "МОЛЛ"</w:t>
            </w:r>
          </w:p>
        </w:tc>
      </w:tr>
    </w:tbl>
    <w:p w14:paraId="7C421E13" w14:textId="77777777" w:rsidR="00FC7902" w:rsidRPr="00136310" w:rsidRDefault="00FC7902" w:rsidP="00136310">
      <w:pPr>
        <w:jc w:val="both"/>
      </w:pPr>
    </w:p>
    <w:p w14:paraId="0F88B358" w14:textId="77777777" w:rsidR="00FC7902" w:rsidRPr="00136310" w:rsidRDefault="00FC7902" w:rsidP="00136310">
      <w:pPr>
        <w:jc w:val="both"/>
      </w:pPr>
    </w:p>
    <w:p w14:paraId="0A54F4F0" w14:textId="77777777" w:rsidR="00FC7902" w:rsidRPr="00136310" w:rsidRDefault="00FC7902" w:rsidP="00136310">
      <w:pPr>
        <w:jc w:val="both"/>
      </w:pPr>
    </w:p>
    <w:p w14:paraId="784556FA" w14:textId="77777777" w:rsidR="00FC7902" w:rsidRPr="00136310" w:rsidRDefault="00FC7902" w:rsidP="00136310">
      <w:pPr>
        <w:jc w:val="both"/>
      </w:pPr>
    </w:p>
    <w:p w14:paraId="1726B314" w14:textId="77777777" w:rsidR="00FC7902" w:rsidRPr="00136310" w:rsidRDefault="00FC7902" w:rsidP="00136310">
      <w:pPr>
        <w:jc w:val="both"/>
        <w:rPr>
          <w:color w:val="000000"/>
        </w:rPr>
      </w:pPr>
    </w:p>
    <w:bookmarkEnd w:id="0"/>
    <w:p w14:paraId="42B0BC4A" w14:textId="77777777" w:rsidR="007444C0" w:rsidRPr="00136310" w:rsidRDefault="007444C0" w:rsidP="00136310">
      <w:pPr>
        <w:jc w:val="both"/>
      </w:pPr>
    </w:p>
    <w:sectPr w:rsidR="007444C0" w:rsidRPr="00136310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36310"/>
    <w:rsid w:val="00166BC1"/>
    <w:rsid w:val="001F00A9"/>
    <w:rsid w:val="002977A4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40D33"/>
    <w:rsid w:val="0047140F"/>
    <w:rsid w:val="00497660"/>
    <w:rsid w:val="005119C2"/>
    <w:rsid w:val="00531628"/>
    <w:rsid w:val="00541EB2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919BC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2017-09-06T13:05:00Z</cp:lastPrinted>
  <dcterms:created xsi:type="dcterms:W3CDTF">2018-08-16T08:59:00Z</dcterms:created>
  <dcterms:modified xsi:type="dcterms:W3CDTF">2022-02-02T07:29:00Z</dcterms:modified>
</cp:coreProperties>
</file>