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1C0D" w14:textId="3394500E" w:rsidR="0003404B" w:rsidRPr="00DD01CB" w:rsidRDefault="00775C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5C5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8E1100" w:rsidRPr="008E1100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Pr="00775C5B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8E1100" w:rsidRPr="008E1100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</w:t>
      </w:r>
      <w:r w:rsidRPr="00775C5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8E1100" w:rsidRPr="008E1100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Саха (Якутия) от 16 января 2020 г. по делу № А58-11841/2019 </w:t>
      </w:r>
      <w:r w:rsidRPr="00775C5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55559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555595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</w:p>
    <w:p w14:paraId="2A3D9D73" w14:textId="5BD009BE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5848A5E" w14:textId="706E448F" w:rsidR="008E1100" w:rsidRDefault="0044399E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99E">
        <w:rPr>
          <w:rFonts w:ascii="Times New Roman" w:hAnsi="Times New Roman" w:cs="Times New Roman"/>
          <w:color w:val="000000"/>
          <w:sz w:val="24"/>
          <w:szCs w:val="24"/>
        </w:rPr>
        <w:t>Лот 1 - Воздушное судно Sukhoi Superjet 100RRJ95B, зав. номер 95019, рег. № RA-89011, в аварийном состоянии после авиационного происшествия на аэродроме г. Якутска, согласно отчету Межгосударственного авиационного комитета (МАК) RRJ-95B RA-89011. Не подлежит восстановлению, согласно заключению производителя - Акционерное общество «Гражданские самолеты Сухого» (АО «ГСС»). Имеется текущий спор в рамках дела о несостоятельности АО СК «Стерх» №А58-18841/2019 о понуждении к заключению договора о передаче воздушного судна (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продаже</w:t>
      </w:r>
      <w:r w:rsidRPr="0044399E">
        <w:rPr>
          <w:rFonts w:ascii="Times New Roman" w:hAnsi="Times New Roman" w:cs="Times New Roman"/>
          <w:color w:val="000000"/>
          <w:sz w:val="24"/>
          <w:szCs w:val="24"/>
        </w:rPr>
        <w:t xml:space="preserve">) с АО «Авиакомпания «Якутия» – </w:t>
      </w:r>
      <w:r>
        <w:rPr>
          <w:rFonts w:ascii="Times New Roman" w:hAnsi="Times New Roman" w:cs="Times New Roman"/>
          <w:color w:val="000000"/>
          <w:sz w:val="24"/>
          <w:szCs w:val="24"/>
        </w:rPr>
        <w:t>77 248 334,02</w:t>
      </w:r>
      <w:r w:rsidRPr="0044399E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0788945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8E1100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</w:t>
      </w:r>
      <w:r w:rsidR="0044399E" w:rsidRPr="0044399E">
        <w:rPr>
          <w:rFonts w:ascii="Times New Roman CYR" w:hAnsi="Times New Roman CYR" w:cs="Times New Roman CYR"/>
          <w:color w:val="000000"/>
          <w:sz w:val="24"/>
          <w:szCs w:val="24"/>
        </w:rPr>
        <w:t>Ликвидация Страховых организаций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» и «Продажа имущества».</w:t>
      </w:r>
    </w:p>
    <w:p w14:paraId="53A66417" w14:textId="3A22BBFC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8E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ноября</w:t>
      </w:r>
      <w:r w:rsidR="005742CC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8E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января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8E11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52D7853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8E1100" w:rsidRPr="008E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ноября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A8F" w:rsidRPr="00F92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F92A8F" w:rsidRPr="00F92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Прием заявок на участие в Торгах ППП и задатков прекращается в 14:00 часов по московскому времени за </w:t>
      </w:r>
      <w:r w:rsidR="00762232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622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8E1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1F5F48C9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E1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E1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CC47073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8E1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E0B8413" w14:textId="0AC92026" w:rsidR="008E1100" w:rsidRPr="008E1100" w:rsidRDefault="008E1100" w:rsidP="008E1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100">
        <w:rPr>
          <w:rFonts w:ascii="Times New Roman" w:hAnsi="Times New Roman" w:cs="Times New Roman"/>
          <w:color w:val="000000"/>
          <w:sz w:val="24"/>
          <w:szCs w:val="24"/>
        </w:rPr>
        <w:t>с 16 ноября 2021 г. по 27 декабря 2021 г. - в размере начальной цены продажи лот</w:t>
      </w:r>
      <w:r w:rsidR="00BE3C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E11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D6BA38" w14:textId="6AE8FAEA" w:rsidR="008E1100" w:rsidRPr="008E1100" w:rsidRDefault="008E1100" w:rsidP="008E1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100">
        <w:rPr>
          <w:rFonts w:ascii="Times New Roman" w:hAnsi="Times New Roman" w:cs="Times New Roman"/>
          <w:color w:val="000000"/>
          <w:sz w:val="24"/>
          <w:szCs w:val="24"/>
        </w:rPr>
        <w:t>с 28 декабря 2021 г. по 03 января 2022 г. - в размере 66,20% от начальной цены продажи лот</w:t>
      </w:r>
      <w:r w:rsidR="00BE3C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E11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B2F713" w14:textId="1963FDB8" w:rsidR="008E1100" w:rsidRPr="008E1100" w:rsidRDefault="008E1100" w:rsidP="008E1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100">
        <w:rPr>
          <w:rFonts w:ascii="Times New Roman" w:hAnsi="Times New Roman" w:cs="Times New Roman"/>
          <w:color w:val="000000"/>
          <w:sz w:val="24"/>
          <w:szCs w:val="24"/>
        </w:rPr>
        <w:t xml:space="preserve">с 04 января 2022 г. по 17 января 2022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44,10</w:t>
      </w:r>
      <w:r w:rsidRPr="008E1100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 w:rsidR="00BE3C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E11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1ACA1D" w14:textId="5FD05C7B" w:rsidR="008E1100" w:rsidRDefault="008E1100" w:rsidP="008E1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100">
        <w:rPr>
          <w:rFonts w:ascii="Times New Roman" w:hAnsi="Times New Roman" w:cs="Times New Roman"/>
          <w:color w:val="000000"/>
          <w:sz w:val="24"/>
          <w:szCs w:val="24"/>
        </w:rPr>
        <w:t xml:space="preserve">с 18 января 2022 г. по 24 января 2022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32,40</w:t>
      </w:r>
      <w:r w:rsidRPr="008E1100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 w:rsidR="00BE3C7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6FB7F8BA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DD01CB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</w:t>
      </w:r>
      <w:r w:rsidR="00F463FC" w:rsidRPr="00DD01CB">
        <w:rPr>
          <w:rFonts w:ascii="Times New Roman" w:hAnsi="Times New Roman" w:cs="Times New Roman"/>
          <w:sz w:val="24"/>
          <w:szCs w:val="24"/>
        </w:rPr>
        <w:lastRenderedPageBreak/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7E0807CD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DD01C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4C7EF19E" w14:textId="26629785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</w:t>
      </w:r>
      <w:r w:rsidR="005518FF" w:rsidRPr="005518FF">
        <w:rPr>
          <w:rFonts w:ascii="Times New Roman" w:hAnsi="Times New Roman" w:cs="Times New Roman"/>
          <w:color w:val="000000"/>
          <w:sz w:val="24"/>
          <w:szCs w:val="24"/>
        </w:rPr>
        <w:t>ИНН 7708514824, КПП 770901001, расчетный счет 40503810345250007051 в ГУ Банка России по ЦФО, г. Москва 35, БИК 044525000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A5935B1" w14:textId="64574AB8" w:rsidR="008F1609" w:rsidRDefault="007E3D68" w:rsidP="00A01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D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A01B21" w:rsidRPr="00A01B21">
        <w:rPr>
          <w:rFonts w:ascii="Times New Roman" w:hAnsi="Times New Roman" w:cs="Times New Roman"/>
          <w:color w:val="000000"/>
          <w:sz w:val="24"/>
          <w:szCs w:val="24"/>
        </w:rPr>
        <w:t>с 09:00 до 17:00 часов по адресу: г. Москва, Павелецкая наб., д.</w:t>
      </w:r>
      <w:r w:rsidR="00927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1B21" w:rsidRPr="00A01B21">
        <w:rPr>
          <w:rFonts w:ascii="Times New Roman" w:hAnsi="Times New Roman" w:cs="Times New Roman"/>
          <w:color w:val="000000"/>
          <w:sz w:val="24"/>
          <w:szCs w:val="24"/>
        </w:rPr>
        <w:t xml:space="preserve">8, стр. 1, г. Якутск, ул. Ново-Карьерная, д. 18, тел. </w:t>
      </w:r>
      <w:r w:rsidR="00A01B21">
        <w:rPr>
          <w:rFonts w:ascii="Times New Roman" w:hAnsi="Times New Roman" w:cs="Times New Roman"/>
          <w:color w:val="000000"/>
          <w:sz w:val="24"/>
          <w:szCs w:val="24"/>
        </w:rPr>
        <w:t>+7(495)725-31-15, доб. 67-89, 61-29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A01B21" w:rsidRPr="00A01B21">
        <w:rPr>
          <w:rFonts w:ascii="Times New Roman" w:hAnsi="Times New Roman" w:cs="Times New Roman"/>
          <w:color w:val="000000"/>
          <w:sz w:val="24"/>
          <w:szCs w:val="24"/>
        </w:rPr>
        <w:t>irkutsk@auction-house.ru, Вострецова Оксана,</w:t>
      </w:r>
      <w:r w:rsidR="00A01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1B21" w:rsidRPr="00A01B21">
        <w:rPr>
          <w:rFonts w:ascii="Times New Roman" w:hAnsi="Times New Roman" w:cs="Times New Roman"/>
          <w:color w:val="000000"/>
          <w:sz w:val="24"/>
          <w:szCs w:val="24"/>
        </w:rPr>
        <w:t>8-939-794-02-12, 8-914-917-00-46</w:t>
      </w:r>
      <w:r w:rsidR="00A01B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3404B"/>
    <w:rsid w:val="00101AB0"/>
    <w:rsid w:val="00203862"/>
    <w:rsid w:val="002C3A2C"/>
    <w:rsid w:val="00360DC6"/>
    <w:rsid w:val="003E6C81"/>
    <w:rsid w:val="0044399E"/>
    <w:rsid w:val="00495D59"/>
    <w:rsid w:val="004B74A7"/>
    <w:rsid w:val="005518FF"/>
    <w:rsid w:val="00555595"/>
    <w:rsid w:val="005742CC"/>
    <w:rsid w:val="005F1F68"/>
    <w:rsid w:val="00621553"/>
    <w:rsid w:val="00762232"/>
    <w:rsid w:val="00775C5B"/>
    <w:rsid w:val="007A10EE"/>
    <w:rsid w:val="007E3D68"/>
    <w:rsid w:val="008C4892"/>
    <w:rsid w:val="008E1100"/>
    <w:rsid w:val="008F1609"/>
    <w:rsid w:val="009273C7"/>
    <w:rsid w:val="00953DA4"/>
    <w:rsid w:val="00987A46"/>
    <w:rsid w:val="009E68C2"/>
    <w:rsid w:val="009F0C4D"/>
    <w:rsid w:val="00A01B21"/>
    <w:rsid w:val="00B97A00"/>
    <w:rsid w:val="00BE3C70"/>
    <w:rsid w:val="00C15400"/>
    <w:rsid w:val="00C66976"/>
    <w:rsid w:val="00D115EC"/>
    <w:rsid w:val="00D16130"/>
    <w:rsid w:val="00DD01CB"/>
    <w:rsid w:val="00E2452B"/>
    <w:rsid w:val="00E645EC"/>
    <w:rsid w:val="00EE3F19"/>
    <w:rsid w:val="00F463FC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EA41D9DD-513A-41E1-9638-BB85BF8B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1372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dcterms:created xsi:type="dcterms:W3CDTF">2021-11-03T11:21:00Z</dcterms:created>
  <dcterms:modified xsi:type="dcterms:W3CDTF">2021-11-10T07:45:00Z</dcterms:modified>
</cp:coreProperties>
</file>