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6D551" w14:textId="77777777" w:rsidR="00BB2CD3" w:rsidRDefault="00BB2CD3" w:rsidP="002069BF"/>
    <w:tbl>
      <w:tblPr>
        <w:tblW w:w="9968" w:type="dxa"/>
        <w:tblInd w:w="40" w:type="dxa"/>
        <w:tblLayout w:type="fixed"/>
        <w:tblCellMar>
          <w:left w:w="40" w:type="dxa"/>
          <w:right w:w="40" w:type="dxa"/>
        </w:tblCellMar>
        <w:tblLook w:val="0000" w:firstRow="0" w:lastRow="0" w:firstColumn="0" w:lastColumn="0" w:noHBand="0" w:noVBand="0"/>
      </w:tblPr>
      <w:tblGrid>
        <w:gridCol w:w="540"/>
        <w:gridCol w:w="4028"/>
        <w:gridCol w:w="5400"/>
      </w:tblGrid>
      <w:tr w:rsidR="00E543A1" w:rsidRPr="00A21CFB" w14:paraId="1F98A71B" w14:textId="77777777" w:rsidTr="00E543A1">
        <w:tc>
          <w:tcPr>
            <w:tcW w:w="540" w:type="dxa"/>
            <w:vMerge w:val="restart"/>
            <w:tcBorders>
              <w:top w:val="single" w:sz="6" w:space="0" w:color="auto"/>
              <w:left w:val="single" w:sz="6" w:space="0" w:color="auto"/>
              <w:right w:val="single" w:sz="6" w:space="0" w:color="auto"/>
            </w:tcBorders>
            <w:shd w:val="clear" w:color="auto" w:fill="FFFFFF"/>
            <w:vAlign w:val="center"/>
          </w:tcPr>
          <w:p w14:paraId="19B2739F" w14:textId="77777777" w:rsidR="00E543A1" w:rsidRPr="00A21CFB" w:rsidRDefault="00E543A1" w:rsidP="00E543A1">
            <w:pPr>
              <w:jc w:val="center"/>
            </w:pPr>
            <w:r w:rsidRPr="00A21CFB">
              <w:t>1</w:t>
            </w:r>
          </w:p>
        </w:tc>
        <w:tc>
          <w:tcPr>
            <w:tcW w:w="9428" w:type="dxa"/>
            <w:gridSpan w:val="2"/>
            <w:tcBorders>
              <w:top w:val="single" w:sz="6" w:space="0" w:color="auto"/>
              <w:left w:val="single" w:sz="6" w:space="0" w:color="auto"/>
              <w:bottom w:val="single" w:sz="6" w:space="0" w:color="auto"/>
              <w:right w:val="single" w:sz="6" w:space="0" w:color="auto"/>
            </w:tcBorders>
            <w:shd w:val="clear" w:color="auto" w:fill="FFFFFF"/>
          </w:tcPr>
          <w:p w14:paraId="6E0A6384" w14:textId="77777777" w:rsidR="00E543A1" w:rsidRPr="00A21CFB" w:rsidRDefault="00E543A1" w:rsidP="00E543A1">
            <w:pPr>
              <w:jc w:val="center"/>
              <w:rPr>
                <w:color w:val="auto"/>
              </w:rPr>
            </w:pPr>
            <w:r w:rsidRPr="00A21CFB">
              <w:rPr>
                <w:b/>
                <w:color w:val="auto"/>
                <w:spacing w:val="-3"/>
              </w:rPr>
              <w:t>Данные об арбитражном управляющем:</w:t>
            </w:r>
          </w:p>
        </w:tc>
      </w:tr>
      <w:tr w:rsidR="00E543A1" w:rsidRPr="00A21CFB" w14:paraId="50DC0950" w14:textId="77777777" w:rsidTr="00E543A1">
        <w:tc>
          <w:tcPr>
            <w:tcW w:w="540" w:type="dxa"/>
            <w:vMerge/>
            <w:tcBorders>
              <w:left w:val="single" w:sz="6" w:space="0" w:color="auto"/>
              <w:right w:val="single" w:sz="6" w:space="0" w:color="auto"/>
            </w:tcBorders>
            <w:shd w:val="clear" w:color="auto" w:fill="FFFFFF"/>
            <w:vAlign w:val="center"/>
          </w:tcPr>
          <w:p w14:paraId="3E4F7CDE" w14:textId="77777777" w:rsidR="00E543A1" w:rsidRPr="00A21CFB" w:rsidRDefault="00E543A1" w:rsidP="00E543A1">
            <w:pPr>
              <w:jc w:val="center"/>
            </w:pPr>
          </w:p>
        </w:tc>
        <w:tc>
          <w:tcPr>
            <w:tcW w:w="4028" w:type="dxa"/>
            <w:tcBorders>
              <w:top w:val="single" w:sz="6" w:space="0" w:color="auto"/>
              <w:left w:val="single" w:sz="6" w:space="0" w:color="auto"/>
              <w:bottom w:val="single" w:sz="6" w:space="0" w:color="auto"/>
              <w:right w:val="single" w:sz="6" w:space="0" w:color="auto"/>
            </w:tcBorders>
            <w:shd w:val="clear" w:color="auto" w:fill="FFFFFF"/>
            <w:vAlign w:val="center"/>
          </w:tcPr>
          <w:p w14:paraId="0A76241F" w14:textId="77777777" w:rsidR="00E543A1" w:rsidRPr="00A21CFB" w:rsidRDefault="00E543A1" w:rsidP="00E543A1">
            <w:r w:rsidRPr="00A21CFB">
              <w:t>ФИО а/у</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tcPr>
          <w:p w14:paraId="71547A12" w14:textId="77777777" w:rsidR="00E543A1" w:rsidRPr="007A0814" w:rsidRDefault="00E543A1" w:rsidP="00E543A1">
            <w:pPr>
              <w:rPr>
                <w:rFonts w:ascii="Times New Roman CYR" w:hAnsi="Times New Roman CYR" w:cs="Times New Roman CYR"/>
                <w:bCs w:val="0"/>
                <w:color w:val="auto"/>
              </w:rPr>
            </w:pPr>
            <w:r>
              <w:rPr>
                <w:rFonts w:ascii="Times New Roman CYR" w:hAnsi="Times New Roman CYR" w:cs="Times New Roman CYR"/>
                <w:bCs w:val="0"/>
                <w:color w:val="auto"/>
              </w:rPr>
              <w:t>Петрова Ольга Юрьевна</w:t>
            </w:r>
          </w:p>
        </w:tc>
      </w:tr>
      <w:tr w:rsidR="00E543A1" w:rsidRPr="00A21CFB" w14:paraId="04EFF154" w14:textId="77777777" w:rsidTr="00E543A1">
        <w:tc>
          <w:tcPr>
            <w:tcW w:w="540" w:type="dxa"/>
            <w:vMerge/>
            <w:tcBorders>
              <w:left w:val="single" w:sz="6" w:space="0" w:color="auto"/>
              <w:right w:val="single" w:sz="6" w:space="0" w:color="auto"/>
            </w:tcBorders>
            <w:shd w:val="clear" w:color="auto" w:fill="FFFFFF"/>
            <w:vAlign w:val="center"/>
          </w:tcPr>
          <w:p w14:paraId="245E16CF" w14:textId="77777777" w:rsidR="00E543A1" w:rsidRPr="00A21CFB" w:rsidRDefault="00E543A1" w:rsidP="00E543A1">
            <w:pPr>
              <w:jc w:val="center"/>
            </w:pPr>
          </w:p>
        </w:tc>
        <w:tc>
          <w:tcPr>
            <w:tcW w:w="4028" w:type="dxa"/>
            <w:tcBorders>
              <w:top w:val="single" w:sz="6" w:space="0" w:color="auto"/>
              <w:left w:val="single" w:sz="6" w:space="0" w:color="auto"/>
              <w:bottom w:val="single" w:sz="6" w:space="0" w:color="auto"/>
              <w:right w:val="single" w:sz="6" w:space="0" w:color="auto"/>
            </w:tcBorders>
            <w:shd w:val="clear" w:color="auto" w:fill="FFFFFF"/>
            <w:vAlign w:val="center"/>
          </w:tcPr>
          <w:p w14:paraId="489DC762" w14:textId="77777777" w:rsidR="00E543A1" w:rsidRPr="00A21CFB" w:rsidRDefault="00E543A1" w:rsidP="00E543A1">
            <w:r w:rsidRPr="00A21CFB">
              <w:t>СРО а/у</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tcPr>
          <w:p w14:paraId="67F6DFAD" w14:textId="77777777" w:rsidR="00E543A1" w:rsidRPr="007A0814" w:rsidRDefault="00E543A1" w:rsidP="00E543A1">
            <w:pPr>
              <w:rPr>
                <w:rFonts w:ascii="Times New Roman CYR" w:hAnsi="Times New Roman CYR" w:cs="Times New Roman CYR"/>
                <w:bCs w:val="0"/>
                <w:color w:val="auto"/>
              </w:rPr>
            </w:pPr>
            <w:r>
              <w:rPr>
                <w:rFonts w:ascii="Times New Roman CYR" w:hAnsi="Times New Roman CYR" w:cs="Times New Roman CYR"/>
                <w:bCs w:val="0"/>
              </w:rPr>
              <w:t>НП СОАУ "Меркурий"</w:t>
            </w:r>
          </w:p>
        </w:tc>
      </w:tr>
      <w:tr w:rsidR="00E543A1" w:rsidRPr="00A21CFB" w14:paraId="629AD195" w14:textId="77777777" w:rsidTr="00E543A1">
        <w:tc>
          <w:tcPr>
            <w:tcW w:w="540" w:type="dxa"/>
            <w:vMerge/>
            <w:tcBorders>
              <w:left w:val="single" w:sz="6" w:space="0" w:color="auto"/>
              <w:right w:val="single" w:sz="6" w:space="0" w:color="auto"/>
            </w:tcBorders>
            <w:shd w:val="clear" w:color="auto" w:fill="FFFFFF"/>
            <w:vAlign w:val="center"/>
          </w:tcPr>
          <w:p w14:paraId="0409D233" w14:textId="77777777" w:rsidR="00E543A1" w:rsidRPr="00A21CFB" w:rsidRDefault="00E543A1" w:rsidP="00E543A1">
            <w:pPr>
              <w:jc w:val="center"/>
            </w:pPr>
          </w:p>
        </w:tc>
        <w:tc>
          <w:tcPr>
            <w:tcW w:w="4028" w:type="dxa"/>
            <w:tcBorders>
              <w:top w:val="single" w:sz="6" w:space="0" w:color="auto"/>
              <w:left w:val="single" w:sz="6" w:space="0" w:color="auto"/>
              <w:bottom w:val="single" w:sz="6" w:space="0" w:color="auto"/>
              <w:right w:val="single" w:sz="6" w:space="0" w:color="auto"/>
            </w:tcBorders>
            <w:shd w:val="clear" w:color="auto" w:fill="FFFFFF"/>
            <w:vAlign w:val="center"/>
          </w:tcPr>
          <w:p w14:paraId="07D1A83A" w14:textId="77777777" w:rsidR="00E543A1" w:rsidRPr="00A21CFB" w:rsidRDefault="00E543A1" w:rsidP="00E543A1">
            <w:r w:rsidRPr="00A21CFB">
              <w:t>Адрес а/у</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tcPr>
          <w:p w14:paraId="112F674E" w14:textId="77777777" w:rsidR="00E543A1" w:rsidRPr="007A0814" w:rsidRDefault="00E543A1" w:rsidP="00E543A1">
            <w:pPr>
              <w:rPr>
                <w:rFonts w:ascii="Times New Roman CYR" w:hAnsi="Times New Roman CYR" w:cs="Times New Roman CYR"/>
                <w:b/>
                <w:color w:val="auto"/>
              </w:rPr>
            </w:pPr>
            <w:r>
              <w:rPr>
                <w:rFonts w:ascii="Times New Roman CYR" w:hAnsi="Times New Roman CYR" w:cs="Times New Roman CYR"/>
                <w:bCs w:val="0"/>
              </w:rPr>
              <w:t>390000, Рязанская область, г. Рязань, Главпочтамт, а/я 3</w:t>
            </w:r>
          </w:p>
        </w:tc>
      </w:tr>
      <w:tr w:rsidR="00E543A1" w:rsidRPr="00A21CFB" w14:paraId="212BF72A" w14:textId="77777777" w:rsidTr="00E543A1">
        <w:tc>
          <w:tcPr>
            <w:tcW w:w="540" w:type="dxa"/>
            <w:vMerge/>
            <w:tcBorders>
              <w:left w:val="single" w:sz="6" w:space="0" w:color="auto"/>
              <w:right w:val="single" w:sz="6" w:space="0" w:color="auto"/>
            </w:tcBorders>
            <w:shd w:val="clear" w:color="auto" w:fill="FFFFFF"/>
            <w:vAlign w:val="center"/>
          </w:tcPr>
          <w:p w14:paraId="68672E72" w14:textId="77777777" w:rsidR="00E543A1" w:rsidRPr="00A21CFB" w:rsidRDefault="00E543A1" w:rsidP="00E543A1">
            <w:pPr>
              <w:jc w:val="center"/>
            </w:pPr>
          </w:p>
        </w:tc>
        <w:tc>
          <w:tcPr>
            <w:tcW w:w="4028" w:type="dxa"/>
            <w:tcBorders>
              <w:top w:val="single" w:sz="6" w:space="0" w:color="auto"/>
              <w:left w:val="single" w:sz="6" w:space="0" w:color="auto"/>
              <w:bottom w:val="single" w:sz="6" w:space="0" w:color="auto"/>
              <w:right w:val="single" w:sz="6" w:space="0" w:color="auto"/>
            </w:tcBorders>
            <w:shd w:val="clear" w:color="auto" w:fill="FFFFFF"/>
            <w:vAlign w:val="center"/>
          </w:tcPr>
          <w:p w14:paraId="596DCC24" w14:textId="77777777" w:rsidR="00E543A1" w:rsidRPr="00A21CFB" w:rsidRDefault="00E543A1" w:rsidP="00E543A1">
            <w:r w:rsidRPr="00A21CFB">
              <w:t>СНИЛС а/у</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tcPr>
          <w:p w14:paraId="643D5D2A" w14:textId="77777777" w:rsidR="00E543A1" w:rsidRPr="00392B2D" w:rsidRDefault="00E543A1" w:rsidP="00E543A1">
            <w:pPr>
              <w:rPr>
                <w:rFonts w:ascii="Times New Roman CYR" w:hAnsi="Times New Roman CYR" w:cs="Times New Roman CYR"/>
                <w:color w:val="auto"/>
              </w:rPr>
            </w:pPr>
            <w:r w:rsidRPr="00392B2D">
              <w:t>141-285-076-39</w:t>
            </w:r>
          </w:p>
        </w:tc>
      </w:tr>
      <w:tr w:rsidR="00E543A1" w:rsidRPr="00A21CFB" w14:paraId="2BA38BC2" w14:textId="77777777" w:rsidTr="00E543A1">
        <w:tc>
          <w:tcPr>
            <w:tcW w:w="540" w:type="dxa"/>
            <w:vMerge/>
            <w:tcBorders>
              <w:left w:val="single" w:sz="6" w:space="0" w:color="auto"/>
              <w:right w:val="single" w:sz="6" w:space="0" w:color="auto"/>
            </w:tcBorders>
            <w:shd w:val="clear" w:color="auto" w:fill="FFFFFF"/>
            <w:vAlign w:val="center"/>
          </w:tcPr>
          <w:p w14:paraId="2EB5D71B" w14:textId="77777777" w:rsidR="00E543A1" w:rsidRPr="00A21CFB" w:rsidRDefault="00E543A1" w:rsidP="00E543A1">
            <w:pPr>
              <w:jc w:val="center"/>
            </w:pPr>
          </w:p>
        </w:tc>
        <w:tc>
          <w:tcPr>
            <w:tcW w:w="4028" w:type="dxa"/>
            <w:tcBorders>
              <w:top w:val="single" w:sz="6" w:space="0" w:color="auto"/>
              <w:left w:val="single" w:sz="6" w:space="0" w:color="auto"/>
              <w:bottom w:val="single" w:sz="6" w:space="0" w:color="auto"/>
              <w:right w:val="single" w:sz="6" w:space="0" w:color="auto"/>
            </w:tcBorders>
            <w:shd w:val="clear" w:color="auto" w:fill="FFFFFF"/>
            <w:vAlign w:val="center"/>
          </w:tcPr>
          <w:p w14:paraId="110A0047" w14:textId="77777777" w:rsidR="00E543A1" w:rsidRPr="00A21CFB" w:rsidRDefault="00E543A1" w:rsidP="00E543A1">
            <w:r w:rsidRPr="00A21CFB">
              <w:t>ИНН а/у</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tcPr>
          <w:p w14:paraId="47B9529F" w14:textId="77777777" w:rsidR="00E543A1" w:rsidRPr="007A0814" w:rsidRDefault="00E543A1" w:rsidP="00E543A1">
            <w:pPr>
              <w:rPr>
                <w:rFonts w:ascii="Times New Roman CYR" w:hAnsi="Times New Roman CYR" w:cs="Times New Roman CYR"/>
                <w:b/>
                <w:color w:val="auto"/>
              </w:rPr>
            </w:pPr>
            <w:r>
              <w:rPr>
                <w:rFonts w:ascii="Times New Roman CYR" w:hAnsi="Times New Roman CYR" w:cs="Times New Roman CYR"/>
                <w:color w:val="auto"/>
              </w:rPr>
              <w:t>622901415170</w:t>
            </w:r>
          </w:p>
        </w:tc>
      </w:tr>
      <w:tr w:rsidR="00E543A1" w:rsidRPr="00A21CFB" w14:paraId="2D2A37B0" w14:textId="77777777" w:rsidTr="00E543A1">
        <w:tc>
          <w:tcPr>
            <w:tcW w:w="540" w:type="dxa"/>
            <w:vMerge/>
            <w:tcBorders>
              <w:left w:val="single" w:sz="6" w:space="0" w:color="auto"/>
              <w:bottom w:val="single" w:sz="6" w:space="0" w:color="auto"/>
              <w:right w:val="single" w:sz="6" w:space="0" w:color="auto"/>
            </w:tcBorders>
            <w:shd w:val="clear" w:color="auto" w:fill="FFFFFF"/>
            <w:vAlign w:val="center"/>
          </w:tcPr>
          <w:p w14:paraId="3C355DD4" w14:textId="77777777" w:rsidR="00E543A1" w:rsidRPr="00A21CFB" w:rsidRDefault="00E543A1" w:rsidP="00E543A1">
            <w:pPr>
              <w:jc w:val="center"/>
            </w:pPr>
          </w:p>
        </w:tc>
        <w:tc>
          <w:tcPr>
            <w:tcW w:w="4028" w:type="dxa"/>
            <w:tcBorders>
              <w:top w:val="single" w:sz="6" w:space="0" w:color="auto"/>
              <w:left w:val="single" w:sz="6" w:space="0" w:color="auto"/>
              <w:bottom w:val="single" w:sz="6" w:space="0" w:color="auto"/>
              <w:right w:val="single" w:sz="6" w:space="0" w:color="auto"/>
            </w:tcBorders>
            <w:shd w:val="clear" w:color="auto" w:fill="FFFFFF"/>
            <w:vAlign w:val="center"/>
          </w:tcPr>
          <w:p w14:paraId="665D6B60" w14:textId="77777777" w:rsidR="00E543A1" w:rsidRPr="00A21CFB" w:rsidRDefault="00E543A1" w:rsidP="00E543A1">
            <w:pPr>
              <w:rPr>
                <w:b/>
              </w:rPr>
            </w:pPr>
            <w:r w:rsidRPr="00A21CFB">
              <w:rPr>
                <w:b/>
              </w:rPr>
              <w:t>Тел., факс, е-mail</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tcPr>
          <w:p w14:paraId="28ED2827" w14:textId="77777777" w:rsidR="00E543A1" w:rsidRPr="007A0814" w:rsidRDefault="00E543A1" w:rsidP="00E543A1">
            <w:pPr>
              <w:rPr>
                <w:rFonts w:ascii="Times New Roman CYR" w:hAnsi="Times New Roman CYR" w:cs="Times New Roman CYR"/>
                <w:b/>
                <w:color w:val="auto"/>
              </w:rPr>
            </w:pPr>
            <w:r w:rsidRPr="009D1F3D">
              <w:rPr>
                <w:rFonts w:ascii="Times New Roman CYR" w:hAnsi="Times New Roman CYR" w:cs="Times New Roman CYR"/>
                <w:color w:val="auto"/>
              </w:rPr>
              <w:t>Тел.</w:t>
            </w:r>
            <w:r>
              <w:rPr>
                <w:rFonts w:ascii="Times New Roman CYR" w:hAnsi="Times New Roman CYR" w:cs="Times New Roman CYR"/>
                <w:color w:val="auto"/>
              </w:rPr>
              <w:t>(4912)95-56-74</w:t>
            </w:r>
            <w:r w:rsidRPr="00DC2D66">
              <w:rPr>
                <w:rFonts w:ascii="Times New Roman CYR" w:hAnsi="Times New Roman CYR" w:cs="Times New Roman CYR"/>
                <w:color w:val="auto"/>
              </w:rPr>
              <w:t xml:space="preserve">, </w:t>
            </w:r>
            <w:r w:rsidRPr="009D1F3D">
              <w:rPr>
                <w:rFonts w:ascii="Times New Roman CYR" w:hAnsi="Times New Roman CYR" w:cs="Times New Roman CYR"/>
                <w:color w:val="auto"/>
              </w:rPr>
              <w:t>факс</w:t>
            </w:r>
            <w:r w:rsidRPr="00DC2D66">
              <w:rPr>
                <w:rFonts w:ascii="Times New Roman CYR" w:hAnsi="Times New Roman CYR" w:cs="Times New Roman CYR"/>
                <w:color w:val="auto"/>
              </w:rPr>
              <w:t xml:space="preserve">. </w:t>
            </w:r>
            <w:r w:rsidRPr="00184FD3">
              <w:rPr>
                <w:rFonts w:ascii="Times New Roman CYR" w:hAnsi="Times New Roman CYR" w:cs="Times New Roman CYR"/>
                <w:color w:val="auto"/>
              </w:rPr>
              <w:t xml:space="preserve">(4912)95-56-74, </w:t>
            </w:r>
            <w:r w:rsidRPr="009D1F3D">
              <w:rPr>
                <w:rFonts w:ascii="Times New Roman CYR" w:hAnsi="Times New Roman CYR" w:cs="Times New Roman CYR"/>
                <w:color w:val="auto"/>
              </w:rPr>
              <w:t>Е</w:t>
            </w:r>
            <w:r w:rsidRPr="00184FD3">
              <w:rPr>
                <w:rFonts w:ascii="Times New Roman CYR" w:hAnsi="Times New Roman CYR" w:cs="Times New Roman CYR"/>
                <w:color w:val="auto"/>
              </w:rPr>
              <w:t>-</w:t>
            </w:r>
            <w:r>
              <w:rPr>
                <w:rFonts w:ascii="Times New Roman CYR" w:hAnsi="Times New Roman CYR" w:cs="Times New Roman CYR"/>
                <w:color w:val="auto"/>
                <w:lang w:val="en-US"/>
              </w:rPr>
              <w:t>mailSK</w:t>
            </w:r>
            <w:r w:rsidRPr="00184FD3">
              <w:rPr>
                <w:rFonts w:ascii="Times New Roman CYR" w:hAnsi="Times New Roman CYR" w:cs="Times New Roman CYR"/>
                <w:color w:val="auto"/>
              </w:rPr>
              <w:t>98631@</w:t>
            </w:r>
            <w:r>
              <w:rPr>
                <w:rFonts w:ascii="Times New Roman CYR" w:hAnsi="Times New Roman CYR" w:cs="Times New Roman CYR"/>
                <w:color w:val="auto"/>
                <w:lang w:val="en-US"/>
              </w:rPr>
              <w:t>yandex</w:t>
            </w:r>
            <w:r w:rsidRPr="00184FD3">
              <w:rPr>
                <w:rFonts w:ascii="Times New Roman CYR" w:hAnsi="Times New Roman CYR" w:cs="Times New Roman CYR"/>
                <w:color w:val="auto"/>
              </w:rPr>
              <w:t>.</w:t>
            </w:r>
            <w:r>
              <w:rPr>
                <w:rFonts w:ascii="Times New Roman CYR" w:hAnsi="Times New Roman CYR" w:cs="Times New Roman CYR"/>
                <w:color w:val="auto"/>
                <w:lang w:val="en-US"/>
              </w:rPr>
              <w:t>ru</w:t>
            </w:r>
          </w:p>
        </w:tc>
      </w:tr>
      <w:tr w:rsidR="00E543A1" w:rsidRPr="00A21CFB" w14:paraId="36BA375B" w14:textId="77777777" w:rsidTr="00E543A1">
        <w:tc>
          <w:tcPr>
            <w:tcW w:w="540" w:type="dxa"/>
            <w:vMerge w:val="restart"/>
            <w:tcBorders>
              <w:left w:val="single" w:sz="6" w:space="0" w:color="auto"/>
              <w:right w:val="single" w:sz="6" w:space="0" w:color="auto"/>
            </w:tcBorders>
            <w:shd w:val="clear" w:color="auto" w:fill="FFFFFF"/>
            <w:vAlign w:val="center"/>
          </w:tcPr>
          <w:p w14:paraId="47A71468" w14:textId="77777777" w:rsidR="00E543A1" w:rsidRPr="00A21CFB" w:rsidRDefault="00E543A1" w:rsidP="00E543A1">
            <w:pPr>
              <w:jc w:val="center"/>
            </w:pPr>
            <w:r w:rsidRPr="00A21CFB">
              <w:t>2</w:t>
            </w:r>
          </w:p>
        </w:tc>
        <w:tc>
          <w:tcPr>
            <w:tcW w:w="942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FC6BFD5" w14:textId="77777777" w:rsidR="00E543A1" w:rsidRPr="00FC0C26" w:rsidRDefault="00E543A1" w:rsidP="00E543A1">
            <w:pPr>
              <w:shd w:val="clear" w:color="auto" w:fill="FFFFFF"/>
              <w:ind w:left="130"/>
              <w:jc w:val="center"/>
              <w:rPr>
                <w:bCs w:val="0"/>
              </w:rPr>
            </w:pPr>
            <w:r w:rsidRPr="00FC0C26">
              <w:rPr>
                <w:b/>
                <w:bCs w:val="0"/>
                <w:color w:val="auto"/>
                <w:spacing w:val="-4"/>
              </w:rPr>
              <w:t>Данные о должнике:</w:t>
            </w:r>
          </w:p>
        </w:tc>
      </w:tr>
      <w:tr w:rsidR="00E543A1" w:rsidRPr="00A21CFB" w14:paraId="55B3ED28" w14:textId="77777777" w:rsidTr="00E543A1">
        <w:tc>
          <w:tcPr>
            <w:tcW w:w="540" w:type="dxa"/>
            <w:vMerge/>
            <w:tcBorders>
              <w:left w:val="single" w:sz="6" w:space="0" w:color="auto"/>
              <w:right w:val="single" w:sz="6" w:space="0" w:color="auto"/>
            </w:tcBorders>
            <w:shd w:val="clear" w:color="auto" w:fill="FFFFFF"/>
            <w:vAlign w:val="center"/>
          </w:tcPr>
          <w:p w14:paraId="20EA63F8" w14:textId="77777777" w:rsidR="00E543A1" w:rsidRPr="00A21CFB" w:rsidRDefault="00E543A1" w:rsidP="00E543A1">
            <w:pPr>
              <w:jc w:val="center"/>
            </w:pPr>
          </w:p>
        </w:tc>
        <w:tc>
          <w:tcPr>
            <w:tcW w:w="4028" w:type="dxa"/>
            <w:tcBorders>
              <w:top w:val="single" w:sz="6" w:space="0" w:color="auto"/>
              <w:left w:val="single" w:sz="6" w:space="0" w:color="auto"/>
              <w:bottom w:val="single" w:sz="6" w:space="0" w:color="auto"/>
              <w:right w:val="single" w:sz="6" w:space="0" w:color="auto"/>
            </w:tcBorders>
            <w:shd w:val="clear" w:color="auto" w:fill="FFFFFF"/>
            <w:vAlign w:val="center"/>
          </w:tcPr>
          <w:p w14:paraId="5B09E6A0" w14:textId="77777777" w:rsidR="00E543A1" w:rsidRPr="00A21CFB" w:rsidRDefault="00E543A1" w:rsidP="00E543A1">
            <w:r w:rsidRPr="00A21CFB">
              <w:t>Наименование должника</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tcPr>
          <w:p w14:paraId="25E1778C" w14:textId="77777777" w:rsidR="00E543A1" w:rsidRPr="00CE021A" w:rsidRDefault="00E543A1" w:rsidP="00E543A1">
            <w:pPr>
              <w:autoSpaceDE w:val="0"/>
              <w:autoSpaceDN w:val="0"/>
              <w:adjustRightInd w:val="0"/>
              <w:rPr>
                <w:color w:val="auto"/>
              </w:rPr>
            </w:pPr>
            <w:r w:rsidRPr="00CE021A">
              <w:rPr>
                <w:color w:val="auto"/>
              </w:rPr>
              <w:t xml:space="preserve">Общество с ограниченной ответственностью </w:t>
            </w:r>
            <w:r w:rsidRPr="00CE021A">
              <w:t>«</w:t>
            </w:r>
            <w:r>
              <w:t>Мясоптторг</w:t>
            </w:r>
            <w:r w:rsidRPr="00CE021A">
              <w:t>»</w:t>
            </w:r>
          </w:p>
        </w:tc>
      </w:tr>
      <w:tr w:rsidR="00E543A1" w:rsidRPr="00A21CFB" w14:paraId="32E24FBB" w14:textId="77777777" w:rsidTr="00E543A1">
        <w:tc>
          <w:tcPr>
            <w:tcW w:w="540" w:type="dxa"/>
            <w:vMerge/>
            <w:tcBorders>
              <w:left w:val="single" w:sz="6" w:space="0" w:color="auto"/>
              <w:right w:val="single" w:sz="6" w:space="0" w:color="auto"/>
            </w:tcBorders>
            <w:shd w:val="clear" w:color="auto" w:fill="FFFFFF"/>
            <w:vAlign w:val="center"/>
          </w:tcPr>
          <w:p w14:paraId="729DF351" w14:textId="77777777" w:rsidR="00E543A1" w:rsidRPr="00A21CFB" w:rsidRDefault="00E543A1" w:rsidP="00E543A1">
            <w:pPr>
              <w:jc w:val="center"/>
            </w:pPr>
          </w:p>
        </w:tc>
        <w:tc>
          <w:tcPr>
            <w:tcW w:w="4028" w:type="dxa"/>
            <w:tcBorders>
              <w:top w:val="single" w:sz="6" w:space="0" w:color="auto"/>
              <w:left w:val="single" w:sz="6" w:space="0" w:color="auto"/>
              <w:bottom w:val="single" w:sz="6" w:space="0" w:color="auto"/>
              <w:right w:val="single" w:sz="6" w:space="0" w:color="auto"/>
            </w:tcBorders>
            <w:shd w:val="clear" w:color="auto" w:fill="FFFFFF"/>
            <w:vAlign w:val="center"/>
          </w:tcPr>
          <w:p w14:paraId="308C57D3" w14:textId="77777777" w:rsidR="00E543A1" w:rsidRPr="00A21CFB" w:rsidRDefault="00E543A1" w:rsidP="00E543A1">
            <w:r w:rsidRPr="00A21CFB">
              <w:t>Юр.адрес Должника</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tcPr>
          <w:p w14:paraId="1311F4A0" w14:textId="77777777" w:rsidR="00E543A1" w:rsidRPr="005567BE" w:rsidRDefault="00E543A1" w:rsidP="00E543A1">
            <w:pPr>
              <w:autoSpaceDE w:val="0"/>
              <w:autoSpaceDN w:val="0"/>
              <w:adjustRightInd w:val="0"/>
              <w:rPr>
                <w:color w:val="332E2D"/>
              </w:rPr>
            </w:pPr>
            <w:r w:rsidRPr="005567BE">
              <w:rPr>
                <w:rFonts w:eastAsia="Calibri"/>
              </w:rPr>
              <w:t>394065, г. Воронеж, ул.Космонавта Комарова, д. 14, кв. 84</w:t>
            </w:r>
          </w:p>
        </w:tc>
      </w:tr>
      <w:tr w:rsidR="00E543A1" w:rsidRPr="00A21CFB" w14:paraId="0478DB47" w14:textId="77777777" w:rsidTr="00E543A1">
        <w:tc>
          <w:tcPr>
            <w:tcW w:w="540" w:type="dxa"/>
            <w:vMerge/>
            <w:tcBorders>
              <w:left w:val="single" w:sz="6" w:space="0" w:color="auto"/>
              <w:right w:val="single" w:sz="6" w:space="0" w:color="auto"/>
            </w:tcBorders>
            <w:shd w:val="clear" w:color="auto" w:fill="FFFFFF"/>
            <w:vAlign w:val="center"/>
          </w:tcPr>
          <w:p w14:paraId="2F1975DA" w14:textId="77777777" w:rsidR="00E543A1" w:rsidRPr="00A21CFB" w:rsidRDefault="00E543A1" w:rsidP="00E543A1">
            <w:pPr>
              <w:jc w:val="center"/>
            </w:pPr>
          </w:p>
        </w:tc>
        <w:tc>
          <w:tcPr>
            <w:tcW w:w="4028" w:type="dxa"/>
            <w:tcBorders>
              <w:top w:val="single" w:sz="6" w:space="0" w:color="auto"/>
              <w:left w:val="single" w:sz="6" w:space="0" w:color="auto"/>
              <w:bottom w:val="single" w:sz="6" w:space="0" w:color="auto"/>
              <w:right w:val="single" w:sz="6" w:space="0" w:color="auto"/>
            </w:tcBorders>
            <w:shd w:val="clear" w:color="auto" w:fill="FFFFFF"/>
            <w:vAlign w:val="center"/>
          </w:tcPr>
          <w:p w14:paraId="7ECAF985" w14:textId="77777777" w:rsidR="00E543A1" w:rsidRPr="00A21CFB" w:rsidRDefault="00E543A1" w:rsidP="00E543A1">
            <w:r w:rsidRPr="00A21CFB">
              <w:t>Почт. адрес должника</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tcPr>
          <w:p w14:paraId="4BD34E8A" w14:textId="77777777" w:rsidR="00E543A1" w:rsidRPr="00CE021A" w:rsidRDefault="00E543A1" w:rsidP="00E543A1">
            <w:pPr>
              <w:autoSpaceDE w:val="0"/>
              <w:autoSpaceDN w:val="0"/>
              <w:adjustRightInd w:val="0"/>
              <w:rPr>
                <w:color w:val="332E2D"/>
              </w:rPr>
            </w:pPr>
            <w:r w:rsidRPr="005567BE">
              <w:rPr>
                <w:rFonts w:eastAsia="Calibri"/>
              </w:rPr>
              <w:t>394065, г. Воронеж, ул.Космонавта Комарова, д. 14, кв. 84</w:t>
            </w:r>
          </w:p>
        </w:tc>
      </w:tr>
      <w:tr w:rsidR="00E543A1" w:rsidRPr="00A21CFB" w14:paraId="0D526CB4" w14:textId="77777777" w:rsidTr="00E543A1">
        <w:tc>
          <w:tcPr>
            <w:tcW w:w="540" w:type="dxa"/>
            <w:vMerge/>
            <w:tcBorders>
              <w:left w:val="single" w:sz="6" w:space="0" w:color="auto"/>
              <w:right w:val="single" w:sz="6" w:space="0" w:color="auto"/>
            </w:tcBorders>
            <w:shd w:val="clear" w:color="auto" w:fill="FFFFFF"/>
            <w:vAlign w:val="center"/>
          </w:tcPr>
          <w:p w14:paraId="2B80EFC9" w14:textId="77777777" w:rsidR="00E543A1" w:rsidRPr="00A21CFB" w:rsidRDefault="00E543A1" w:rsidP="00E543A1">
            <w:pPr>
              <w:jc w:val="center"/>
            </w:pPr>
          </w:p>
        </w:tc>
        <w:tc>
          <w:tcPr>
            <w:tcW w:w="4028" w:type="dxa"/>
            <w:tcBorders>
              <w:top w:val="single" w:sz="6" w:space="0" w:color="auto"/>
              <w:left w:val="single" w:sz="6" w:space="0" w:color="auto"/>
              <w:bottom w:val="single" w:sz="6" w:space="0" w:color="auto"/>
              <w:right w:val="single" w:sz="6" w:space="0" w:color="auto"/>
            </w:tcBorders>
            <w:shd w:val="clear" w:color="auto" w:fill="FFFFFF"/>
            <w:vAlign w:val="center"/>
          </w:tcPr>
          <w:p w14:paraId="0C7BC651" w14:textId="77777777" w:rsidR="00E543A1" w:rsidRPr="00A21CFB" w:rsidRDefault="00E543A1" w:rsidP="00E543A1">
            <w:r>
              <w:t>ИНН</w:t>
            </w:r>
            <w:r w:rsidRPr="00A21CFB">
              <w:t xml:space="preserve"> Должника</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tcPr>
          <w:p w14:paraId="0373D22B" w14:textId="77777777" w:rsidR="00E543A1" w:rsidRPr="00CE021A" w:rsidRDefault="00E543A1" w:rsidP="00E543A1">
            <w:r w:rsidRPr="00CE021A">
              <w:rPr>
                <w:color w:val="auto"/>
              </w:rPr>
              <w:t xml:space="preserve">ИНН </w:t>
            </w:r>
            <w:r w:rsidRPr="005567BE">
              <w:rPr>
                <w:rFonts w:eastAsia="Calibri"/>
              </w:rPr>
              <w:t>3665031212</w:t>
            </w:r>
          </w:p>
        </w:tc>
      </w:tr>
      <w:tr w:rsidR="00E543A1" w:rsidRPr="00A21CFB" w14:paraId="1ED9254D" w14:textId="77777777" w:rsidTr="00E543A1">
        <w:tc>
          <w:tcPr>
            <w:tcW w:w="540" w:type="dxa"/>
            <w:vMerge/>
            <w:tcBorders>
              <w:left w:val="single" w:sz="6" w:space="0" w:color="auto"/>
              <w:right w:val="single" w:sz="6" w:space="0" w:color="auto"/>
            </w:tcBorders>
            <w:shd w:val="clear" w:color="auto" w:fill="FFFFFF"/>
            <w:vAlign w:val="center"/>
          </w:tcPr>
          <w:p w14:paraId="2E20E7E5" w14:textId="77777777" w:rsidR="00E543A1" w:rsidRPr="00A21CFB" w:rsidRDefault="00E543A1" w:rsidP="00E543A1">
            <w:pPr>
              <w:jc w:val="center"/>
            </w:pPr>
          </w:p>
        </w:tc>
        <w:tc>
          <w:tcPr>
            <w:tcW w:w="4028" w:type="dxa"/>
            <w:tcBorders>
              <w:top w:val="single" w:sz="6" w:space="0" w:color="auto"/>
              <w:left w:val="single" w:sz="6" w:space="0" w:color="auto"/>
              <w:bottom w:val="single" w:sz="6" w:space="0" w:color="auto"/>
              <w:right w:val="single" w:sz="6" w:space="0" w:color="auto"/>
            </w:tcBorders>
            <w:shd w:val="clear" w:color="auto" w:fill="FFFFFF"/>
            <w:vAlign w:val="center"/>
          </w:tcPr>
          <w:p w14:paraId="3F6D0000" w14:textId="77777777" w:rsidR="00E543A1" w:rsidRPr="00A21CFB" w:rsidRDefault="00E543A1" w:rsidP="00E543A1">
            <w:r w:rsidRPr="00A21CFB">
              <w:t>ОГРН Должника</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tcPr>
          <w:p w14:paraId="53A5E899" w14:textId="77777777" w:rsidR="00E543A1" w:rsidRPr="00CE021A" w:rsidRDefault="00E543A1" w:rsidP="00E543A1">
            <w:r w:rsidRPr="00CE021A">
              <w:rPr>
                <w:color w:val="auto"/>
              </w:rPr>
              <w:t xml:space="preserve">ОГРН </w:t>
            </w:r>
            <w:r w:rsidRPr="005567BE">
              <w:rPr>
                <w:rFonts w:eastAsia="Calibri"/>
              </w:rPr>
              <w:t>1033600063089</w:t>
            </w:r>
          </w:p>
        </w:tc>
      </w:tr>
      <w:tr w:rsidR="00E543A1" w:rsidRPr="00A21CFB" w14:paraId="77B4019D" w14:textId="77777777" w:rsidTr="00E543A1">
        <w:tc>
          <w:tcPr>
            <w:tcW w:w="540" w:type="dxa"/>
            <w:vMerge/>
            <w:tcBorders>
              <w:left w:val="single" w:sz="6" w:space="0" w:color="auto"/>
              <w:right w:val="single" w:sz="6" w:space="0" w:color="auto"/>
            </w:tcBorders>
            <w:shd w:val="clear" w:color="auto" w:fill="FFFFFF"/>
            <w:vAlign w:val="center"/>
          </w:tcPr>
          <w:p w14:paraId="0B78CE26" w14:textId="77777777" w:rsidR="00E543A1" w:rsidRPr="00A21CFB" w:rsidRDefault="00E543A1" w:rsidP="00E543A1">
            <w:pPr>
              <w:jc w:val="center"/>
            </w:pPr>
          </w:p>
        </w:tc>
        <w:tc>
          <w:tcPr>
            <w:tcW w:w="4028" w:type="dxa"/>
            <w:tcBorders>
              <w:top w:val="single" w:sz="6" w:space="0" w:color="auto"/>
              <w:left w:val="single" w:sz="6" w:space="0" w:color="auto"/>
              <w:bottom w:val="single" w:sz="6" w:space="0" w:color="auto"/>
              <w:right w:val="single" w:sz="6" w:space="0" w:color="auto"/>
            </w:tcBorders>
            <w:shd w:val="clear" w:color="auto" w:fill="FFFFFF"/>
            <w:vAlign w:val="center"/>
          </w:tcPr>
          <w:p w14:paraId="34892CBF" w14:textId="77777777" w:rsidR="00E543A1" w:rsidRPr="00A21CFB" w:rsidRDefault="00E543A1" w:rsidP="00E543A1">
            <w:r w:rsidRPr="00A21CFB">
              <w:t>Тип документа: Определением, Решением и.т.д.</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tcPr>
          <w:p w14:paraId="0D8663EC" w14:textId="77777777" w:rsidR="00E543A1" w:rsidRPr="00CE021A" w:rsidRDefault="00E543A1" w:rsidP="00E543A1">
            <w:pPr>
              <w:rPr>
                <w:bCs w:val="0"/>
              </w:rPr>
            </w:pPr>
            <w:r w:rsidRPr="00ED487E">
              <w:rPr>
                <w:bCs w:val="0"/>
              </w:rPr>
              <w:t>Решение</w:t>
            </w:r>
          </w:p>
        </w:tc>
      </w:tr>
      <w:tr w:rsidR="00E543A1" w:rsidRPr="00A21CFB" w14:paraId="109F8819" w14:textId="77777777" w:rsidTr="00E543A1">
        <w:trPr>
          <w:trHeight w:val="234"/>
        </w:trPr>
        <w:tc>
          <w:tcPr>
            <w:tcW w:w="540" w:type="dxa"/>
            <w:vMerge/>
            <w:tcBorders>
              <w:left w:val="single" w:sz="6" w:space="0" w:color="auto"/>
              <w:right w:val="single" w:sz="6" w:space="0" w:color="auto"/>
            </w:tcBorders>
            <w:shd w:val="clear" w:color="auto" w:fill="FFFFFF"/>
            <w:vAlign w:val="center"/>
          </w:tcPr>
          <w:p w14:paraId="4FAEDCAB" w14:textId="77777777" w:rsidR="00E543A1" w:rsidRPr="00A21CFB" w:rsidRDefault="00E543A1" w:rsidP="00E543A1">
            <w:pPr>
              <w:jc w:val="center"/>
            </w:pPr>
          </w:p>
        </w:tc>
        <w:tc>
          <w:tcPr>
            <w:tcW w:w="4028" w:type="dxa"/>
            <w:tcBorders>
              <w:top w:val="single" w:sz="6" w:space="0" w:color="auto"/>
              <w:left w:val="single" w:sz="6" w:space="0" w:color="auto"/>
              <w:bottom w:val="single" w:sz="6" w:space="0" w:color="auto"/>
              <w:right w:val="single" w:sz="6" w:space="0" w:color="auto"/>
            </w:tcBorders>
            <w:shd w:val="clear" w:color="auto" w:fill="FFFFFF"/>
            <w:vAlign w:val="center"/>
          </w:tcPr>
          <w:p w14:paraId="0254770C" w14:textId="77777777" w:rsidR="00E543A1" w:rsidRPr="00A21CFB" w:rsidRDefault="00E543A1" w:rsidP="00E543A1">
            <w:r w:rsidRPr="00A21CFB">
              <w:t>Наименование суда</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tcPr>
          <w:p w14:paraId="7D67C28D" w14:textId="77777777" w:rsidR="00E543A1" w:rsidRPr="00CE021A" w:rsidRDefault="00E543A1" w:rsidP="00E543A1">
            <w:pPr>
              <w:rPr>
                <w:bCs w:val="0"/>
              </w:rPr>
            </w:pPr>
            <w:r w:rsidRPr="00CE021A">
              <w:rPr>
                <w:bCs w:val="0"/>
              </w:rPr>
              <w:t xml:space="preserve">Арбитражный суд </w:t>
            </w:r>
            <w:r w:rsidRPr="00CE021A">
              <w:t>Воронежской области</w:t>
            </w:r>
          </w:p>
        </w:tc>
      </w:tr>
      <w:tr w:rsidR="00E543A1" w:rsidRPr="00A21CFB" w14:paraId="0CB62EBD" w14:textId="77777777" w:rsidTr="00E543A1">
        <w:tc>
          <w:tcPr>
            <w:tcW w:w="540" w:type="dxa"/>
            <w:vMerge/>
            <w:tcBorders>
              <w:left w:val="single" w:sz="6" w:space="0" w:color="auto"/>
              <w:right w:val="single" w:sz="6" w:space="0" w:color="auto"/>
            </w:tcBorders>
            <w:shd w:val="clear" w:color="auto" w:fill="FFFFFF"/>
            <w:vAlign w:val="center"/>
          </w:tcPr>
          <w:p w14:paraId="5334EEA3" w14:textId="77777777" w:rsidR="00E543A1" w:rsidRPr="00A21CFB" w:rsidRDefault="00E543A1" w:rsidP="00E543A1">
            <w:pPr>
              <w:jc w:val="center"/>
            </w:pPr>
          </w:p>
        </w:tc>
        <w:tc>
          <w:tcPr>
            <w:tcW w:w="4028" w:type="dxa"/>
            <w:tcBorders>
              <w:top w:val="single" w:sz="6" w:space="0" w:color="auto"/>
              <w:left w:val="single" w:sz="6" w:space="0" w:color="auto"/>
              <w:bottom w:val="single" w:sz="6" w:space="0" w:color="auto"/>
              <w:right w:val="single" w:sz="6" w:space="0" w:color="auto"/>
            </w:tcBorders>
            <w:shd w:val="clear" w:color="auto" w:fill="FFFFFF"/>
            <w:vAlign w:val="center"/>
          </w:tcPr>
          <w:p w14:paraId="30B3CEF7" w14:textId="77777777" w:rsidR="00E543A1" w:rsidRPr="00A21CFB" w:rsidRDefault="00E543A1" w:rsidP="00E543A1">
            <w:r w:rsidRPr="00A21CFB">
              <w:t>Дело о банкротстве №</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tcPr>
          <w:p w14:paraId="7D1794D8" w14:textId="77777777" w:rsidR="00E543A1" w:rsidRPr="00CE021A" w:rsidRDefault="00E543A1" w:rsidP="00E543A1">
            <w:pPr>
              <w:rPr>
                <w:bCs w:val="0"/>
              </w:rPr>
            </w:pPr>
            <w:r w:rsidRPr="00CE021A">
              <w:t xml:space="preserve">№ </w:t>
            </w:r>
            <w:r w:rsidRPr="005567BE">
              <w:t>А14-23821/17</w:t>
            </w:r>
          </w:p>
        </w:tc>
      </w:tr>
      <w:tr w:rsidR="00E543A1" w:rsidRPr="00A21CFB" w14:paraId="3FA14387" w14:textId="77777777" w:rsidTr="00E543A1">
        <w:tc>
          <w:tcPr>
            <w:tcW w:w="540" w:type="dxa"/>
            <w:vMerge/>
            <w:tcBorders>
              <w:left w:val="single" w:sz="6" w:space="0" w:color="auto"/>
              <w:right w:val="single" w:sz="6" w:space="0" w:color="auto"/>
            </w:tcBorders>
            <w:shd w:val="clear" w:color="auto" w:fill="FFFFFF"/>
            <w:vAlign w:val="center"/>
          </w:tcPr>
          <w:p w14:paraId="442BBD56" w14:textId="77777777" w:rsidR="00E543A1" w:rsidRPr="00A21CFB" w:rsidRDefault="00E543A1" w:rsidP="00E543A1">
            <w:pPr>
              <w:jc w:val="center"/>
            </w:pPr>
          </w:p>
        </w:tc>
        <w:tc>
          <w:tcPr>
            <w:tcW w:w="4028" w:type="dxa"/>
            <w:tcBorders>
              <w:top w:val="single" w:sz="6" w:space="0" w:color="auto"/>
              <w:left w:val="single" w:sz="6" w:space="0" w:color="auto"/>
              <w:bottom w:val="single" w:sz="6" w:space="0" w:color="auto"/>
              <w:right w:val="single" w:sz="6" w:space="0" w:color="auto"/>
            </w:tcBorders>
            <w:shd w:val="clear" w:color="auto" w:fill="FFFFFF"/>
            <w:vAlign w:val="center"/>
          </w:tcPr>
          <w:p w14:paraId="5D0B5A51" w14:textId="77777777" w:rsidR="00E543A1" w:rsidRPr="00A21CFB" w:rsidRDefault="00E543A1" w:rsidP="00E543A1">
            <w:r w:rsidRPr="00A21CFB">
              <w:t>Дата вынесенного судебного акта</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tcPr>
          <w:p w14:paraId="1794B99C" w14:textId="77777777" w:rsidR="00E543A1" w:rsidRPr="00CE021A" w:rsidRDefault="00E543A1" w:rsidP="00E543A1">
            <w:pPr>
              <w:rPr>
                <w:b/>
              </w:rPr>
            </w:pPr>
            <w:r w:rsidRPr="00CE021A">
              <w:t>«</w:t>
            </w:r>
            <w:r>
              <w:t>23</w:t>
            </w:r>
            <w:r w:rsidRPr="00CE021A">
              <w:t xml:space="preserve">» </w:t>
            </w:r>
            <w:r>
              <w:t>июля</w:t>
            </w:r>
            <w:r w:rsidRPr="00CE021A">
              <w:t xml:space="preserve"> 201</w:t>
            </w:r>
            <w:r>
              <w:t>9</w:t>
            </w:r>
            <w:r w:rsidRPr="00CE021A">
              <w:t>г.</w:t>
            </w:r>
          </w:p>
        </w:tc>
      </w:tr>
      <w:tr w:rsidR="00E543A1" w:rsidRPr="00A21CFB" w14:paraId="4E10380C" w14:textId="77777777" w:rsidTr="00E543A1">
        <w:tc>
          <w:tcPr>
            <w:tcW w:w="540" w:type="dxa"/>
            <w:vMerge/>
            <w:tcBorders>
              <w:left w:val="single" w:sz="6" w:space="0" w:color="auto"/>
              <w:bottom w:val="single" w:sz="4" w:space="0" w:color="auto"/>
              <w:right w:val="single" w:sz="6" w:space="0" w:color="auto"/>
            </w:tcBorders>
            <w:shd w:val="clear" w:color="auto" w:fill="FFFFFF"/>
            <w:vAlign w:val="center"/>
          </w:tcPr>
          <w:p w14:paraId="28A8722D" w14:textId="77777777" w:rsidR="00E543A1" w:rsidRPr="00A21CFB" w:rsidRDefault="00E543A1" w:rsidP="00E543A1">
            <w:pPr>
              <w:jc w:val="center"/>
            </w:pPr>
          </w:p>
        </w:tc>
        <w:tc>
          <w:tcPr>
            <w:tcW w:w="4028" w:type="dxa"/>
            <w:tcBorders>
              <w:top w:val="single" w:sz="6" w:space="0" w:color="auto"/>
              <w:left w:val="single" w:sz="6" w:space="0" w:color="auto"/>
              <w:bottom w:val="single" w:sz="4" w:space="0" w:color="auto"/>
              <w:right w:val="single" w:sz="6" w:space="0" w:color="auto"/>
            </w:tcBorders>
            <w:shd w:val="clear" w:color="auto" w:fill="FFFFFF"/>
            <w:vAlign w:val="center"/>
          </w:tcPr>
          <w:p w14:paraId="613103E9" w14:textId="77777777" w:rsidR="00E543A1" w:rsidRPr="00A21CFB" w:rsidRDefault="00E543A1" w:rsidP="00E543A1">
            <w:pPr>
              <w:rPr>
                <w:b/>
              </w:rPr>
            </w:pPr>
            <w:r w:rsidRPr="00A21CFB">
              <w:rPr>
                <w:b/>
              </w:rPr>
              <w:t xml:space="preserve">Тел., факс, е-mail </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tcPr>
          <w:p w14:paraId="306FDA23" w14:textId="77777777" w:rsidR="00E543A1" w:rsidRPr="00A21CFB" w:rsidRDefault="00E543A1" w:rsidP="00E543A1">
            <w:pPr>
              <w:rPr>
                <w:b/>
              </w:rPr>
            </w:pPr>
            <w:r w:rsidRPr="00A21CFB">
              <w:rPr>
                <w:color w:val="auto"/>
              </w:rPr>
              <w:t>Тел. ________, факс. (4912)95-56-74, Е-mail ___________</w:t>
            </w:r>
          </w:p>
        </w:tc>
      </w:tr>
      <w:tr w:rsidR="00E543A1" w:rsidRPr="00A21CFB" w14:paraId="03263E4B" w14:textId="77777777" w:rsidTr="00E543A1">
        <w:tc>
          <w:tcPr>
            <w:tcW w:w="540" w:type="dxa"/>
            <w:vMerge w:val="restart"/>
            <w:tcBorders>
              <w:top w:val="single" w:sz="4" w:space="0" w:color="auto"/>
              <w:left w:val="single" w:sz="6" w:space="0" w:color="auto"/>
              <w:right w:val="single" w:sz="6" w:space="0" w:color="auto"/>
            </w:tcBorders>
            <w:shd w:val="clear" w:color="auto" w:fill="FFFFFF"/>
            <w:vAlign w:val="center"/>
          </w:tcPr>
          <w:p w14:paraId="5F42FB33" w14:textId="77777777" w:rsidR="00E543A1" w:rsidRPr="00A21CFB" w:rsidRDefault="00E543A1" w:rsidP="00E543A1">
            <w:pPr>
              <w:jc w:val="center"/>
            </w:pPr>
            <w:r w:rsidRPr="00A21CFB">
              <w:t>3</w:t>
            </w:r>
          </w:p>
        </w:tc>
        <w:tc>
          <w:tcPr>
            <w:tcW w:w="942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7ABC160" w14:textId="77777777" w:rsidR="00E543A1" w:rsidRPr="00A21CFB" w:rsidRDefault="00E543A1" w:rsidP="00E543A1">
            <w:pPr>
              <w:jc w:val="center"/>
              <w:rPr>
                <w:b/>
              </w:rPr>
            </w:pPr>
            <w:r w:rsidRPr="00A21CFB">
              <w:rPr>
                <w:b/>
                <w:bCs w:val="0"/>
                <w:color w:val="auto"/>
              </w:rPr>
              <w:t>Данные об организаторе торгов:</w:t>
            </w:r>
          </w:p>
        </w:tc>
      </w:tr>
      <w:tr w:rsidR="00E543A1" w:rsidRPr="00A21CFB" w14:paraId="649ABD6B" w14:textId="77777777" w:rsidTr="00E543A1">
        <w:tc>
          <w:tcPr>
            <w:tcW w:w="540" w:type="dxa"/>
            <w:vMerge/>
            <w:tcBorders>
              <w:left w:val="single" w:sz="6" w:space="0" w:color="auto"/>
              <w:right w:val="single" w:sz="6" w:space="0" w:color="auto"/>
            </w:tcBorders>
            <w:shd w:val="clear" w:color="auto" w:fill="FFFFFF"/>
            <w:vAlign w:val="center"/>
          </w:tcPr>
          <w:p w14:paraId="6D30827C" w14:textId="77777777" w:rsidR="00E543A1" w:rsidRPr="00A21CFB" w:rsidRDefault="00E543A1" w:rsidP="00E543A1">
            <w:pPr>
              <w:jc w:val="center"/>
              <w:rPr>
                <w:lang w:val="en-US"/>
              </w:rPr>
            </w:pPr>
          </w:p>
        </w:tc>
        <w:tc>
          <w:tcPr>
            <w:tcW w:w="4028" w:type="dxa"/>
            <w:tcBorders>
              <w:top w:val="single" w:sz="4" w:space="0" w:color="auto"/>
              <w:left w:val="single" w:sz="6" w:space="0" w:color="auto"/>
              <w:bottom w:val="single" w:sz="6" w:space="0" w:color="auto"/>
              <w:right w:val="single" w:sz="6" w:space="0" w:color="auto"/>
            </w:tcBorders>
            <w:shd w:val="clear" w:color="auto" w:fill="FFFFFF"/>
            <w:vAlign w:val="center"/>
          </w:tcPr>
          <w:p w14:paraId="790AB493" w14:textId="77777777" w:rsidR="00E543A1" w:rsidRPr="00A21CFB" w:rsidRDefault="00E543A1" w:rsidP="00E543A1">
            <w:r w:rsidRPr="00A21CFB">
              <w:t xml:space="preserve">Наименование </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tcPr>
          <w:p w14:paraId="2ABE60F7" w14:textId="77777777" w:rsidR="00E543A1" w:rsidRPr="00A21CFB" w:rsidRDefault="00150A32" w:rsidP="00E543A1">
            <w:pPr>
              <w:rPr>
                <w:bCs w:val="0"/>
              </w:rPr>
            </w:pPr>
            <w:r w:rsidRPr="00A21CFB">
              <w:rPr>
                <w:bCs w:val="0"/>
              </w:rPr>
              <w:fldChar w:fldCharType="begin">
                <w:ffData>
                  <w:name w:val="ТекстовоеПоле31"/>
                  <w:enabled/>
                  <w:calcOnExit w:val="0"/>
                  <w:helpText w:type="text" w:val="Укажите наименование должника (банкрота, ликвидируемой организации) в соответствии с учредительными документами"/>
                  <w:statusText w:type="text" w:val="Укажите наименование должника (банкрота, ликвидируемой организации) в соответствии с учредительными документами"/>
                  <w:textInput/>
                </w:ffData>
              </w:fldChar>
            </w:r>
            <w:r w:rsidR="00E543A1" w:rsidRPr="00A21CFB">
              <w:rPr>
                <w:bCs w:val="0"/>
              </w:rPr>
              <w:instrText xml:space="preserve"> FORMTEXT </w:instrText>
            </w:r>
            <w:r w:rsidRPr="00A21CFB">
              <w:rPr>
                <w:bCs w:val="0"/>
              </w:rPr>
            </w:r>
            <w:r w:rsidRPr="00A21CFB">
              <w:rPr>
                <w:bCs w:val="0"/>
              </w:rPr>
              <w:fldChar w:fldCharType="separate"/>
            </w:r>
            <w:r w:rsidR="00E543A1" w:rsidRPr="00A21CFB">
              <w:rPr>
                <w:rFonts w:eastAsia="Arial Unicode MS"/>
                <w:bCs w:val="0"/>
              </w:rPr>
              <w:t> </w:t>
            </w:r>
            <w:r w:rsidR="00E543A1" w:rsidRPr="00A21CFB">
              <w:rPr>
                <w:rFonts w:eastAsia="Arial Unicode MS"/>
                <w:bCs w:val="0"/>
              </w:rPr>
              <w:t> </w:t>
            </w:r>
            <w:r w:rsidR="00E543A1" w:rsidRPr="00A21CFB">
              <w:rPr>
                <w:rFonts w:eastAsia="Arial Unicode MS"/>
                <w:bCs w:val="0"/>
              </w:rPr>
              <w:t> </w:t>
            </w:r>
            <w:r w:rsidR="00E543A1" w:rsidRPr="00A21CFB">
              <w:rPr>
                <w:rFonts w:eastAsia="Arial Unicode MS"/>
                <w:bCs w:val="0"/>
              </w:rPr>
              <w:t> </w:t>
            </w:r>
            <w:r w:rsidR="00E543A1" w:rsidRPr="00A21CFB">
              <w:rPr>
                <w:rFonts w:eastAsia="Arial Unicode MS"/>
                <w:bCs w:val="0"/>
              </w:rPr>
              <w:t> </w:t>
            </w:r>
            <w:r w:rsidRPr="00A21CFB">
              <w:rPr>
                <w:bCs w:val="0"/>
              </w:rPr>
              <w:fldChar w:fldCharType="end"/>
            </w:r>
          </w:p>
        </w:tc>
      </w:tr>
      <w:tr w:rsidR="00E543A1" w:rsidRPr="00A21CFB" w14:paraId="22ED224F" w14:textId="77777777" w:rsidTr="00E543A1">
        <w:tc>
          <w:tcPr>
            <w:tcW w:w="540" w:type="dxa"/>
            <w:vMerge/>
            <w:tcBorders>
              <w:left w:val="single" w:sz="6" w:space="0" w:color="auto"/>
              <w:right w:val="single" w:sz="6" w:space="0" w:color="auto"/>
            </w:tcBorders>
            <w:shd w:val="clear" w:color="auto" w:fill="FFFFFF"/>
          </w:tcPr>
          <w:p w14:paraId="1F619BF9" w14:textId="77777777" w:rsidR="00E543A1" w:rsidRPr="00A21CFB" w:rsidRDefault="00E543A1" w:rsidP="00E543A1"/>
        </w:tc>
        <w:tc>
          <w:tcPr>
            <w:tcW w:w="4028" w:type="dxa"/>
            <w:tcBorders>
              <w:top w:val="single" w:sz="6" w:space="0" w:color="auto"/>
              <w:left w:val="single" w:sz="6" w:space="0" w:color="auto"/>
              <w:bottom w:val="single" w:sz="6" w:space="0" w:color="auto"/>
              <w:right w:val="single" w:sz="6" w:space="0" w:color="auto"/>
            </w:tcBorders>
            <w:shd w:val="clear" w:color="auto" w:fill="FFFFFF"/>
            <w:vAlign w:val="center"/>
          </w:tcPr>
          <w:p w14:paraId="7EA95AB9" w14:textId="77777777" w:rsidR="00E543A1" w:rsidRPr="00A21CFB" w:rsidRDefault="00E543A1" w:rsidP="00E543A1">
            <w:r w:rsidRPr="00A21CFB">
              <w:t xml:space="preserve">Юр. адрес </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tcPr>
          <w:p w14:paraId="420A5F0C" w14:textId="77777777" w:rsidR="00E543A1" w:rsidRPr="00A21CFB" w:rsidRDefault="00150A32" w:rsidP="00E543A1">
            <w:pPr>
              <w:rPr>
                <w:b/>
              </w:rPr>
            </w:pPr>
            <w:r w:rsidRPr="00A21CFB">
              <w:rPr>
                <w:bCs w:val="0"/>
              </w:rPr>
              <w:fldChar w:fldCharType="begin">
                <w:ffData>
                  <w:name w:val="ТекстовоеПоле32"/>
                  <w:enabled/>
                  <w:calcOnExit w:val="0"/>
                  <w:helpText w:type="text" w:val="Укажите адрес должника (банкрота, ликвидируемой организации) в соответствии с учредительными документами"/>
                  <w:statusText w:type="text" w:val="Укажите адрес должника (банкрота, ликвидируемой организации) в соответствии с учредительными документами"/>
                  <w:textInput/>
                </w:ffData>
              </w:fldChar>
            </w:r>
            <w:r w:rsidR="00E543A1" w:rsidRPr="00A21CFB">
              <w:rPr>
                <w:bCs w:val="0"/>
              </w:rPr>
              <w:instrText xml:space="preserve"> FORMTEXT </w:instrText>
            </w:r>
            <w:r w:rsidRPr="00A21CFB">
              <w:rPr>
                <w:bCs w:val="0"/>
              </w:rPr>
            </w:r>
            <w:r w:rsidRPr="00A21CFB">
              <w:rPr>
                <w:bCs w:val="0"/>
              </w:rPr>
              <w:fldChar w:fldCharType="separate"/>
            </w:r>
            <w:r w:rsidR="00E543A1" w:rsidRPr="00A21CFB">
              <w:rPr>
                <w:rFonts w:eastAsia="Arial Unicode MS"/>
                <w:bCs w:val="0"/>
              </w:rPr>
              <w:t> </w:t>
            </w:r>
            <w:r w:rsidR="00E543A1" w:rsidRPr="00A21CFB">
              <w:rPr>
                <w:rFonts w:eastAsia="Arial Unicode MS"/>
                <w:bCs w:val="0"/>
              </w:rPr>
              <w:t> </w:t>
            </w:r>
            <w:r w:rsidR="00E543A1" w:rsidRPr="00A21CFB">
              <w:rPr>
                <w:rFonts w:eastAsia="Arial Unicode MS"/>
                <w:bCs w:val="0"/>
              </w:rPr>
              <w:t> </w:t>
            </w:r>
            <w:r w:rsidR="00E543A1" w:rsidRPr="00A21CFB">
              <w:rPr>
                <w:rFonts w:eastAsia="Arial Unicode MS"/>
                <w:bCs w:val="0"/>
              </w:rPr>
              <w:t> </w:t>
            </w:r>
            <w:r w:rsidR="00E543A1" w:rsidRPr="00A21CFB">
              <w:rPr>
                <w:rFonts w:eastAsia="Arial Unicode MS"/>
                <w:bCs w:val="0"/>
              </w:rPr>
              <w:t> </w:t>
            </w:r>
            <w:r w:rsidRPr="00A21CFB">
              <w:rPr>
                <w:bCs w:val="0"/>
              </w:rPr>
              <w:fldChar w:fldCharType="end"/>
            </w:r>
          </w:p>
        </w:tc>
      </w:tr>
      <w:tr w:rsidR="00E543A1" w:rsidRPr="00A21CFB" w14:paraId="359BF055" w14:textId="77777777" w:rsidTr="00E543A1">
        <w:tc>
          <w:tcPr>
            <w:tcW w:w="540" w:type="dxa"/>
            <w:vMerge/>
            <w:tcBorders>
              <w:left w:val="single" w:sz="6" w:space="0" w:color="auto"/>
              <w:right w:val="single" w:sz="6" w:space="0" w:color="auto"/>
            </w:tcBorders>
            <w:shd w:val="clear" w:color="auto" w:fill="FFFFFF"/>
          </w:tcPr>
          <w:p w14:paraId="7E49E718" w14:textId="77777777" w:rsidR="00E543A1" w:rsidRPr="00A21CFB" w:rsidRDefault="00E543A1" w:rsidP="00E543A1"/>
        </w:tc>
        <w:tc>
          <w:tcPr>
            <w:tcW w:w="4028" w:type="dxa"/>
            <w:tcBorders>
              <w:top w:val="single" w:sz="6" w:space="0" w:color="auto"/>
              <w:left w:val="single" w:sz="6" w:space="0" w:color="auto"/>
              <w:bottom w:val="single" w:sz="6" w:space="0" w:color="auto"/>
              <w:right w:val="single" w:sz="6" w:space="0" w:color="auto"/>
            </w:tcBorders>
            <w:shd w:val="clear" w:color="auto" w:fill="FFFFFF"/>
            <w:vAlign w:val="center"/>
          </w:tcPr>
          <w:p w14:paraId="74337EF9" w14:textId="77777777" w:rsidR="00E543A1" w:rsidRPr="00A21CFB" w:rsidRDefault="00E543A1" w:rsidP="00E543A1">
            <w:r w:rsidRPr="00A21CFB">
              <w:t xml:space="preserve">Почт. адрес </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tcPr>
          <w:p w14:paraId="769B0F03" w14:textId="77777777" w:rsidR="00E543A1" w:rsidRPr="00A21CFB" w:rsidRDefault="00150A32" w:rsidP="00E543A1">
            <w:pPr>
              <w:rPr>
                <w:b/>
              </w:rPr>
            </w:pPr>
            <w:r w:rsidRPr="00A21CFB">
              <w:rPr>
                <w:bCs w:val="0"/>
              </w:rPr>
              <w:fldChar w:fldCharType="begin">
                <w:ffData>
                  <w:name w:val="ТекстовоеПоле32"/>
                  <w:enabled/>
                  <w:calcOnExit w:val="0"/>
                  <w:helpText w:type="text" w:val="Укажите адрес должника (банкрота, ликвидируемой организации) в соответствии с учредительными документами"/>
                  <w:statusText w:type="text" w:val="Укажите адрес должника (банкрота, ликвидируемой организации) в соответствии с учредительными документами"/>
                  <w:textInput/>
                </w:ffData>
              </w:fldChar>
            </w:r>
            <w:r w:rsidR="00E543A1" w:rsidRPr="00A21CFB">
              <w:rPr>
                <w:bCs w:val="0"/>
              </w:rPr>
              <w:instrText xml:space="preserve"> FORMTEXT </w:instrText>
            </w:r>
            <w:r w:rsidRPr="00A21CFB">
              <w:rPr>
                <w:bCs w:val="0"/>
              </w:rPr>
            </w:r>
            <w:r w:rsidRPr="00A21CFB">
              <w:rPr>
                <w:bCs w:val="0"/>
              </w:rPr>
              <w:fldChar w:fldCharType="separate"/>
            </w:r>
            <w:r w:rsidR="00E543A1" w:rsidRPr="00A21CFB">
              <w:rPr>
                <w:rFonts w:eastAsia="Arial Unicode MS"/>
                <w:bCs w:val="0"/>
              </w:rPr>
              <w:t> </w:t>
            </w:r>
            <w:r w:rsidR="00E543A1" w:rsidRPr="00A21CFB">
              <w:rPr>
                <w:rFonts w:eastAsia="Arial Unicode MS"/>
                <w:bCs w:val="0"/>
              </w:rPr>
              <w:t> </w:t>
            </w:r>
            <w:r w:rsidR="00E543A1" w:rsidRPr="00A21CFB">
              <w:rPr>
                <w:rFonts w:eastAsia="Arial Unicode MS"/>
                <w:bCs w:val="0"/>
              </w:rPr>
              <w:t> </w:t>
            </w:r>
            <w:r w:rsidR="00E543A1" w:rsidRPr="00A21CFB">
              <w:rPr>
                <w:rFonts w:eastAsia="Arial Unicode MS"/>
                <w:bCs w:val="0"/>
              </w:rPr>
              <w:t> </w:t>
            </w:r>
            <w:r w:rsidR="00E543A1" w:rsidRPr="00A21CFB">
              <w:rPr>
                <w:rFonts w:eastAsia="Arial Unicode MS"/>
                <w:bCs w:val="0"/>
              </w:rPr>
              <w:t> </w:t>
            </w:r>
            <w:r w:rsidRPr="00A21CFB">
              <w:rPr>
                <w:bCs w:val="0"/>
              </w:rPr>
              <w:fldChar w:fldCharType="end"/>
            </w:r>
          </w:p>
        </w:tc>
      </w:tr>
      <w:tr w:rsidR="00E543A1" w:rsidRPr="00A21CFB" w14:paraId="10A08A94" w14:textId="77777777" w:rsidTr="00E543A1">
        <w:tc>
          <w:tcPr>
            <w:tcW w:w="540" w:type="dxa"/>
            <w:vMerge/>
            <w:tcBorders>
              <w:left w:val="single" w:sz="6" w:space="0" w:color="auto"/>
              <w:right w:val="single" w:sz="6" w:space="0" w:color="auto"/>
            </w:tcBorders>
            <w:shd w:val="clear" w:color="auto" w:fill="FFFFFF"/>
          </w:tcPr>
          <w:p w14:paraId="3A5FCBAA" w14:textId="77777777" w:rsidR="00E543A1" w:rsidRPr="00A21CFB" w:rsidRDefault="00E543A1" w:rsidP="00E543A1"/>
        </w:tc>
        <w:tc>
          <w:tcPr>
            <w:tcW w:w="4028" w:type="dxa"/>
            <w:tcBorders>
              <w:top w:val="single" w:sz="6" w:space="0" w:color="auto"/>
              <w:left w:val="single" w:sz="6" w:space="0" w:color="auto"/>
              <w:bottom w:val="single" w:sz="6" w:space="0" w:color="auto"/>
              <w:right w:val="single" w:sz="6" w:space="0" w:color="auto"/>
            </w:tcBorders>
            <w:shd w:val="clear" w:color="auto" w:fill="FFFFFF"/>
            <w:vAlign w:val="center"/>
          </w:tcPr>
          <w:p w14:paraId="081509FC" w14:textId="77777777" w:rsidR="00E543A1" w:rsidRPr="00A21CFB" w:rsidRDefault="00E543A1" w:rsidP="00E543A1">
            <w:r w:rsidRPr="00A21CFB">
              <w:t xml:space="preserve">ИНН/КПП </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tcPr>
          <w:p w14:paraId="2A2CB821" w14:textId="77777777" w:rsidR="00E543A1" w:rsidRPr="00A21CFB" w:rsidRDefault="00150A32" w:rsidP="00E543A1">
            <w:pPr>
              <w:rPr>
                <w:b/>
              </w:rPr>
            </w:pPr>
            <w:r w:rsidRPr="00A21CFB">
              <w:fldChar w:fldCharType="begin">
                <w:ffData>
                  <w:name w:val="ТекстовоеПоле33"/>
                  <w:enabled/>
                  <w:calcOnExit w:val="0"/>
                  <w:helpText w:type="text" w:val="ИНН должника (банкрота, ликвидируемой организации) "/>
                  <w:statusText w:type="text" w:val="ИНН должника (банкрота, ликвидируемой организации) "/>
                  <w:textInput>
                    <w:type w:val="number"/>
                  </w:textInput>
                </w:ffData>
              </w:fldChar>
            </w:r>
            <w:r w:rsidR="00E543A1" w:rsidRPr="00A21CFB">
              <w:instrText xml:space="preserve"> FORMTEXT </w:instrText>
            </w:r>
            <w:r w:rsidRPr="00A21CFB">
              <w:fldChar w:fldCharType="separate"/>
            </w:r>
            <w:r w:rsidR="00E543A1" w:rsidRPr="00A21CFB">
              <w:rPr>
                <w:rFonts w:eastAsia="Arial Unicode MS"/>
              </w:rPr>
              <w:t> </w:t>
            </w:r>
            <w:r w:rsidR="00E543A1" w:rsidRPr="00A21CFB">
              <w:rPr>
                <w:rFonts w:eastAsia="Arial Unicode MS"/>
              </w:rPr>
              <w:t> </w:t>
            </w:r>
            <w:r w:rsidR="00E543A1" w:rsidRPr="00A21CFB">
              <w:rPr>
                <w:rFonts w:eastAsia="Arial Unicode MS"/>
              </w:rPr>
              <w:t> </w:t>
            </w:r>
            <w:r w:rsidR="00E543A1" w:rsidRPr="00A21CFB">
              <w:rPr>
                <w:rFonts w:eastAsia="Arial Unicode MS"/>
              </w:rPr>
              <w:t> </w:t>
            </w:r>
            <w:r w:rsidR="00E543A1" w:rsidRPr="00A21CFB">
              <w:rPr>
                <w:rFonts w:eastAsia="Arial Unicode MS"/>
              </w:rPr>
              <w:t> </w:t>
            </w:r>
            <w:r w:rsidRPr="00A21CFB">
              <w:fldChar w:fldCharType="end"/>
            </w:r>
            <w:r w:rsidR="00E543A1" w:rsidRPr="00A21CFB">
              <w:t>/</w:t>
            </w:r>
            <w:r w:rsidRPr="00A21CFB">
              <w:fldChar w:fldCharType="begin">
                <w:ffData>
                  <w:name w:val="ТекстовоеПоле37"/>
                  <w:enabled/>
                  <w:calcOnExit w:val="0"/>
                  <w:textInput>
                    <w:type w:val="number"/>
                  </w:textInput>
                </w:ffData>
              </w:fldChar>
            </w:r>
            <w:r w:rsidR="00E543A1" w:rsidRPr="00A21CFB">
              <w:instrText xml:space="preserve"> FORMTEXT </w:instrText>
            </w:r>
            <w:r w:rsidRPr="00A21CFB">
              <w:fldChar w:fldCharType="separate"/>
            </w:r>
            <w:r w:rsidR="00E543A1" w:rsidRPr="00A21CFB">
              <w:rPr>
                <w:rFonts w:eastAsia="Arial Unicode MS"/>
              </w:rPr>
              <w:t> </w:t>
            </w:r>
            <w:r w:rsidR="00E543A1" w:rsidRPr="00A21CFB">
              <w:rPr>
                <w:rFonts w:eastAsia="Arial Unicode MS"/>
              </w:rPr>
              <w:t> </w:t>
            </w:r>
            <w:r w:rsidR="00E543A1" w:rsidRPr="00A21CFB">
              <w:rPr>
                <w:rFonts w:eastAsia="Arial Unicode MS"/>
              </w:rPr>
              <w:t> </w:t>
            </w:r>
            <w:r w:rsidR="00E543A1" w:rsidRPr="00A21CFB">
              <w:rPr>
                <w:rFonts w:eastAsia="Arial Unicode MS"/>
              </w:rPr>
              <w:t> </w:t>
            </w:r>
            <w:r w:rsidR="00E543A1" w:rsidRPr="00A21CFB">
              <w:rPr>
                <w:rFonts w:eastAsia="Arial Unicode MS"/>
              </w:rPr>
              <w:t> </w:t>
            </w:r>
            <w:r w:rsidRPr="00A21CFB">
              <w:fldChar w:fldCharType="end"/>
            </w:r>
          </w:p>
        </w:tc>
      </w:tr>
      <w:tr w:rsidR="00E543A1" w:rsidRPr="00A21CFB" w14:paraId="6028D76C" w14:textId="77777777" w:rsidTr="00E543A1">
        <w:tc>
          <w:tcPr>
            <w:tcW w:w="540" w:type="dxa"/>
            <w:vMerge/>
            <w:tcBorders>
              <w:left w:val="single" w:sz="6" w:space="0" w:color="auto"/>
              <w:right w:val="single" w:sz="6" w:space="0" w:color="auto"/>
            </w:tcBorders>
            <w:shd w:val="clear" w:color="auto" w:fill="FFFFFF"/>
          </w:tcPr>
          <w:p w14:paraId="79F11944" w14:textId="77777777" w:rsidR="00E543A1" w:rsidRPr="00A21CFB" w:rsidRDefault="00E543A1" w:rsidP="00E543A1"/>
        </w:tc>
        <w:tc>
          <w:tcPr>
            <w:tcW w:w="4028" w:type="dxa"/>
            <w:tcBorders>
              <w:top w:val="single" w:sz="6" w:space="0" w:color="auto"/>
              <w:left w:val="single" w:sz="6" w:space="0" w:color="auto"/>
              <w:bottom w:val="single" w:sz="6" w:space="0" w:color="auto"/>
              <w:right w:val="single" w:sz="6" w:space="0" w:color="auto"/>
            </w:tcBorders>
            <w:shd w:val="clear" w:color="auto" w:fill="FFFFFF"/>
            <w:vAlign w:val="center"/>
          </w:tcPr>
          <w:p w14:paraId="31634D2D" w14:textId="77777777" w:rsidR="00E543A1" w:rsidRPr="00A21CFB" w:rsidRDefault="00E543A1" w:rsidP="00E543A1">
            <w:r w:rsidRPr="00A21CFB">
              <w:t xml:space="preserve">ОГРН </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tcPr>
          <w:p w14:paraId="49947A69" w14:textId="77777777" w:rsidR="00E543A1" w:rsidRPr="00A21CFB" w:rsidRDefault="00150A32" w:rsidP="00E543A1">
            <w:pPr>
              <w:rPr>
                <w:b/>
              </w:rPr>
            </w:pPr>
            <w:r w:rsidRPr="00A21CFB">
              <w:fldChar w:fldCharType="begin">
                <w:ffData>
                  <w:name w:val="ТекстовоеПоле34"/>
                  <w:enabled/>
                  <w:calcOnExit w:val="0"/>
                  <w:helpText w:type="text" w:val="Укажите ОГРН должника (банкрота, ликвидируемой организации)"/>
                  <w:textInput>
                    <w:type w:val="number"/>
                  </w:textInput>
                </w:ffData>
              </w:fldChar>
            </w:r>
            <w:r w:rsidR="00E543A1" w:rsidRPr="00A21CFB">
              <w:instrText xml:space="preserve"> FORMTEXT </w:instrText>
            </w:r>
            <w:r w:rsidRPr="00A21CFB">
              <w:fldChar w:fldCharType="separate"/>
            </w:r>
            <w:r w:rsidR="00E543A1" w:rsidRPr="00A21CFB">
              <w:rPr>
                <w:rFonts w:eastAsia="Arial Unicode MS"/>
              </w:rPr>
              <w:t> </w:t>
            </w:r>
            <w:r w:rsidR="00E543A1" w:rsidRPr="00A21CFB">
              <w:rPr>
                <w:rFonts w:eastAsia="Arial Unicode MS"/>
              </w:rPr>
              <w:t> </w:t>
            </w:r>
            <w:r w:rsidR="00E543A1" w:rsidRPr="00A21CFB">
              <w:rPr>
                <w:rFonts w:eastAsia="Arial Unicode MS"/>
              </w:rPr>
              <w:t> </w:t>
            </w:r>
            <w:r w:rsidR="00E543A1" w:rsidRPr="00A21CFB">
              <w:rPr>
                <w:rFonts w:eastAsia="Arial Unicode MS"/>
              </w:rPr>
              <w:t> </w:t>
            </w:r>
            <w:r w:rsidR="00E543A1" w:rsidRPr="00A21CFB">
              <w:rPr>
                <w:rFonts w:eastAsia="Arial Unicode MS"/>
              </w:rPr>
              <w:t> </w:t>
            </w:r>
            <w:r w:rsidRPr="00A21CFB">
              <w:fldChar w:fldCharType="end"/>
            </w:r>
          </w:p>
        </w:tc>
      </w:tr>
      <w:tr w:rsidR="00E543A1" w:rsidRPr="00A21CFB" w14:paraId="7BB62AE1" w14:textId="77777777" w:rsidTr="00E543A1">
        <w:tc>
          <w:tcPr>
            <w:tcW w:w="540" w:type="dxa"/>
            <w:vMerge/>
            <w:tcBorders>
              <w:left w:val="single" w:sz="6" w:space="0" w:color="auto"/>
              <w:bottom w:val="single" w:sz="4" w:space="0" w:color="auto"/>
              <w:right w:val="single" w:sz="6" w:space="0" w:color="auto"/>
            </w:tcBorders>
            <w:shd w:val="clear" w:color="auto" w:fill="FFFFFF"/>
          </w:tcPr>
          <w:p w14:paraId="19DD3CCD" w14:textId="77777777" w:rsidR="00E543A1" w:rsidRPr="00A21CFB" w:rsidRDefault="00E543A1" w:rsidP="00E543A1"/>
        </w:tc>
        <w:tc>
          <w:tcPr>
            <w:tcW w:w="4028" w:type="dxa"/>
            <w:tcBorders>
              <w:top w:val="single" w:sz="6" w:space="0" w:color="auto"/>
              <w:left w:val="single" w:sz="6" w:space="0" w:color="auto"/>
              <w:bottom w:val="single" w:sz="4" w:space="0" w:color="auto"/>
              <w:right w:val="single" w:sz="6" w:space="0" w:color="auto"/>
            </w:tcBorders>
            <w:shd w:val="clear" w:color="auto" w:fill="FFFFFF"/>
            <w:vAlign w:val="center"/>
          </w:tcPr>
          <w:p w14:paraId="577253E5" w14:textId="77777777" w:rsidR="00E543A1" w:rsidRPr="00A21CFB" w:rsidRDefault="00E543A1" w:rsidP="00E543A1">
            <w:pPr>
              <w:rPr>
                <w:b/>
              </w:rPr>
            </w:pPr>
            <w:r w:rsidRPr="00A21CFB">
              <w:rPr>
                <w:b/>
              </w:rPr>
              <w:t xml:space="preserve">Тел., факс, е-mail </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tcPr>
          <w:p w14:paraId="580966B6" w14:textId="77777777" w:rsidR="00E543A1" w:rsidRPr="00A21CFB" w:rsidRDefault="00E543A1" w:rsidP="00E543A1">
            <w:pPr>
              <w:rPr>
                <w:b/>
              </w:rPr>
            </w:pPr>
          </w:p>
        </w:tc>
      </w:tr>
    </w:tbl>
    <w:p w14:paraId="169806FB" w14:textId="77777777" w:rsidR="00C81D6B" w:rsidRPr="00BF399E" w:rsidRDefault="00C81D6B" w:rsidP="002069BF">
      <w:r w:rsidRPr="00BF399E">
        <w:t>Отчетные бухгалтерские документы за публикацию оформить на (нужное отметить):</w:t>
      </w:r>
    </w:p>
    <w:tbl>
      <w:tblPr>
        <w:tblW w:w="0" w:type="auto"/>
        <w:tblBorders>
          <w:bottom w:val="dotDotDash" w:sz="4" w:space="0" w:color="auto"/>
        </w:tblBorders>
        <w:tblLook w:val="01E0" w:firstRow="1" w:lastRow="1" w:firstColumn="1" w:lastColumn="1" w:noHBand="0" w:noVBand="0"/>
      </w:tblPr>
      <w:tblGrid>
        <w:gridCol w:w="3336"/>
        <w:gridCol w:w="3336"/>
        <w:gridCol w:w="3336"/>
      </w:tblGrid>
      <w:tr w:rsidR="00C81D6B" w:rsidRPr="00FA3242" w14:paraId="0B3605DD" w14:textId="77777777" w:rsidTr="00AB4CA6">
        <w:trPr>
          <w:trHeight w:val="383"/>
        </w:trPr>
        <w:tc>
          <w:tcPr>
            <w:tcW w:w="3336" w:type="dxa"/>
            <w:tcBorders>
              <w:bottom w:val="dotDotDash" w:sz="4" w:space="0" w:color="auto"/>
            </w:tcBorders>
          </w:tcPr>
          <w:p w14:paraId="61508DCB" w14:textId="77777777" w:rsidR="00C81D6B" w:rsidRPr="002E7A25" w:rsidRDefault="00C81D6B" w:rsidP="002069BF">
            <w:r w:rsidRPr="002E7A25">
              <w:t xml:space="preserve">1 </w:t>
            </w:r>
            <w:bookmarkStart w:id="0" w:name="Флажок8"/>
            <w:r w:rsidR="00150A32" w:rsidRPr="002E7A25">
              <w:fldChar w:fldCharType="begin">
                <w:ffData>
                  <w:name w:val="Флажок8"/>
                  <w:enabled/>
                  <w:calcOnExit w:val="0"/>
                  <w:checkBox>
                    <w:sizeAuto/>
                    <w:default w:val="0"/>
                    <w:checked w:val="0"/>
                  </w:checkBox>
                </w:ffData>
              </w:fldChar>
            </w:r>
            <w:r w:rsidRPr="002E7A25">
              <w:instrText xml:space="preserve"> FORMCHECKBOX </w:instrText>
            </w:r>
            <w:r w:rsidR="009928E1">
              <w:fldChar w:fldCharType="separate"/>
            </w:r>
            <w:r w:rsidR="00150A32" w:rsidRPr="002E7A25">
              <w:fldChar w:fldCharType="end"/>
            </w:r>
            <w:bookmarkEnd w:id="0"/>
          </w:p>
        </w:tc>
        <w:tc>
          <w:tcPr>
            <w:tcW w:w="3336" w:type="dxa"/>
            <w:tcBorders>
              <w:bottom w:val="dotDotDash" w:sz="4" w:space="0" w:color="auto"/>
            </w:tcBorders>
          </w:tcPr>
          <w:p w14:paraId="6A5C90F1" w14:textId="77777777" w:rsidR="00C81D6B" w:rsidRPr="002E7A25" w:rsidRDefault="00C81D6B" w:rsidP="002069BF">
            <w:r w:rsidRPr="002E7A25">
              <w:t>2</w:t>
            </w:r>
            <w:bookmarkStart w:id="1" w:name="Флажок9"/>
            <w:r w:rsidR="00150A32" w:rsidRPr="002E7A25">
              <w:fldChar w:fldCharType="begin">
                <w:ffData>
                  <w:name w:val="Флажок9"/>
                  <w:enabled/>
                  <w:calcOnExit w:val="0"/>
                  <w:checkBox>
                    <w:sizeAuto/>
                    <w:default w:val="0"/>
                    <w:checked w:val="0"/>
                  </w:checkBox>
                </w:ffData>
              </w:fldChar>
            </w:r>
            <w:r w:rsidRPr="002E7A25">
              <w:instrText xml:space="preserve"> FORMCHECKBOX </w:instrText>
            </w:r>
            <w:r w:rsidR="009928E1">
              <w:fldChar w:fldCharType="separate"/>
            </w:r>
            <w:r w:rsidR="00150A32" w:rsidRPr="002E7A25">
              <w:fldChar w:fldCharType="end"/>
            </w:r>
            <w:bookmarkEnd w:id="1"/>
          </w:p>
        </w:tc>
        <w:tc>
          <w:tcPr>
            <w:tcW w:w="3336" w:type="dxa"/>
            <w:tcBorders>
              <w:bottom w:val="dotDotDash" w:sz="4" w:space="0" w:color="auto"/>
            </w:tcBorders>
          </w:tcPr>
          <w:p w14:paraId="7C31527A" w14:textId="77777777" w:rsidR="00C81D6B" w:rsidRPr="002E7A25" w:rsidRDefault="00C81D6B" w:rsidP="002069BF">
            <w:r w:rsidRPr="002E7A25">
              <w:t>3</w:t>
            </w:r>
            <w:bookmarkStart w:id="2" w:name="Флажок10"/>
            <w:r w:rsidR="00150A32" w:rsidRPr="002E7A25">
              <w:fldChar w:fldCharType="begin">
                <w:ffData>
                  <w:name w:val="Флажок10"/>
                  <w:enabled/>
                  <w:calcOnExit w:val="0"/>
                  <w:checkBox>
                    <w:sizeAuto/>
                    <w:default w:val="0"/>
                    <w:checked w:val="0"/>
                  </w:checkBox>
                </w:ffData>
              </w:fldChar>
            </w:r>
            <w:r w:rsidRPr="002E7A25">
              <w:instrText xml:space="preserve"> FORMCHECKBOX </w:instrText>
            </w:r>
            <w:r w:rsidR="009928E1">
              <w:fldChar w:fldCharType="separate"/>
            </w:r>
            <w:r w:rsidR="00150A32" w:rsidRPr="002E7A25">
              <w:fldChar w:fldCharType="end"/>
            </w:r>
            <w:bookmarkEnd w:id="2"/>
          </w:p>
        </w:tc>
      </w:tr>
    </w:tbl>
    <w:p w14:paraId="328BA65C" w14:textId="77777777" w:rsidR="00BB2CD3" w:rsidRDefault="00BB2CD3" w:rsidP="002069BF">
      <w:r>
        <w:t xml:space="preserve">Заявка-Договор на публикацию сообщений о банкротстве </w:t>
      </w:r>
    </w:p>
    <w:p w14:paraId="3279DE4E" w14:textId="77777777" w:rsidR="00BB2CD3" w:rsidRPr="00BB2CD3" w:rsidRDefault="00BB2CD3" w:rsidP="002069BF">
      <w:r w:rsidRPr="00BB2CD3">
        <w:t>Просим разместить в газете «Коммерсантъ» на условиях предоплаты сообщение:</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9180"/>
      </w:tblGrid>
      <w:tr w:rsidR="009776D7" w:rsidRPr="00D66F42" w14:paraId="52D9069C" w14:textId="77777777" w:rsidTr="00D66F42">
        <w:tc>
          <w:tcPr>
            <w:tcW w:w="828" w:type="dxa"/>
            <w:tcBorders>
              <w:top w:val="nil"/>
              <w:left w:val="nil"/>
              <w:bottom w:val="nil"/>
              <w:right w:val="nil"/>
            </w:tcBorders>
            <w:shd w:val="clear" w:color="auto" w:fill="auto"/>
          </w:tcPr>
          <w:bookmarkStart w:id="3" w:name="Флажок1"/>
          <w:p w14:paraId="085229BC" w14:textId="77777777" w:rsidR="009776D7" w:rsidRPr="00D66F42" w:rsidRDefault="00150A32" w:rsidP="002069BF">
            <w:r>
              <w:fldChar w:fldCharType="begin">
                <w:ffData>
                  <w:name w:val="Флажок1"/>
                  <w:enabled/>
                  <w:calcOnExit w:val="0"/>
                  <w:checkBox>
                    <w:sizeAuto/>
                    <w:default w:val="0"/>
                  </w:checkBox>
                </w:ffData>
              </w:fldChar>
            </w:r>
            <w:r w:rsidR="005E629F">
              <w:instrText xml:space="preserve"> FORMCHECKBOX </w:instrText>
            </w:r>
            <w:r w:rsidR="009928E1">
              <w:fldChar w:fldCharType="separate"/>
            </w:r>
            <w:r>
              <w:fldChar w:fldCharType="end"/>
            </w:r>
            <w:bookmarkEnd w:id="3"/>
          </w:p>
        </w:tc>
        <w:tc>
          <w:tcPr>
            <w:tcW w:w="9180" w:type="dxa"/>
            <w:tcBorders>
              <w:top w:val="nil"/>
              <w:left w:val="nil"/>
              <w:bottom w:val="nil"/>
              <w:right w:val="nil"/>
            </w:tcBorders>
            <w:shd w:val="clear" w:color="auto" w:fill="auto"/>
          </w:tcPr>
          <w:p w14:paraId="5317CB24" w14:textId="77777777" w:rsidR="009776D7" w:rsidRPr="00F97E94" w:rsidRDefault="009776D7" w:rsidP="002069BF">
            <w:r w:rsidRPr="00D66F42">
              <w:t>о введении наблюдения</w:t>
            </w:r>
          </w:p>
        </w:tc>
      </w:tr>
      <w:bookmarkStart w:id="4" w:name="Флажок2"/>
      <w:tr w:rsidR="009776D7" w:rsidRPr="00D66F42" w14:paraId="460F20C9" w14:textId="77777777" w:rsidTr="00D66F42">
        <w:tc>
          <w:tcPr>
            <w:tcW w:w="828" w:type="dxa"/>
            <w:tcBorders>
              <w:top w:val="nil"/>
              <w:left w:val="nil"/>
              <w:bottom w:val="nil"/>
              <w:right w:val="nil"/>
            </w:tcBorders>
            <w:shd w:val="clear" w:color="auto" w:fill="auto"/>
          </w:tcPr>
          <w:p w14:paraId="6ADF630A" w14:textId="77777777" w:rsidR="009776D7" w:rsidRPr="00D66F42" w:rsidRDefault="00150A32" w:rsidP="002069BF">
            <w:r w:rsidRPr="00D66F42">
              <w:fldChar w:fldCharType="begin">
                <w:ffData>
                  <w:name w:val="Флажок2"/>
                  <w:enabled/>
                  <w:calcOnExit w:val="0"/>
                  <w:checkBox>
                    <w:sizeAuto/>
                    <w:default w:val="0"/>
                  </w:checkBox>
                </w:ffData>
              </w:fldChar>
            </w:r>
            <w:r w:rsidR="00454141" w:rsidRPr="00D66F42">
              <w:instrText xml:space="preserve"> FORMCHECKBOX </w:instrText>
            </w:r>
            <w:r w:rsidR="009928E1">
              <w:fldChar w:fldCharType="separate"/>
            </w:r>
            <w:r w:rsidRPr="00D66F42">
              <w:fldChar w:fldCharType="end"/>
            </w:r>
            <w:bookmarkEnd w:id="4"/>
          </w:p>
        </w:tc>
        <w:tc>
          <w:tcPr>
            <w:tcW w:w="9180" w:type="dxa"/>
            <w:tcBorders>
              <w:top w:val="nil"/>
              <w:left w:val="nil"/>
              <w:bottom w:val="nil"/>
              <w:right w:val="nil"/>
            </w:tcBorders>
            <w:shd w:val="clear" w:color="auto" w:fill="auto"/>
          </w:tcPr>
          <w:p w14:paraId="16E764B5" w14:textId="77777777" w:rsidR="009776D7" w:rsidRPr="00F97E94" w:rsidRDefault="009776D7" w:rsidP="002069BF">
            <w:r w:rsidRPr="00D66F42">
              <w:t>о введении финансового оздоровления</w:t>
            </w:r>
          </w:p>
        </w:tc>
      </w:tr>
      <w:tr w:rsidR="009776D7" w:rsidRPr="00D66F42" w14:paraId="091D2651" w14:textId="77777777" w:rsidTr="00D66F42">
        <w:tc>
          <w:tcPr>
            <w:tcW w:w="828" w:type="dxa"/>
            <w:tcBorders>
              <w:top w:val="nil"/>
              <w:left w:val="nil"/>
              <w:bottom w:val="nil"/>
              <w:right w:val="nil"/>
            </w:tcBorders>
            <w:shd w:val="clear" w:color="auto" w:fill="auto"/>
          </w:tcPr>
          <w:p w14:paraId="4D699F3A" w14:textId="77777777" w:rsidR="009776D7" w:rsidRPr="00D66F42" w:rsidRDefault="00150A32" w:rsidP="002069BF">
            <w:r w:rsidRPr="00D66F42">
              <w:fldChar w:fldCharType="begin">
                <w:ffData>
                  <w:name w:val="Флажок3"/>
                  <w:enabled/>
                  <w:calcOnExit w:val="0"/>
                  <w:checkBox>
                    <w:sizeAuto/>
                    <w:default w:val="0"/>
                  </w:checkBox>
                </w:ffData>
              </w:fldChar>
            </w:r>
            <w:bookmarkStart w:id="5" w:name="Флажок3"/>
            <w:r w:rsidR="009776D7" w:rsidRPr="00D66F42">
              <w:instrText xml:space="preserve"> FORMCHECKBOX </w:instrText>
            </w:r>
            <w:r w:rsidR="009928E1">
              <w:fldChar w:fldCharType="separate"/>
            </w:r>
            <w:r w:rsidRPr="00D66F42">
              <w:fldChar w:fldCharType="end"/>
            </w:r>
            <w:bookmarkEnd w:id="5"/>
          </w:p>
        </w:tc>
        <w:tc>
          <w:tcPr>
            <w:tcW w:w="9180" w:type="dxa"/>
            <w:tcBorders>
              <w:top w:val="nil"/>
              <w:left w:val="nil"/>
              <w:bottom w:val="nil"/>
              <w:right w:val="nil"/>
            </w:tcBorders>
            <w:shd w:val="clear" w:color="auto" w:fill="auto"/>
          </w:tcPr>
          <w:p w14:paraId="680E5699" w14:textId="77777777" w:rsidR="009776D7" w:rsidRPr="00F97E94" w:rsidRDefault="009776D7" w:rsidP="002069BF">
            <w:r w:rsidRPr="00D66F42">
              <w:t>о введении внешнего управления</w:t>
            </w:r>
          </w:p>
        </w:tc>
      </w:tr>
      <w:tr w:rsidR="009776D7" w:rsidRPr="00D66F42" w14:paraId="5FDC3FB9" w14:textId="77777777" w:rsidTr="00D66F42">
        <w:tc>
          <w:tcPr>
            <w:tcW w:w="828" w:type="dxa"/>
            <w:tcBorders>
              <w:top w:val="nil"/>
              <w:left w:val="nil"/>
              <w:bottom w:val="nil"/>
              <w:right w:val="nil"/>
            </w:tcBorders>
            <w:shd w:val="clear" w:color="auto" w:fill="auto"/>
          </w:tcPr>
          <w:p w14:paraId="3E53B922" w14:textId="77777777" w:rsidR="009776D7" w:rsidRPr="00D66F42" w:rsidRDefault="00150A32" w:rsidP="002069BF">
            <w:r w:rsidRPr="00D66F42">
              <w:fldChar w:fldCharType="begin">
                <w:ffData>
                  <w:name w:val="Флажок4"/>
                  <w:enabled/>
                  <w:calcOnExit w:val="0"/>
                  <w:checkBox>
                    <w:sizeAuto/>
                    <w:default w:val="0"/>
                  </w:checkBox>
                </w:ffData>
              </w:fldChar>
            </w:r>
            <w:bookmarkStart w:id="6" w:name="Флажок4"/>
            <w:r w:rsidR="009776D7" w:rsidRPr="00D66F42">
              <w:instrText xml:space="preserve"> FORMCHECKBOX </w:instrText>
            </w:r>
            <w:r w:rsidR="009928E1">
              <w:fldChar w:fldCharType="separate"/>
            </w:r>
            <w:r w:rsidRPr="00D66F42">
              <w:fldChar w:fldCharType="end"/>
            </w:r>
            <w:bookmarkEnd w:id="6"/>
          </w:p>
        </w:tc>
        <w:tc>
          <w:tcPr>
            <w:tcW w:w="9180" w:type="dxa"/>
            <w:tcBorders>
              <w:top w:val="nil"/>
              <w:left w:val="nil"/>
              <w:bottom w:val="nil"/>
              <w:right w:val="nil"/>
            </w:tcBorders>
            <w:shd w:val="clear" w:color="auto" w:fill="auto"/>
          </w:tcPr>
          <w:p w14:paraId="2CF220AC" w14:textId="77777777" w:rsidR="009776D7" w:rsidRPr="00F97E94" w:rsidRDefault="009776D7" w:rsidP="002069BF">
            <w:r w:rsidRPr="00D66F42">
              <w:t>о прекращении производства по делу о банкротстве</w:t>
            </w:r>
          </w:p>
        </w:tc>
      </w:tr>
      <w:tr w:rsidR="009776D7" w:rsidRPr="00D66F42" w14:paraId="15C1D39A" w14:textId="77777777" w:rsidTr="00D66F42">
        <w:tc>
          <w:tcPr>
            <w:tcW w:w="828" w:type="dxa"/>
            <w:tcBorders>
              <w:top w:val="nil"/>
              <w:left w:val="nil"/>
              <w:bottom w:val="nil"/>
              <w:right w:val="nil"/>
            </w:tcBorders>
            <w:shd w:val="clear" w:color="auto" w:fill="auto"/>
          </w:tcPr>
          <w:p w14:paraId="1F8582DC" w14:textId="77777777" w:rsidR="009776D7" w:rsidRPr="00D66F42" w:rsidRDefault="00150A32" w:rsidP="002069BF">
            <w:r w:rsidRPr="00D66F42">
              <w:fldChar w:fldCharType="begin">
                <w:ffData>
                  <w:name w:val="Флажок5"/>
                  <w:enabled/>
                  <w:calcOnExit w:val="0"/>
                  <w:checkBox>
                    <w:sizeAuto/>
                    <w:default w:val="0"/>
                  </w:checkBox>
                </w:ffData>
              </w:fldChar>
            </w:r>
            <w:bookmarkStart w:id="7" w:name="Флажок5"/>
            <w:r w:rsidR="009776D7" w:rsidRPr="00D66F42">
              <w:instrText xml:space="preserve"> FORMCHECKBOX </w:instrText>
            </w:r>
            <w:r w:rsidR="009928E1">
              <w:fldChar w:fldCharType="separate"/>
            </w:r>
            <w:r w:rsidRPr="00D66F42">
              <w:fldChar w:fldCharType="end"/>
            </w:r>
            <w:bookmarkEnd w:id="7"/>
          </w:p>
        </w:tc>
        <w:tc>
          <w:tcPr>
            <w:tcW w:w="9180" w:type="dxa"/>
            <w:tcBorders>
              <w:top w:val="nil"/>
              <w:left w:val="nil"/>
              <w:bottom w:val="nil"/>
              <w:right w:val="nil"/>
            </w:tcBorders>
            <w:shd w:val="clear" w:color="auto" w:fill="auto"/>
          </w:tcPr>
          <w:p w14:paraId="5FFA05EA" w14:textId="77777777" w:rsidR="009776D7" w:rsidRPr="00F97E94" w:rsidRDefault="009776D7" w:rsidP="002069BF">
            <w:r w:rsidRPr="00D66F42">
              <w:t>об утверждении, отстранение, освобождении А/У</w:t>
            </w:r>
          </w:p>
        </w:tc>
      </w:tr>
      <w:tr w:rsidR="009776D7" w:rsidRPr="00D66F42" w14:paraId="3311BF1E" w14:textId="77777777" w:rsidTr="00D66F42">
        <w:tc>
          <w:tcPr>
            <w:tcW w:w="828" w:type="dxa"/>
            <w:tcBorders>
              <w:top w:val="nil"/>
              <w:left w:val="nil"/>
              <w:bottom w:val="nil"/>
              <w:right w:val="nil"/>
            </w:tcBorders>
            <w:shd w:val="clear" w:color="auto" w:fill="auto"/>
          </w:tcPr>
          <w:p w14:paraId="47DF7C82" w14:textId="77777777" w:rsidR="009776D7" w:rsidRPr="00D66F42" w:rsidRDefault="00150A32" w:rsidP="002069BF">
            <w:r>
              <w:fldChar w:fldCharType="begin">
                <w:ffData>
                  <w:name w:val=""/>
                  <w:enabled/>
                  <w:calcOnExit w:val="0"/>
                  <w:checkBox>
                    <w:sizeAuto/>
                    <w:default w:val="0"/>
                  </w:checkBox>
                </w:ffData>
              </w:fldChar>
            </w:r>
            <w:r w:rsidR="00EB0F9A">
              <w:instrText xml:space="preserve"> FORMCHECKBOX </w:instrText>
            </w:r>
            <w:r w:rsidR="009928E1">
              <w:fldChar w:fldCharType="separate"/>
            </w:r>
            <w:r>
              <w:fldChar w:fldCharType="end"/>
            </w:r>
          </w:p>
        </w:tc>
        <w:tc>
          <w:tcPr>
            <w:tcW w:w="9180" w:type="dxa"/>
            <w:tcBorders>
              <w:top w:val="nil"/>
              <w:left w:val="nil"/>
              <w:bottom w:val="nil"/>
              <w:right w:val="nil"/>
            </w:tcBorders>
            <w:shd w:val="clear" w:color="auto" w:fill="auto"/>
          </w:tcPr>
          <w:p w14:paraId="63B85E97" w14:textId="77777777" w:rsidR="009776D7" w:rsidRPr="00F97E94" w:rsidRDefault="009776D7" w:rsidP="002069BF">
            <w:r w:rsidRPr="00D66F42">
              <w:t>о принятии решения о признании банкротом и об открытии конкурсного производства</w:t>
            </w:r>
          </w:p>
        </w:tc>
      </w:tr>
      <w:tr w:rsidR="009776D7" w:rsidRPr="00D66F42" w14:paraId="20CDA167" w14:textId="77777777" w:rsidTr="00D66F42">
        <w:tc>
          <w:tcPr>
            <w:tcW w:w="828" w:type="dxa"/>
            <w:tcBorders>
              <w:top w:val="nil"/>
              <w:left w:val="nil"/>
              <w:bottom w:val="nil"/>
              <w:right w:val="nil"/>
            </w:tcBorders>
            <w:shd w:val="clear" w:color="auto" w:fill="auto"/>
          </w:tcPr>
          <w:p w14:paraId="4ADDA9D4" w14:textId="77777777" w:rsidR="009776D7" w:rsidRPr="00D66F42" w:rsidRDefault="00150A32" w:rsidP="002069BF">
            <w:r w:rsidRPr="00D66F42">
              <w:fldChar w:fldCharType="begin">
                <w:ffData>
                  <w:name w:val="Флажок7"/>
                  <w:enabled/>
                  <w:calcOnExit w:val="0"/>
                  <w:checkBox>
                    <w:sizeAuto/>
                    <w:default w:val="0"/>
                    <w:checked w:val="0"/>
                  </w:checkBox>
                </w:ffData>
              </w:fldChar>
            </w:r>
            <w:bookmarkStart w:id="8" w:name="Флажок7"/>
            <w:r w:rsidR="009776D7" w:rsidRPr="00D66F42">
              <w:instrText xml:space="preserve"> FORMCHECKBOX </w:instrText>
            </w:r>
            <w:r w:rsidR="009928E1">
              <w:fldChar w:fldCharType="separate"/>
            </w:r>
            <w:r w:rsidRPr="00D66F42">
              <w:fldChar w:fldCharType="end"/>
            </w:r>
            <w:bookmarkEnd w:id="8"/>
          </w:p>
        </w:tc>
        <w:tc>
          <w:tcPr>
            <w:tcW w:w="9180" w:type="dxa"/>
            <w:tcBorders>
              <w:top w:val="nil"/>
              <w:left w:val="nil"/>
              <w:bottom w:val="nil"/>
              <w:right w:val="nil"/>
            </w:tcBorders>
            <w:shd w:val="clear" w:color="auto" w:fill="auto"/>
          </w:tcPr>
          <w:p w14:paraId="34C9123E" w14:textId="77777777" w:rsidR="009776D7" w:rsidRPr="00F97E94" w:rsidRDefault="009776D7" w:rsidP="002069BF">
            <w:r w:rsidRPr="00D66F42">
              <w:t>постановления судов об отмене или изменении указанных актов</w:t>
            </w:r>
          </w:p>
        </w:tc>
      </w:tr>
      <w:tr w:rsidR="009776D7" w:rsidRPr="00D66F42" w14:paraId="027F1858" w14:textId="77777777" w:rsidTr="00D66F42">
        <w:tc>
          <w:tcPr>
            <w:tcW w:w="828" w:type="dxa"/>
            <w:tcBorders>
              <w:top w:val="nil"/>
              <w:left w:val="nil"/>
              <w:bottom w:val="nil"/>
              <w:right w:val="nil"/>
            </w:tcBorders>
            <w:shd w:val="clear" w:color="auto" w:fill="auto"/>
          </w:tcPr>
          <w:p w14:paraId="0BB5ADD5" w14:textId="77777777" w:rsidR="009776D7" w:rsidRPr="00D66F42" w:rsidRDefault="00150A32" w:rsidP="002069BF">
            <w:r w:rsidRPr="00D66F42">
              <w:fldChar w:fldCharType="begin">
                <w:ffData>
                  <w:name w:val=""/>
                  <w:enabled/>
                  <w:calcOnExit w:val="0"/>
                  <w:checkBox>
                    <w:sizeAuto/>
                    <w:default w:val="0"/>
                  </w:checkBox>
                </w:ffData>
              </w:fldChar>
            </w:r>
            <w:r w:rsidR="009776D7" w:rsidRPr="00D66F42">
              <w:instrText xml:space="preserve"> FORMCHECKBOX </w:instrText>
            </w:r>
            <w:r w:rsidR="009928E1">
              <w:fldChar w:fldCharType="separate"/>
            </w:r>
            <w:r w:rsidRPr="00D66F42">
              <w:fldChar w:fldCharType="end"/>
            </w:r>
          </w:p>
        </w:tc>
        <w:tc>
          <w:tcPr>
            <w:tcW w:w="9180" w:type="dxa"/>
            <w:tcBorders>
              <w:top w:val="nil"/>
              <w:left w:val="nil"/>
              <w:bottom w:val="nil"/>
              <w:right w:val="nil"/>
            </w:tcBorders>
            <w:shd w:val="clear" w:color="auto" w:fill="auto"/>
          </w:tcPr>
          <w:p w14:paraId="53DA8DCF" w14:textId="77777777" w:rsidR="009776D7" w:rsidRPr="00F97E94" w:rsidRDefault="009776D7" w:rsidP="002069BF">
            <w:r w:rsidRPr="00D66F42">
              <w:t>о проведении собрания кредиторов</w:t>
            </w:r>
          </w:p>
        </w:tc>
      </w:tr>
      <w:tr w:rsidR="009776D7" w:rsidRPr="00D66F42" w14:paraId="02DFDB9D" w14:textId="77777777" w:rsidTr="00D66F42">
        <w:tc>
          <w:tcPr>
            <w:tcW w:w="828" w:type="dxa"/>
            <w:tcBorders>
              <w:top w:val="nil"/>
              <w:left w:val="nil"/>
              <w:bottom w:val="nil"/>
              <w:right w:val="nil"/>
            </w:tcBorders>
            <w:shd w:val="clear" w:color="auto" w:fill="auto"/>
          </w:tcPr>
          <w:p w14:paraId="60D588C9" w14:textId="77777777" w:rsidR="009776D7" w:rsidRPr="00D66F42" w:rsidRDefault="00150A32" w:rsidP="002069BF">
            <w:r w:rsidRPr="00D66F42">
              <w:fldChar w:fldCharType="begin">
                <w:ffData>
                  <w:name w:val="Флажок5"/>
                  <w:enabled/>
                  <w:calcOnExit w:val="0"/>
                  <w:checkBox>
                    <w:sizeAuto/>
                    <w:default w:val="0"/>
                  </w:checkBox>
                </w:ffData>
              </w:fldChar>
            </w:r>
            <w:r w:rsidR="009776D7" w:rsidRPr="00D66F42">
              <w:instrText xml:space="preserve"> FORMCHECKBOX </w:instrText>
            </w:r>
            <w:r w:rsidR="009928E1">
              <w:fldChar w:fldCharType="separate"/>
            </w:r>
            <w:r w:rsidRPr="00D66F42">
              <w:fldChar w:fldCharType="end"/>
            </w:r>
          </w:p>
        </w:tc>
        <w:tc>
          <w:tcPr>
            <w:tcW w:w="9180" w:type="dxa"/>
            <w:tcBorders>
              <w:top w:val="nil"/>
              <w:left w:val="nil"/>
              <w:bottom w:val="nil"/>
              <w:right w:val="nil"/>
            </w:tcBorders>
            <w:shd w:val="clear" w:color="auto" w:fill="auto"/>
          </w:tcPr>
          <w:p w14:paraId="7AED764A" w14:textId="77777777" w:rsidR="009776D7" w:rsidRPr="00F97E94" w:rsidRDefault="009776D7" w:rsidP="002069BF">
            <w:r w:rsidRPr="00D66F42">
              <w:t>об удовл. заявл. 3-х лиц о намерении погасить обязательства</w:t>
            </w:r>
          </w:p>
        </w:tc>
      </w:tr>
      <w:tr w:rsidR="009776D7" w:rsidRPr="00D66F42" w14:paraId="721430FB" w14:textId="77777777" w:rsidTr="00D66F42">
        <w:tc>
          <w:tcPr>
            <w:tcW w:w="828" w:type="dxa"/>
            <w:tcBorders>
              <w:top w:val="nil"/>
              <w:left w:val="nil"/>
              <w:bottom w:val="nil"/>
              <w:right w:val="nil"/>
            </w:tcBorders>
            <w:shd w:val="clear" w:color="auto" w:fill="auto"/>
          </w:tcPr>
          <w:p w14:paraId="60F8CAB5" w14:textId="7E5D35EB" w:rsidR="009776D7" w:rsidRPr="00D66F42" w:rsidRDefault="009928E1" w:rsidP="002069BF">
            <w:r>
              <w:fldChar w:fldCharType="begin">
                <w:ffData>
                  <w:name w:val="Флажок6"/>
                  <w:enabled/>
                  <w:calcOnExit w:val="0"/>
                  <w:checkBox>
                    <w:sizeAuto/>
                    <w:default w:val="0"/>
                  </w:checkBox>
                </w:ffData>
              </w:fldChar>
            </w:r>
            <w:bookmarkStart w:id="9" w:name="Флажок6"/>
            <w:r>
              <w:instrText xml:space="preserve"> FORMCHECKBOX </w:instrText>
            </w:r>
            <w:r>
              <w:fldChar w:fldCharType="end"/>
            </w:r>
            <w:bookmarkEnd w:id="9"/>
          </w:p>
        </w:tc>
        <w:tc>
          <w:tcPr>
            <w:tcW w:w="9180" w:type="dxa"/>
            <w:tcBorders>
              <w:top w:val="nil"/>
              <w:left w:val="nil"/>
              <w:bottom w:val="nil"/>
              <w:right w:val="nil"/>
            </w:tcBorders>
            <w:shd w:val="clear" w:color="auto" w:fill="auto"/>
          </w:tcPr>
          <w:p w14:paraId="43857632" w14:textId="77777777" w:rsidR="009776D7" w:rsidRPr="00F97E94" w:rsidRDefault="009776D7" w:rsidP="002069BF">
            <w:r w:rsidRPr="00D66F42">
              <w:t>о проведении торгов</w:t>
            </w:r>
          </w:p>
        </w:tc>
      </w:tr>
      <w:tr w:rsidR="009776D7" w:rsidRPr="00D66F42" w14:paraId="0C9FF3E9" w14:textId="77777777" w:rsidTr="00D66F42">
        <w:tc>
          <w:tcPr>
            <w:tcW w:w="828" w:type="dxa"/>
            <w:tcBorders>
              <w:top w:val="nil"/>
              <w:left w:val="nil"/>
              <w:bottom w:val="nil"/>
              <w:right w:val="nil"/>
            </w:tcBorders>
            <w:shd w:val="clear" w:color="auto" w:fill="auto"/>
          </w:tcPr>
          <w:p w14:paraId="0BA7FEB4" w14:textId="07DA8604" w:rsidR="009776D7" w:rsidRPr="00D66F42" w:rsidRDefault="009928E1" w:rsidP="002069BF">
            <w:r>
              <w:fldChar w:fldCharType="begin">
                <w:ffData>
                  <w:name w:val=""/>
                  <w:enabled/>
                  <w:calcOnExit w:val="0"/>
                  <w:checkBox>
                    <w:sizeAuto/>
                    <w:default w:val="1"/>
                  </w:checkBox>
                </w:ffData>
              </w:fldChar>
            </w:r>
            <w:r>
              <w:instrText xml:space="preserve"> FORMCHECKBOX </w:instrText>
            </w:r>
            <w:r>
              <w:fldChar w:fldCharType="end"/>
            </w:r>
          </w:p>
        </w:tc>
        <w:tc>
          <w:tcPr>
            <w:tcW w:w="9180" w:type="dxa"/>
            <w:tcBorders>
              <w:top w:val="nil"/>
              <w:left w:val="nil"/>
              <w:bottom w:val="nil"/>
              <w:right w:val="nil"/>
            </w:tcBorders>
            <w:shd w:val="clear" w:color="auto" w:fill="auto"/>
          </w:tcPr>
          <w:p w14:paraId="46E2FA0F" w14:textId="77777777" w:rsidR="009776D7" w:rsidRPr="00F97E94" w:rsidRDefault="009776D7" w:rsidP="002069BF">
            <w:r w:rsidRPr="00D66F42">
              <w:t>о результатах проведения торгов</w:t>
            </w:r>
          </w:p>
        </w:tc>
      </w:tr>
      <w:tr w:rsidR="009776D7" w:rsidRPr="00D66F42" w14:paraId="3A6F2EC1" w14:textId="77777777" w:rsidTr="00D66F42">
        <w:tc>
          <w:tcPr>
            <w:tcW w:w="828" w:type="dxa"/>
            <w:tcBorders>
              <w:top w:val="nil"/>
              <w:left w:val="nil"/>
              <w:bottom w:val="nil"/>
              <w:right w:val="nil"/>
            </w:tcBorders>
            <w:shd w:val="clear" w:color="auto" w:fill="auto"/>
          </w:tcPr>
          <w:p w14:paraId="6F5CD8AE" w14:textId="77777777" w:rsidR="00C81CF5" w:rsidRDefault="00150A32" w:rsidP="002069BF">
            <w:r w:rsidRPr="00D66F42">
              <w:fldChar w:fldCharType="begin">
                <w:ffData>
                  <w:name w:val="Флажок5"/>
                  <w:enabled/>
                  <w:calcOnExit w:val="0"/>
                  <w:checkBox>
                    <w:sizeAuto/>
                    <w:default w:val="0"/>
                  </w:checkBox>
                </w:ffData>
              </w:fldChar>
            </w:r>
            <w:r w:rsidR="00C81CF5" w:rsidRPr="00D66F42">
              <w:instrText xml:space="preserve"> FORMCHECKBOX </w:instrText>
            </w:r>
            <w:r w:rsidR="009928E1">
              <w:fldChar w:fldCharType="separate"/>
            </w:r>
            <w:r w:rsidRPr="00D66F42">
              <w:fldChar w:fldCharType="end"/>
            </w:r>
          </w:p>
          <w:p w14:paraId="57F17D67" w14:textId="77777777" w:rsidR="00C81CF5" w:rsidRPr="00D66F42" w:rsidRDefault="00150A32" w:rsidP="002069BF">
            <w:r w:rsidRPr="00D66F42">
              <w:fldChar w:fldCharType="begin">
                <w:ffData>
                  <w:name w:val="Флажок5"/>
                  <w:enabled/>
                  <w:calcOnExit w:val="0"/>
                  <w:checkBox>
                    <w:sizeAuto/>
                    <w:default w:val="0"/>
                  </w:checkBox>
                </w:ffData>
              </w:fldChar>
            </w:r>
            <w:r w:rsidR="00C81CF5" w:rsidRPr="00D66F42">
              <w:instrText xml:space="preserve"> FORMCHECKBOX </w:instrText>
            </w:r>
            <w:r w:rsidR="009928E1">
              <w:fldChar w:fldCharType="separate"/>
            </w:r>
            <w:r w:rsidRPr="00D66F42">
              <w:fldChar w:fldCharType="end"/>
            </w:r>
          </w:p>
        </w:tc>
        <w:tc>
          <w:tcPr>
            <w:tcW w:w="9180" w:type="dxa"/>
            <w:tcBorders>
              <w:top w:val="nil"/>
              <w:left w:val="nil"/>
              <w:bottom w:val="nil"/>
              <w:right w:val="nil"/>
            </w:tcBorders>
            <w:shd w:val="clear" w:color="auto" w:fill="auto"/>
          </w:tcPr>
          <w:p w14:paraId="6664AB5D" w14:textId="77777777" w:rsidR="009776D7" w:rsidRDefault="009776D7" w:rsidP="002069BF">
            <w:r w:rsidRPr="00D66F42">
              <w:t>о передаче обязательств банка перед ФЛ</w:t>
            </w:r>
          </w:p>
          <w:p w14:paraId="3F0EEB8C" w14:textId="77777777" w:rsidR="00C81CF5" w:rsidRPr="00F97E94" w:rsidRDefault="00C81CF5" w:rsidP="002069BF">
            <w:r>
              <w:t xml:space="preserve">иные </w:t>
            </w:r>
            <w:r w:rsidR="00DB33C3">
              <w:t>сообщения</w:t>
            </w:r>
          </w:p>
        </w:tc>
      </w:tr>
    </w:tbl>
    <w:p w14:paraId="5661743C" w14:textId="77777777" w:rsidR="00BB2CD3" w:rsidRDefault="00BB2CD3" w:rsidP="002069BF">
      <w:pPr>
        <w:rPr>
          <w:lang w:val="en-US"/>
        </w:rPr>
      </w:pPr>
      <w:r w:rsidRPr="004960B5">
        <w:t>Содержание сообщения:</w:t>
      </w:r>
    </w:p>
    <w:tbl>
      <w:tblPr>
        <w:tblW w:w="9900" w:type="dxa"/>
        <w:tblInd w:w="40" w:type="dxa"/>
        <w:tblLayout w:type="fixed"/>
        <w:tblCellMar>
          <w:left w:w="40" w:type="dxa"/>
          <w:right w:w="40" w:type="dxa"/>
        </w:tblCellMar>
        <w:tblLook w:val="0000" w:firstRow="0" w:lastRow="0" w:firstColumn="0" w:lastColumn="0" w:noHBand="0" w:noVBand="0"/>
      </w:tblPr>
      <w:tblGrid>
        <w:gridCol w:w="9900"/>
      </w:tblGrid>
      <w:tr w:rsidR="00532279" w:rsidRPr="00F9537B" w14:paraId="019968B8" w14:textId="77777777" w:rsidTr="002F1D8D">
        <w:tc>
          <w:tcPr>
            <w:tcW w:w="9900" w:type="dxa"/>
            <w:tcBorders>
              <w:top w:val="single" w:sz="6" w:space="0" w:color="auto"/>
              <w:left w:val="single" w:sz="6" w:space="0" w:color="auto"/>
              <w:bottom w:val="single" w:sz="6" w:space="0" w:color="auto"/>
              <w:right w:val="single" w:sz="6" w:space="0" w:color="auto"/>
            </w:tcBorders>
            <w:shd w:val="clear" w:color="auto" w:fill="FFFFFF"/>
            <w:vAlign w:val="center"/>
          </w:tcPr>
          <w:p w14:paraId="6A9F565A" w14:textId="78488A93" w:rsidR="0085080E" w:rsidRPr="0085080E" w:rsidRDefault="0085080E" w:rsidP="0085080E">
            <w:pPr>
              <w:jc w:val="both"/>
              <w:rPr>
                <w:rFonts w:eastAsia="Calibri"/>
                <w:sz w:val="20"/>
                <w:szCs w:val="20"/>
              </w:rPr>
            </w:pPr>
            <w:r w:rsidRPr="0085080E">
              <w:rPr>
                <w:rFonts w:eastAsia="Calibri"/>
                <w:sz w:val="20"/>
                <w:szCs w:val="20"/>
              </w:rPr>
              <w:t>Решением Арбитражного суда Воронежской области от 23.07.2019г. по делу № А14-23821/2017 в отношении общества с ограниченной ответственностью «Мясооптторг» (394065, г. Воронеж, ул. Космонавта Комарова, д. 14, кв. 84, ОГРН 1033600063089, ИНН 3665031212) введена процедура конкурсного производства. Конкурсным управляющим утверждена Петрова Ольга Юрьевна (ИНН 622901415170, СНИЛС 141-285-076-39) - член Ассоциации СОАУ «Меркурий» (ОГРН СРО 1037710023108, ИНН СРО 7710458616, адрес: 125047, г. Москва, ул. Тверская-Ямская 4-я, 2/11, 2). Судебное заседание по рассмотрению отчета конкурсного управляющего о своей деятельности назначено на 24.01.2022г. на 10:00.Организатор торгов – конкурсный управляющий ООО «Мясооптторг» сообщает о результатах торгов по продаже единым лотом имущества ООО «Мясооптторг», в том числе, находящегося недвижимого имущества в залоге у ПАО Банк «ФК Открытие», на электронных торгах в форме публичного предложения с открытой формой представления предложений о цене</w:t>
            </w:r>
            <w:r w:rsidR="000D0F30">
              <w:rPr>
                <w:rFonts w:eastAsia="Calibri"/>
                <w:sz w:val="20"/>
                <w:szCs w:val="20"/>
              </w:rPr>
              <w:t>,</w:t>
            </w:r>
            <w:r w:rsidR="000D0F30" w:rsidRPr="007256D0">
              <w:rPr>
                <w:rFonts w:eastAsia="Calibri"/>
                <w:sz w:val="20"/>
                <w:szCs w:val="20"/>
              </w:rPr>
              <w:t xml:space="preserve"> </w:t>
            </w:r>
            <w:bookmarkStart w:id="10" w:name="_Hlk82002415"/>
            <w:r w:rsidR="000D0F30" w:rsidRPr="007256D0">
              <w:rPr>
                <w:rFonts w:eastAsia="Calibri"/>
                <w:sz w:val="20"/>
                <w:szCs w:val="20"/>
              </w:rPr>
              <w:t>пр</w:t>
            </w:r>
            <w:r w:rsidR="000D0F30">
              <w:rPr>
                <w:rFonts w:eastAsia="Calibri"/>
                <w:sz w:val="20"/>
                <w:szCs w:val="20"/>
              </w:rPr>
              <w:t>оходивших</w:t>
            </w:r>
            <w:r w:rsidR="000D0F30" w:rsidRPr="007256D0">
              <w:rPr>
                <w:rFonts w:eastAsia="Calibri"/>
                <w:sz w:val="20"/>
                <w:szCs w:val="20"/>
              </w:rPr>
              <w:t xml:space="preserve"> на электронной площадке АО «Российский аукционный дом», размещенной в сети Интернет по адресу: https://sales.lot-online.ru.</w:t>
            </w:r>
            <w:bookmarkEnd w:id="10"/>
            <w:r w:rsidR="000D0F30" w:rsidRPr="007256D0">
              <w:rPr>
                <w:rFonts w:eastAsia="Calibri"/>
                <w:sz w:val="20"/>
                <w:szCs w:val="20"/>
              </w:rPr>
              <w:t xml:space="preserve"> </w:t>
            </w:r>
            <w:r w:rsidRPr="0085080E">
              <w:rPr>
                <w:rFonts w:eastAsia="Calibri"/>
                <w:sz w:val="20"/>
                <w:szCs w:val="20"/>
              </w:rPr>
              <w:t xml:space="preserve"> Предмет торгов: Лот № 1: часть здания в лит В, общ. пл. 783,9, кв.м., этаж 4, номера на поэтажном плане 1-16, 18-46, кадастровый номер 36:34:0402010:326, Местонахождение: г. Воронеж, ул. Свободы, д. 75К, Смонтированные кондиционеры DAEWOODSB 076 PH – 2шт.; Смонтированные кондиционеры DANTEX RK-095DM2 PH – 2шт.;Смонтированный кондиционер GREE KFR-32G/F12 PH – 1шт.; Смонтированные кондиционеры MITSUBISHI SPR-20HB – 2шт.; Смонтированный кондиционер PANASONIC R410 A – 1шт.;Смонтированные радиаторы чугунные VIARDUS, 600/095, 10 шт./секция – 80 шт.; Смонтированный шлагбаум гидравлический 615STD – 1шт.; Смонтированная электромеханическая проходная – 1шт.</w:t>
            </w:r>
            <w:r>
              <w:rPr>
                <w:rFonts w:eastAsia="Calibri"/>
                <w:sz w:val="20"/>
                <w:szCs w:val="20"/>
              </w:rPr>
              <w:t xml:space="preserve"> </w:t>
            </w:r>
            <w:r w:rsidRPr="0085080E">
              <w:rPr>
                <w:rFonts w:eastAsia="Calibri"/>
                <w:sz w:val="20"/>
                <w:szCs w:val="20"/>
              </w:rPr>
              <w:t>Победителем признан, Латыпов Джаудат Ильгизарович, как участник процедуры, предложивший максимальную цену на периоде торгов с 30.08.2021г. по 05.09.2021г. за имущество ООО "Мясооптторг", в размере 11 727 077,21 руб. Договор купли-продажи имущества</w:t>
            </w:r>
            <w:r w:rsidR="00C10FC6">
              <w:rPr>
                <w:rFonts w:eastAsia="Calibri"/>
                <w:sz w:val="20"/>
                <w:szCs w:val="20"/>
              </w:rPr>
              <w:t xml:space="preserve"> № </w:t>
            </w:r>
            <w:r w:rsidR="00D43D4E">
              <w:rPr>
                <w:rFonts w:eastAsia="Calibri"/>
                <w:sz w:val="20"/>
                <w:szCs w:val="20"/>
              </w:rPr>
              <w:t xml:space="preserve">01-П/2021 </w:t>
            </w:r>
            <w:r w:rsidR="00D43D4E" w:rsidRPr="009928E1">
              <w:rPr>
                <w:rFonts w:eastAsia="Calibri"/>
                <w:sz w:val="20"/>
                <w:szCs w:val="20"/>
              </w:rPr>
              <w:t>от 08.09.2021г.</w:t>
            </w:r>
            <w:r w:rsidRPr="009928E1">
              <w:rPr>
                <w:rFonts w:eastAsia="Calibri"/>
                <w:sz w:val="20"/>
                <w:szCs w:val="20"/>
              </w:rPr>
              <w:t>,</w:t>
            </w:r>
            <w:r>
              <w:rPr>
                <w:rFonts w:eastAsia="Calibri"/>
                <w:sz w:val="20"/>
                <w:szCs w:val="20"/>
              </w:rPr>
              <w:t xml:space="preserve"> </w:t>
            </w:r>
            <w:r w:rsidRPr="0085080E">
              <w:rPr>
                <w:rFonts w:eastAsia="Calibri"/>
                <w:sz w:val="20"/>
                <w:szCs w:val="20"/>
              </w:rPr>
              <w:t xml:space="preserve"> </w:t>
            </w:r>
            <w:r>
              <w:rPr>
                <w:rFonts w:eastAsia="Calibri"/>
                <w:sz w:val="20"/>
                <w:szCs w:val="20"/>
              </w:rPr>
              <w:t>заключен с</w:t>
            </w:r>
            <w:r w:rsidRPr="0085080E">
              <w:rPr>
                <w:rFonts w:eastAsia="Calibri"/>
                <w:sz w:val="20"/>
                <w:szCs w:val="20"/>
              </w:rPr>
              <w:t xml:space="preserve"> Латыпов</w:t>
            </w:r>
            <w:r>
              <w:rPr>
                <w:rFonts w:eastAsia="Calibri"/>
                <w:sz w:val="20"/>
                <w:szCs w:val="20"/>
              </w:rPr>
              <w:t>ым</w:t>
            </w:r>
            <w:r w:rsidRPr="0085080E">
              <w:rPr>
                <w:rFonts w:eastAsia="Calibri"/>
                <w:sz w:val="20"/>
                <w:szCs w:val="20"/>
              </w:rPr>
              <w:t xml:space="preserve"> Джаудат</w:t>
            </w:r>
            <w:r>
              <w:rPr>
                <w:rFonts w:eastAsia="Calibri"/>
                <w:sz w:val="20"/>
                <w:szCs w:val="20"/>
              </w:rPr>
              <w:t>ам</w:t>
            </w:r>
            <w:r w:rsidRPr="0085080E">
              <w:rPr>
                <w:rFonts w:eastAsia="Calibri"/>
                <w:sz w:val="20"/>
                <w:szCs w:val="20"/>
              </w:rPr>
              <w:t xml:space="preserve"> Ильгизарович</w:t>
            </w:r>
            <w:r>
              <w:rPr>
                <w:rFonts w:eastAsia="Calibri"/>
                <w:sz w:val="20"/>
                <w:szCs w:val="20"/>
              </w:rPr>
              <w:t>ем</w:t>
            </w:r>
            <w:r w:rsidRPr="0085080E">
              <w:rPr>
                <w:rFonts w:eastAsia="Calibri"/>
                <w:sz w:val="20"/>
                <w:szCs w:val="20"/>
              </w:rPr>
              <w:t>. У покупателя отсутствует заинтересованность по отношению к должнику, кредиторам, арбитражному управляющему. Cведения об участии в капитале заявителя арбитражного управляющего, а также саморегулируемой организации арбитражных управляющих, членом или руководителем которой является арбитражный управляющий – покупатель не имеет.</w:t>
            </w:r>
          </w:p>
          <w:p w14:paraId="73B4FEA1" w14:textId="5A22DBB8" w:rsidR="005D2641" w:rsidRPr="00246781" w:rsidRDefault="005D2641" w:rsidP="008151F9">
            <w:pPr>
              <w:jc w:val="both"/>
              <w:rPr>
                <w:rFonts w:eastAsia="Calibri"/>
                <w:sz w:val="20"/>
                <w:szCs w:val="20"/>
              </w:rPr>
            </w:pPr>
          </w:p>
        </w:tc>
      </w:tr>
    </w:tbl>
    <w:p w14:paraId="755302A1" w14:textId="77777777" w:rsidR="00BB2CD3" w:rsidRPr="00F9537B" w:rsidRDefault="00BB2CD3" w:rsidP="002069BF">
      <w:r w:rsidRPr="00F9537B">
        <w:lastRenderedPageBreak/>
        <w:t>Согласно п.5 ст</w:t>
      </w:r>
      <w:r w:rsidR="00DB33C3">
        <w:t>.</w:t>
      </w:r>
      <w:r w:rsidRPr="00F9537B">
        <w:t xml:space="preserve"> 28 ФЗ «О несостоятельности (банкротстве)» (в редакции Федерального закона от 30.12.2008 №296-ФЗ) подлежащие опубликованию сведения должны содержать:</w:t>
      </w:r>
    </w:p>
    <w:p w14:paraId="0C98C5A4" w14:textId="77777777" w:rsidR="00BB2CD3" w:rsidRPr="00F9537B" w:rsidRDefault="00BB2CD3" w:rsidP="002069BF">
      <w:r w:rsidRPr="00F9537B">
        <w:t>•</w:t>
      </w:r>
      <w:r w:rsidRPr="00F9537B">
        <w:tab/>
        <w:t>наименование должника, его адрес и идентифицирующие должника сведения (государственный регистрационный номер записи о государственной регистрации юридического лица, государственны</w:t>
      </w:r>
      <w:r w:rsidR="00C81CF5">
        <w:t>й</w:t>
      </w:r>
      <w:r w:rsidRPr="00F9537B">
        <w:t xml:space="preserve"> регистрационный номер записи о государственной регистрации индивидуального предпринимателя, идентификационный номер налогоплательщика);</w:t>
      </w:r>
    </w:p>
    <w:p w14:paraId="5BE2D9DA" w14:textId="77777777" w:rsidR="00BB2CD3" w:rsidRPr="00F9537B" w:rsidRDefault="00BB2CD3" w:rsidP="002069BF">
      <w:r w:rsidRPr="00F9537B">
        <w:t>•</w:t>
      </w:r>
      <w:r w:rsidRPr="00F9537B">
        <w:tab/>
        <w:t>наименование арбитражного суда, принявшего судебный акт, дату принятия такого судебного акта и указание на наименование процедуры, применяемой в деле о банкротстве, а также номер дела о банкротстве;</w:t>
      </w:r>
    </w:p>
    <w:p w14:paraId="28CC5FA8" w14:textId="77777777" w:rsidR="00BB2CD3" w:rsidRPr="00F9537B" w:rsidRDefault="00BB2CD3" w:rsidP="002069BF">
      <w:r w:rsidRPr="00F9537B">
        <w:t>•</w:t>
      </w:r>
      <w:r w:rsidRPr="00F9537B">
        <w:tab/>
        <w:t>фамилию, имя, отчество утвержденного арбитражного управляющего и адрес для направления ему корреспонденции, а также наименование соответствующей саморегулируемой организации и ее адрес;</w:t>
      </w:r>
    </w:p>
    <w:p w14:paraId="437E733E" w14:textId="77777777" w:rsidR="00BB2CD3" w:rsidRPr="00F9537B" w:rsidRDefault="00BB2CD3" w:rsidP="002069BF">
      <w:r w:rsidRPr="00F9537B">
        <w:t>•</w:t>
      </w:r>
      <w:r w:rsidRPr="00F9537B">
        <w:tab/>
        <w:t>установленную арбитражным судом дату следующего судебного заседания по рассмотрению дела о банкротстве в случаях, предусмотренных настоящим Федеральным законом;</w:t>
      </w:r>
    </w:p>
    <w:p w14:paraId="6517E8BD" w14:textId="77777777" w:rsidR="00BB2CD3" w:rsidRPr="00F9537B" w:rsidRDefault="00BB2CD3" w:rsidP="002069BF">
      <w:r w:rsidRPr="00F9537B">
        <w:t>иную информацию в случаях, предусмотренных законом.</w:t>
      </w:r>
    </w:p>
    <w:p w14:paraId="614884FB" w14:textId="77777777" w:rsidR="00BB2CD3" w:rsidRPr="00B86462" w:rsidRDefault="00BB2CD3" w:rsidP="002069BF">
      <w:r>
        <w:t>К заявке прилагаются подтверждающие документы (введение процедуры, полномочия а/у в отношении должника)</w:t>
      </w:r>
      <w:r w:rsidR="00454089">
        <w:t xml:space="preserve">, в противном </w:t>
      </w:r>
      <w:r w:rsidR="00454089" w:rsidRPr="00B86462">
        <w:t>случае заявка не обрабатывается</w:t>
      </w:r>
      <w:r w:rsidRPr="00B86462">
        <w:t>.</w:t>
      </w:r>
    </w:p>
    <w:p w14:paraId="362287B9" w14:textId="77777777" w:rsidR="00BB2CD3" w:rsidRPr="00B86462" w:rsidRDefault="00BB2CD3" w:rsidP="002069BF">
      <w:pPr>
        <w:rPr>
          <w:rFonts w:cs="AGOpus"/>
        </w:rPr>
      </w:pPr>
      <w:r w:rsidRPr="00B86462">
        <w:t>Гарантирую предварительнуюоплату, не позднее, чем за три дня до выхода номера издания</w:t>
      </w:r>
      <w:r w:rsidRPr="00B86462">
        <w:rPr>
          <w:rFonts w:cs="AGOpus"/>
        </w:rPr>
        <w:t xml:space="preserve"> по реквизитам:</w:t>
      </w:r>
    </w:p>
    <w:p w14:paraId="65BD8551" w14:textId="77777777" w:rsidR="00BB2CD3" w:rsidRPr="00B86462" w:rsidRDefault="00BB2CD3" w:rsidP="002069BF">
      <w:r w:rsidRPr="00B86462">
        <w:rPr>
          <w:rFonts w:cs="AGOpus"/>
          <w:b/>
        </w:rPr>
        <w:t xml:space="preserve">ПОЛУЧАТЕЛЬ: </w:t>
      </w:r>
      <w:r w:rsidR="00943040" w:rsidRPr="00B86462">
        <w:t>АО «КОММЕРСАНТЪ»</w:t>
      </w:r>
    </w:p>
    <w:p w14:paraId="32B06EB6" w14:textId="77777777" w:rsidR="00BB2CD3" w:rsidRPr="00B86462" w:rsidRDefault="00BB2CD3" w:rsidP="002069BF">
      <w:bookmarkStart w:id="11" w:name="OLE_LINK1"/>
      <w:r w:rsidRPr="00B86462">
        <w:rPr>
          <w:b/>
        </w:rPr>
        <w:t xml:space="preserve">ОГРН </w:t>
      </w:r>
      <w:r w:rsidRPr="00B86462">
        <w:t xml:space="preserve">1027700204751 </w:t>
      </w:r>
      <w:r w:rsidRPr="00B86462">
        <w:rPr>
          <w:b/>
        </w:rPr>
        <w:t>ИНН</w:t>
      </w:r>
      <w:r w:rsidRPr="00B86462">
        <w:t xml:space="preserve"> 7707120552 </w:t>
      </w:r>
      <w:r w:rsidRPr="00B86462">
        <w:rPr>
          <w:b/>
        </w:rPr>
        <w:t>КПП</w:t>
      </w:r>
      <w:r w:rsidRPr="00B86462">
        <w:t xml:space="preserve">  770701001; р/с № </w:t>
      </w:r>
      <w:r w:rsidR="00F4654C" w:rsidRPr="00B86462">
        <w:t xml:space="preserve">40702-810-8-0000-3-400822 </w:t>
      </w:r>
      <w:r w:rsidRPr="00B86462">
        <w:t xml:space="preserve"> в "РАЙФФАЙЗЕНБАНК" (ЗАО) Г. МОСКВА к/с № </w:t>
      </w:r>
      <w:r w:rsidR="00F4654C" w:rsidRPr="00B86462">
        <w:t>30101810200000000700</w:t>
      </w:r>
      <w:r w:rsidR="007256D0">
        <w:t xml:space="preserve">, </w:t>
      </w:r>
      <w:r w:rsidRPr="00B86462">
        <w:rPr>
          <w:b/>
        </w:rPr>
        <w:t>БИК</w:t>
      </w:r>
      <w:r w:rsidRPr="00B86462">
        <w:t xml:space="preserve"> 044525700  </w:t>
      </w:r>
      <w:r w:rsidRPr="00B86462">
        <w:rPr>
          <w:b/>
        </w:rPr>
        <w:t>ОКАТО</w:t>
      </w:r>
      <w:r w:rsidRPr="00B86462">
        <w:t xml:space="preserve"> 45286585000</w:t>
      </w:r>
    </w:p>
    <w:bookmarkEnd w:id="11"/>
    <w:p w14:paraId="35940061" w14:textId="77777777" w:rsidR="00BB2CD3" w:rsidRPr="00B86462" w:rsidRDefault="00BB2CD3" w:rsidP="002069BF">
      <w:r w:rsidRPr="00B86462">
        <w:t xml:space="preserve">НАЗНАЧЕНИЕ ПЛАТЕЖА: ОПЛАТА ЗА ПУБЛИКАЦИЮ СВЕДЕНИЙ О БАНКРОТСТВЕ ДОЛЖНИКА ПО СЧЕТУ </w:t>
      </w:r>
      <w:r w:rsidR="00E543A1" w:rsidRPr="00FC0C26">
        <w:rPr>
          <w:b/>
          <w:bCs w:val="0"/>
        </w:rPr>
        <w:t xml:space="preserve">ООО </w:t>
      </w:r>
      <w:r w:rsidR="00E543A1" w:rsidRPr="00CE021A">
        <w:rPr>
          <w:b/>
        </w:rPr>
        <w:t>«</w:t>
      </w:r>
      <w:r w:rsidR="00E543A1">
        <w:rPr>
          <w:b/>
        </w:rPr>
        <w:t>Мясооптторг</w:t>
      </w:r>
      <w:r w:rsidR="00E543A1" w:rsidRPr="00CE021A">
        <w:rPr>
          <w:b/>
        </w:rPr>
        <w:t>»</w:t>
      </w:r>
      <w:r w:rsidR="00E543A1" w:rsidRPr="00FC0C26">
        <w:rPr>
          <w:b/>
          <w:bCs w:val="0"/>
        </w:rPr>
        <w:t xml:space="preserve">, ОГРН </w:t>
      </w:r>
      <w:r w:rsidR="00E543A1" w:rsidRPr="00CE0978">
        <w:t>1143668061393</w:t>
      </w:r>
      <w:r w:rsidR="002F1D8D" w:rsidRPr="00B86462">
        <w:t xml:space="preserve">, р/с </w:t>
      </w:r>
      <w:r w:rsidR="00CD063C" w:rsidRPr="00B86462">
        <w:t>________________</w:t>
      </w:r>
      <w:r w:rsidR="002F1D8D" w:rsidRPr="00B86462">
        <w:t>.</w:t>
      </w:r>
    </w:p>
    <w:p w14:paraId="09DF4EED" w14:textId="77777777" w:rsidR="00BB2CD3" w:rsidRPr="00B86462" w:rsidRDefault="00BB2CD3" w:rsidP="002069BF">
      <w:r w:rsidRPr="00B86462">
        <w:t>Публикация объявлений производится в срок не более 10 (десяти) дней с даты получения Заявки при условии поступления денежных средств на счет</w:t>
      </w:r>
      <w:r w:rsidR="00454089" w:rsidRPr="00B86462">
        <w:t xml:space="preserve"> Издателя не позднее, чем за 3 (три) дня до выхода соответствующего номера газеты.</w:t>
      </w:r>
    </w:p>
    <w:p w14:paraId="56E38ABA" w14:textId="77777777" w:rsidR="00BB2CD3" w:rsidRPr="00B86462" w:rsidRDefault="00BB2CD3" w:rsidP="002069BF">
      <w:r w:rsidRPr="00B86462">
        <w:t>Претензии по поводу публикации принимаются в течение семи дней с даты публикации.</w:t>
      </w:r>
    </w:p>
    <w:p w14:paraId="724DD6FC" w14:textId="77777777" w:rsidR="00BB2CD3" w:rsidRPr="00B86462" w:rsidRDefault="00BB2CD3" w:rsidP="002069BF">
      <w:r w:rsidRPr="00B86462">
        <w:t>В случае несоответствия информации, содержащейся в подписанной заявке и присланном отдельно тексте объявления,</w:t>
      </w:r>
    </w:p>
    <w:p w14:paraId="2F3D8473" w14:textId="77777777" w:rsidR="00BB2CD3" w:rsidRPr="00B86462" w:rsidRDefault="00BB2CD3" w:rsidP="002069BF">
      <w:r w:rsidRPr="00B86462">
        <w:t>ответственность за это лежит на Заказчике, повторная публикация в указанном случае не производится.</w:t>
      </w:r>
    </w:p>
    <w:p w14:paraId="660EEFD7" w14:textId="77777777" w:rsidR="00BB2CD3" w:rsidRPr="00957371" w:rsidRDefault="00BB2CD3" w:rsidP="002069BF">
      <w:r w:rsidRPr="00B86462">
        <w:t>Издатель оставляет за собой</w:t>
      </w:r>
      <w:r w:rsidRPr="00957371">
        <w:t xml:space="preserve"> право отказать в публикации:</w:t>
      </w:r>
    </w:p>
    <w:p w14:paraId="6613F08E" w14:textId="77777777" w:rsidR="00BB2CD3" w:rsidRDefault="00BB2CD3" w:rsidP="002069BF">
      <w:r>
        <w:t>при непредставлении подтверждающих документов и текста сообщения;</w:t>
      </w:r>
    </w:p>
    <w:p w14:paraId="2600758B" w14:textId="77777777" w:rsidR="00BB2CD3" w:rsidRDefault="00BB2CD3" w:rsidP="002069BF">
      <w:r>
        <w:t>при неправильном заполнении или незаполнении настоящей заявки;</w:t>
      </w:r>
    </w:p>
    <w:p w14:paraId="7AAA15EE" w14:textId="77777777" w:rsidR="00BB2CD3" w:rsidRDefault="00BB2CD3" w:rsidP="002069BF">
      <w:r>
        <w:t>при отсутствии или неправильном заполнении назначения платежа в платежном документе:</w:t>
      </w:r>
    </w:p>
    <w:p w14:paraId="6A1853C1" w14:textId="77777777" w:rsidR="00BB2CD3" w:rsidRPr="00F9537B" w:rsidRDefault="00BB2CD3" w:rsidP="002069BF">
      <w:r>
        <w:t>при неоплате услуг Издателя.</w:t>
      </w:r>
    </w:p>
    <w:tbl>
      <w:tblPr>
        <w:tblW w:w="10681" w:type="dxa"/>
        <w:tblLook w:val="01E0" w:firstRow="1" w:lastRow="1" w:firstColumn="1" w:lastColumn="1" w:noHBand="0" w:noVBand="0"/>
      </w:tblPr>
      <w:tblGrid>
        <w:gridCol w:w="4271"/>
        <w:gridCol w:w="234"/>
        <w:gridCol w:w="2795"/>
        <w:gridCol w:w="339"/>
        <w:gridCol w:w="3042"/>
      </w:tblGrid>
      <w:tr w:rsidR="002F1D8D" w:rsidRPr="00D66F42" w14:paraId="1D84696E" w14:textId="77777777" w:rsidTr="0068570A">
        <w:trPr>
          <w:trHeight w:val="61"/>
        </w:trPr>
        <w:tc>
          <w:tcPr>
            <w:tcW w:w="4271" w:type="dxa"/>
            <w:shd w:val="clear" w:color="auto" w:fill="auto"/>
            <w:vAlign w:val="center"/>
          </w:tcPr>
          <w:p w14:paraId="4251FC8A" w14:textId="77777777" w:rsidR="008B78F8" w:rsidRDefault="008B78F8" w:rsidP="002069BF">
            <w:pPr>
              <w:rPr>
                <w:b/>
              </w:rPr>
            </w:pPr>
          </w:p>
          <w:p w14:paraId="5E520369" w14:textId="77777777" w:rsidR="00093A73" w:rsidRDefault="002F1D8D" w:rsidP="002069BF">
            <w:r w:rsidRPr="00BB2CD3">
              <w:rPr>
                <w:b/>
              </w:rPr>
              <w:t>Заказчик</w:t>
            </w:r>
            <w:r w:rsidRPr="00BB2CD3">
              <w:rPr>
                <w:rFonts w:ascii="Times New Roman CYR" w:hAnsi="Times New Roman CYR" w:cs="Times New Roman CYR"/>
              </w:rPr>
              <w:t>:</w:t>
            </w:r>
            <w:r w:rsidR="005E629F">
              <w:t>Конкурсный</w:t>
            </w:r>
            <w:r w:rsidR="00CD063C" w:rsidRPr="00093A73">
              <w:t>управляющий</w:t>
            </w:r>
          </w:p>
          <w:p w14:paraId="0B59C5B7" w14:textId="77777777" w:rsidR="002F1D8D" w:rsidRPr="00D66F42" w:rsidRDefault="00CD063C" w:rsidP="00B86462">
            <w:pPr>
              <w:rPr>
                <w:rFonts w:ascii="Times New Roman CYR" w:hAnsi="Times New Roman CYR" w:cs="Times New Roman CYR"/>
                <w:sz w:val="12"/>
                <w:szCs w:val="12"/>
              </w:rPr>
            </w:pPr>
            <w:r w:rsidRPr="00093A73">
              <w:t xml:space="preserve">ООО </w:t>
            </w:r>
            <w:r w:rsidR="00093A73" w:rsidRPr="00093A73">
              <w:t>«</w:t>
            </w:r>
            <w:r w:rsidR="00E543A1" w:rsidRPr="00E543A1">
              <w:t>Мясооптторг</w:t>
            </w:r>
            <w:r w:rsidR="00093A73" w:rsidRPr="00093A73">
              <w:t>»</w:t>
            </w:r>
          </w:p>
        </w:tc>
        <w:tc>
          <w:tcPr>
            <w:tcW w:w="234" w:type="dxa"/>
            <w:shd w:val="clear" w:color="auto" w:fill="auto"/>
            <w:vAlign w:val="center"/>
          </w:tcPr>
          <w:p w14:paraId="0E02A68B" w14:textId="77777777" w:rsidR="002F1D8D" w:rsidRPr="00D66F42" w:rsidRDefault="002F1D8D" w:rsidP="002069BF"/>
        </w:tc>
        <w:tc>
          <w:tcPr>
            <w:tcW w:w="2795" w:type="dxa"/>
            <w:shd w:val="clear" w:color="auto" w:fill="auto"/>
            <w:vAlign w:val="center"/>
          </w:tcPr>
          <w:p w14:paraId="16BBEAA8" w14:textId="77777777" w:rsidR="002F1D8D" w:rsidRPr="00D66F42" w:rsidRDefault="002F1D8D" w:rsidP="002069BF"/>
        </w:tc>
        <w:tc>
          <w:tcPr>
            <w:tcW w:w="339" w:type="dxa"/>
            <w:shd w:val="clear" w:color="auto" w:fill="auto"/>
            <w:vAlign w:val="center"/>
          </w:tcPr>
          <w:p w14:paraId="4225DF6F" w14:textId="77777777" w:rsidR="002F1D8D" w:rsidRPr="00D66F42" w:rsidRDefault="002F1D8D" w:rsidP="002069BF"/>
        </w:tc>
        <w:tc>
          <w:tcPr>
            <w:tcW w:w="3042" w:type="dxa"/>
            <w:shd w:val="clear" w:color="auto" w:fill="auto"/>
            <w:vAlign w:val="center"/>
          </w:tcPr>
          <w:p w14:paraId="41F98C33" w14:textId="77777777" w:rsidR="002F1D8D" w:rsidRPr="00CF68E0" w:rsidRDefault="00B86462" w:rsidP="00B86462">
            <w:pPr>
              <w:rPr>
                <w:sz w:val="16"/>
                <w:szCs w:val="16"/>
              </w:rPr>
            </w:pPr>
            <w:r>
              <w:t>О.Ю.Петрова</w:t>
            </w:r>
          </w:p>
        </w:tc>
      </w:tr>
      <w:tr w:rsidR="002F1D8D" w:rsidRPr="00D66F42" w14:paraId="1BE5BAF4" w14:textId="77777777" w:rsidTr="0068570A">
        <w:trPr>
          <w:trHeight w:val="61"/>
        </w:trPr>
        <w:tc>
          <w:tcPr>
            <w:tcW w:w="4271" w:type="dxa"/>
            <w:shd w:val="clear" w:color="auto" w:fill="auto"/>
          </w:tcPr>
          <w:p w14:paraId="7BCD5FD3" w14:textId="77777777" w:rsidR="002F1D8D" w:rsidRPr="00D66F42" w:rsidRDefault="00150A32" w:rsidP="002069BF">
            <w:pPr>
              <w:rPr>
                <w:sz w:val="16"/>
                <w:szCs w:val="16"/>
              </w:rPr>
            </w:pPr>
            <w:r w:rsidRPr="00D66F42">
              <w:fldChar w:fldCharType="begin">
                <w:ffData>
                  <w:name w:val=""/>
                  <w:enabled/>
                  <w:calcOnExit w:val="0"/>
                  <w:textInput/>
                </w:ffData>
              </w:fldChar>
            </w:r>
            <w:r w:rsidR="002F1D8D" w:rsidRPr="00D66F42">
              <w:instrText xml:space="preserve"> FORMTEXT </w:instrText>
            </w:r>
            <w:r w:rsidRPr="00D66F42">
              <w:fldChar w:fldCharType="separate"/>
            </w:r>
            <w:r w:rsidR="002F1D8D" w:rsidRPr="00D66F42">
              <w:rPr>
                <w:rFonts w:ascii="Arial Unicode MS" w:eastAsia="Arial Unicode MS" w:hAnsi="Arial Unicode MS" w:cs="Arial Unicode MS" w:hint="eastAsia"/>
              </w:rPr>
              <w:t> </w:t>
            </w:r>
            <w:r w:rsidR="002F1D8D" w:rsidRPr="00D66F42">
              <w:rPr>
                <w:rFonts w:ascii="Arial Unicode MS" w:eastAsia="Arial Unicode MS" w:hAnsi="Arial Unicode MS" w:cs="Arial Unicode MS" w:hint="eastAsia"/>
              </w:rPr>
              <w:t> </w:t>
            </w:r>
            <w:r w:rsidR="002F1D8D" w:rsidRPr="00D66F42">
              <w:rPr>
                <w:rFonts w:ascii="Arial Unicode MS" w:eastAsia="Arial Unicode MS" w:hAnsi="Arial Unicode MS" w:cs="Arial Unicode MS" w:hint="eastAsia"/>
              </w:rPr>
              <w:t> </w:t>
            </w:r>
            <w:r w:rsidR="002F1D8D" w:rsidRPr="00D66F42">
              <w:rPr>
                <w:rFonts w:ascii="Arial Unicode MS" w:eastAsia="Arial Unicode MS" w:hAnsi="Arial Unicode MS" w:cs="Arial Unicode MS" w:hint="eastAsia"/>
              </w:rPr>
              <w:t> </w:t>
            </w:r>
            <w:r w:rsidR="002F1D8D" w:rsidRPr="00D66F42">
              <w:rPr>
                <w:rFonts w:ascii="Arial Unicode MS" w:eastAsia="Arial Unicode MS" w:hAnsi="Arial Unicode MS" w:cs="Arial Unicode MS" w:hint="eastAsia"/>
              </w:rPr>
              <w:t> </w:t>
            </w:r>
            <w:r w:rsidRPr="00D66F42">
              <w:fldChar w:fldCharType="end"/>
            </w:r>
          </w:p>
        </w:tc>
        <w:tc>
          <w:tcPr>
            <w:tcW w:w="234" w:type="dxa"/>
            <w:shd w:val="clear" w:color="auto" w:fill="auto"/>
          </w:tcPr>
          <w:p w14:paraId="10E20AB4" w14:textId="77777777" w:rsidR="002F1D8D" w:rsidRPr="00D66F42" w:rsidRDefault="002F1D8D" w:rsidP="002069BF"/>
        </w:tc>
        <w:tc>
          <w:tcPr>
            <w:tcW w:w="2795" w:type="dxa"/>
            <w:tcBorders>
              <w:top w:val="single" w:sz="4" w:space="0" w:color="auto"/>
            </w:tcBorders>
            <w:shd w:val="clear" w:color="auto" w:fill="auto"/>
          </w:tcPr>
          <w:p w14:paraId="4AC16857" w14:textId="77777777" w:rsidR="002F1D8D" w:rsidRPr="00D66F42" w:rsidRDefault="002F1D8D" w:rsidP="002069BF">
            <w:r w:rsidRPr="00D66F42">
              <w:t>подпись</w:t>
            </w:r>
          </w:p>
        </w:tc>
        <w:tc>
          <w:tcPr>
            <w:tcW w:w="339" w:type="dxa"/>
            <w:shd w:val="clear" w:color="auto" w:fill="auto"/>
          </w:tcPr>
          <w:p w14:paraId="78CCC059" w14:textId="77777777" w:rsidR="002F1D8D" w:rsidRPr="00D66F42" w:rsidRDefault="002F1D8D" w:rsidP="002069BF"/>
        </w:tc>
        <w:tc>
          <w:tcPr>
            <w:tcW w:w="3042" w:type="dxa"/>
            <w:tcBorders>
              <w:top w:val="single" w:sz="4" w:space="0" w:color="auto"/>
            </w:tcBorders>
            <w:shd w:val="clear" w:color="auto" w:fill="auto"/>
          </w:tcPr>
          <w:p w14:paraId="61FC0201" w14:textId="77777777" w:rsidR="002F1D8D" w:rsidRPr="00D66F42" w:rsidRDefault="002F1D8D" w:rsidP="002069BF">
            <w:r w:rsidRPr="00D66F42">
              <w:t>ФИО</w:t>
            </w:r>
          </w:p>
        </w:tc>
      </w:tr>
      <w:tr w:rsidR="002F1D8D" w:rsidRPr="00D66F42" w14:paraId="085FF8DF" w14:textId="77777777" w:rsidTr="0068570A">
        <w:trPr>
          <w:trHeight w:val="71"/>
        </w:trPr>
        <w:tc>
          <w:tcPr>
            <w:tcW w:w="4271" w:type="dxa"/>
            <w:shd w:val="clear" w:color="auto" w:fill="auto"/>
          </w:tcPr>
          <w:p w14:paraId="5741ED45" w14:textId="77777777" w:rsidR="002F1D8D" w:rsidRPr="00D66F42" w:rsidRDefault="002F1D8D" w:rsidP="002069BF"/>
        </w:tc>
        <w:tc>
          <w:tcPr>
            <w:tcW w:w="234" w:type="dxa"/>
            <w:shd w:val="clear" w:color="auto" w:fill="auto"/>
          </w:tcPr>
          <w:p w14:paraId="1738469D" w14:textId="77777777" w:rsidR="002F1D8D" w:rsidRPr="00D66F42" w:rsidRDefault="002F1D8D" w:rsidP="002069BF"/>
        </w:tc>
        <w:tc>
          <w:tcPr>
            <w:tcW w:w="2795" w:type="dxa"/>
            <w:shd w:val="clear" w:color="auto" w:fill="auto"/>
          </w:tcPr>
          <w:p w14:paraId="64F9A0A4" w14:textId="77777777" w:rsidR="002F1D8D" w:rsidRPr="00D66F42" w:rsidRDefault="002F1D8D" w:rsidP="002069BF">
            <w:pPr>
              <w:rPr>
                <w:rFonts w:ascii="Times New Roman CYR" w:hAnsi="Times New Roman CYR" w:cs="Times New Roman CYR"/>
              </w:rPr>
            </w:pPr>
            <w:r w:rsidRPr="00D66F42">
              <w:t>М.П.</w:t>
            </w:r>
          </w:p>
        </w:tc>
        <w:tc>
          <w:tcPr>
            <w:tcW w:w="339" w:type="dxa"/>
            <w:shd w:val="clear" w:color="auto" w:fill="auto"/>
          </w:tcPr>
          <w:p w14:paraId="5794A8D7" w14:textId="77777777" w:rsidR="002F1D8D" w:rsidRPr="00D66F42" w:rsidRDefault="002F1D8D" w:rsidP="002069BF"/>
        </w:tc>
        <w:tc>
          <w:tcPr>
            <w:tcW w:w="3042" w:type="dxa"/>
            <w:shd w:val="clear" w:color="auto" w:fill="auto"/>
          </w:tcPr>
          <w:p w14:paraId="7D1E2435" w14:textId="77777777" w:rsidR="002F1D8D" w:rsidRPr="00D66F42" w:rsidRDefault="002F1D8D" w:rsidP="002069BF"/>
        </w:tc>
      </w:tr>
    </w:tbl>
    <w:p w14:paraId="64DB40FA" w14:textId="77777777" w:rsidR="002F1D8D" w:rsidRPr="00BB2CD3" w:rsidRDefault="002F1D8D" w:rsidP="002069BF"/>
    <w:p w14:paraId="4A5898FA" w14:textId="77777777" w:rsidR="00C035C4" w:rsidRPr="00BB2CD3" w:rsidRDefault="00C035C4" w:rsidP="002069BF"/>
    <w:sectPr w:rsidR="00C035C4" w:rsidRPr="00BB2CD3" w:rsidSect="00957371">
      <w:headerReference w:type="default" r:id="rId7"/>
      <w:pgSz w:w="11906" w:h="16838"/>
      <w:pgMar w:top="180" w:right="926" w:bottom="180" w:left="1080" w:header="354" w:footer="3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B0013" w14:textId="77777777" w:rsidR="00E543A1" w:rsidRDefault="00E543A1" w:rsidP="002069BF">
      <w:r>
        <w:separator/>
      </w:r>
    </w:p>
  </w:endnote>
  <w:endnote w:type="continuationSeparator" w:id="0">
    <w:p w14:paraId="39242CBC" w14:textId="77777777" w:rsidR="00E543A1" w:rsidRDefault="00E543A1" w:rsidP="00206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GOpus">
    <w:altName w:val="Times New Roman"/>
    <w:charset w:val="00"/>
    <w:family w:val="auto"/>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186B6" w14:textId="77777777" w:rsidR="00E543A1" w:rsidRDefault="00E543A1" w:rsidP="002069BF">
      <w:r>
        <w:separator/>
      </w:r>
    </w:p>
  </w:footnote>
  <w:footnote w:type="continuationSeparator" w:id="0">
    <w:p w14:paraId="104DDD69" w14:textId="77777777" w:rsidR="00E543A1" w:rsidRDefault="00E543A1" w:rsidP="00206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1F7F7" w14:textId="77777777" w:rsidR="00E543A1" w:rsidRPr="00DB6926" w:rsidRDefault="00E543A1" w:rsidP="002069BF">
    <w:r w:rsidRPr="00DB6926">
      <w:t>В АКЦИОНЕРНОЕ ОБЩЕСТВО «КОММЕРСАНТЪ»</w:t>
    </w:r>
  </w:p>
  <w:p w14:paraId="1EE2A2D6" w14:textId="797F4C13" w:rsidR="00E543A1" w:rsidRPr="00957371" w:rsidRDefault="00E543A1" w:rsidP="002069BF">
    <w:r>
      <w:t xml:space="preserve">Дата </w:t>
    </w:r>
    <w:r w:rsidR="0085080E">
      <w:t>0</w:t>
    </w:r>
    <w:r w:rsidR="009928E1">
      <w:t>8</w:t>
    </w:r>
    <w:r>
      <w:t>.0</w:t>
    </w:r>
    <w:r w:rsidR="0085080E">
      <w:t>9</w:t>
    </w:r>
    <w:r>
      <w:t>.2021</w:t>
    </w:r>
    <w:r w:rsidRPr="00957371">
      <w:t xml:space="preserve"> 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1FED"/>
    <w:multiLevelType w:val="multilevel"/>
    <w:tmpl w:val="0B5C20EA"/>
    <w:lvl w:ilvl="0">
      <w:start w:val="1"/>
      <w:numFmt w:val="bullet"/>
      <w:lvlText w:val=""/>
      <w:lvlJc w:val="left"/>
      <w:pPr>
        <w:tabs>
          <w:tab w:val="num" w:pos="1913"/>
        </w:tabs>
        <w:ind w:left="1913" w:hanging="360"/>
      </w:pPr>
      <w:rPr>
        <w:rFonts w:ascii="Symbol" w:hAnsi="Symbol" w:hint="default"/>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D57207"/>
    <w:multiLevelType w:val="hybridMultilevel"/>
    <w:tmpl w:val="A0B014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101E9"/>
    <w:multiLevelType w:val="multilevel"/>
    <w:tmpl w:val="30547CD0"/>
    <w:lvl w:ilvl="0">
      <w:start w:val="1"/>
      <w:numFmt w:val="bullet"/>
      <w:lvlText w:val=""/>
      <w:lvlJc w:val="left"/>
      <w:pPr>
        <w:tabs>
          <w:tab w:val="num" w:pos="1913"/>
        </w:tabs>
        <w:ind w:left="1913" w:hanging="360"/>
      </w:pPr>
      <w:rPr>
        <w:rFonts w:ascii="Symbol" w:hAnsi="Symbol" w:hint="default"/>
        <w:color w:val="auto"/>
      </w:rPr>
    </w:lvl>
    <w:lvl w:ilvl="1">
      <w:start w:val="1"/>
      <w:numFmt w:val="bullet"/>
      <w:lvlText w:val=""/>
      <w:lvlJc w:val="left"/>
      <w:pPr>
        <w:tabs>
          <w:tab w:val="num" w:pos="1440"/>
        </w:tabs>
        <w:ind w:left="1440" w:hanging="360"/>
      </w:pPr>
      <w:rPr>
        <w:rFonts w:ascii="AGOpus" w:hAnsi="AGOpus"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1B66F0"/>
    <w:multiLevelType w:val="hybridMultilevel"/>
    <w:tmpl w:val="B816D6CC"/>
    <w:lvl w:ilvl="0" w:tplc="31E483B6">
      <w:start w:val="1"/>
      <w:numFmt w:val="bullet"/>
      <w:lvlText w:val=""/>
      <w:lvlJc w:val="left"/>
      <w:pPr>
        <w:tabs>
          <w:tab w:val="num" w:pos="1913"/>
        </w:tabs>
        <w:ind w:left="1913" w:hanging="360"/>
      </w:pPr>
      <w:rPr>
        <w:rFonts w:ascii="Symbol" w:hAnsi="Symbol" w:hint="default"/>
        <w:color w:val="auto"/>
      </w:rPr>
    </w:lvl>
    <w:lvl w:ilvl="1" w:tplc="0419000B">
      <w:start w:val="1"/>
      <w:numFmt w:val="bullet"/>
      <w:lvlText w:val=""/>
      <w:lvlJc w:val="left"/>
      <w:pPr>
        <w:tabs>
          <w:tab w:val="num" w:pos="1440"/>
        </w:tabs>
        <w:ind w:left="1440" w:hanging="360"/>
      </w:pPr>
      <w:rPr>
        <w:rFonts w:ascii="Wingdings" w:hAnsi="Wingding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2B4EDC"/>
    <w:multiLevelType w:val="hybridMultilevel"/>
    <w:tmpl w:val="874A9A5A"/>
    <w:lvl w:ilvl="0" w:tplc="206AC852">
      <w:start w:val="1"/>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15:restartNumberingAfterBreak="0">
    <w:nsid w:val="17D162BD"/>
    <w:multiLevelType w:val="hybridMultilevel"/>
    <w:tmpl w:val="635414A8"/>
    <w:lvl w:ilvl="0" w:tplc="31E483B6">
      <w:start w:val="1"/>
      <w:numFmt w:val="bullet"/>
      <w:lvlText w:val=""/>
      <w:lvlJc w:val="left"/>
      <w:pPr>
        <w:tabs>
          <w:tab w:val="num" w:pos="2043"/>
        </w:tabs>
        <w:ind w:left="2043" w:hanging="360"/>
      </w:pPr>
      <w:rPr>
        <w:rFonts w:ascii="Symbol" w:hAnsi="Symbol" w:hint="default"/>
        <w:color w:val="auto"/>
      </w:rPr>
    </w:lvl>
    <w:lvl w:ilvl="1" w:tplc="E5CC8046">
      <w:start w:val="1"/>
      <w:numFmt w:val="bullet"/>
      <w:lvlText w:val=""/>
      <w:lvlJc w:val="left"/>
      <w:pPr>
        <w:tabs>
          <w:tab w:val="num" w:pos="1440"/>
        </w:tabs>
        <w:ind w:left="1440" w:hanging="360"/>
      </w:pPr>
      <w:rPr>
        <w:rFonts w:ascii="AGOpus" w:hAnsi="AGOpus" w:hint="default"/>
        <w:color w:val="auto"/>
      </w:rPr>
    </w:lvl>
    <w:lvl w:ilvl="2" w:tplc="04190005" w:tentative="1">
      <w:start w:val="1"/>
      <w:numFmt w:val="bullet"/>
      <w:lvlText w:val=""/>
      <w:lvlJc w:val="left"/>
      <w:pPr>
        <w:tabs>
          <w:tab w:val="num" w:pos="2290"/>
        </w:tabs>
        <w:ind w:left="2290" w:hanging="360"/>
      </w:pPr>
      <w:rPr>
        <w:rFonts w:ascii="Wingdings" w:hAnsi="Wingdings" w:hint="default"/>
      </w:rPr>
    </w:lvl>
    <w:lvl w:ilvl="3" w:tplc="04190001">
      <w:start w:val="1"/>
      <w:numFmt w:val="bullet"/>
      <w:lvlText w:val=""/>
      <w:lvlJc w:val="left"/>
      <w:pPr>
        <w:tabs>
          <w:tab w:val="num" w:pos="3010"/>
        </w:tabs>
        <w:ind w:left="3010" w:hanging="360"/>
      </w:pPr>
      <w:rPr>
        <w:rFonts w:ascii="Symbol" w:hAnsi="Symbol" w:hint="default"/>
      </w:rPr>
    </w:lvl>
    <w:lvl w:ilvl="4" w:tplc="04190003" w:tentative="1">
      <w:start w:val="1"/>
      <w:numFmt w:val="bullet"/>
      <w:lvlText w:val="o"/>
      <w:lvlJc w:val="left"/>
      <w:pPr>
        <w:tabs>
          <w:tab w:val="num" w:pos="3730"/>
        </w:tabs>
        <w:ind w:left="3730" w:hanging="360"/>
      </w:pPr>
      <w:rPr>
        <w:rFonts w:ascii="Courier New" w:hAnsi="Courier New" w:cs="Courier New" w:hint="default"/>
      </w:rPr>
    </w:lvl>
    <w:lvl w:ilvl="5" w:tplc="04190005" w:tentative="1">
      <w:start w:val="1"/>
      <w:numFmt w:val="bullet"/>
      <w:lvlText w:val=""/>
      <w:lvlJc w:val="left"/>
      <w:pPr>
        <w:tabs>
          <w:tab w:val="num" w:pos="4450"/>
        </w:tabs>
        <w:ind w:left="4450" w:hanging="360"/>
      </w:pPr>
      <w:rPr>
        <w:rFonts w:ascii="Wingdings" w:hAnsi="Wingdings" w:hint="default"/>
      </w:rPr>
    </w:lvl>
    <w:lvl w:ilvl="6" w:tplc="04190001" w:tentative="1">
      <w:start w:val="1"/>
      <w:numFmt w:val="bullet"/>
      <w:lvlText w:val=""/>
      <w:lvlJc w:val="left"/>
      <w:pPr>
        <w:tabs>
          <w:tab w:val="num" w:pos="5170"/>
        </w:tabs>
        <w:ind w:left="5170" w:hanging="360"/>
      </w:pPr>
      <w:rPr>
        <w:rFonts w:ascii="Symbol" w:hAnsi="Symbol" w:hint="default"/>
      </w:rPr>
    </w:lvl>
    <w:lvl w:ilvl="7" w:tplc="04190003" w:tentative="1">
      <w:start w:val="1"/>
      <w:numFmt w:val="bullet"/>
      <w:lvlText w:val="o"/>
      <w:lvlJc w:val="left"/>
      <w:pPr>
        <w:tabs>
          <w:tab w:val="num" w:pos="5890"/>
        </w:tabs>
        <w:ind w:left="5890" w:hanging="360"/>
      </w:pPr>
      <w:rPr>
        <w:rFonts w:ascii="Courier New" w:hAnsi="Courier New" w:cs="Courier New" w:hint="default"/>
      </w:rPr>
    </w:lvl>
    <w:lvl w:ilvl="8" w:tplc="04190005" w:tentative="1">
      <w:start w:val="1"/>
      <w:numFmt w:val="bullet"/>
      <w:lvlText w:val=""/>
      <w:lvlJc w:val="left"/>
      <w:pPr>
        <w:tabs>
          <w:tab w:val="num" w:pos="6610"/>
        </w:tabs>
        <w:ind w:left="6610" w:hanging="360"/>
      </w:pPr>
      <w:rPr>
        <w:rFonts w:ascii="Wingdings" w:hAnsi="Wingdings" w:hint="default"/>
      </w:rPr>
    </w:lvl>
  </w:abstractNum>
  <w:abstractNum w:abstractNumId="6" w15:restartNumberingAfterBreak="0">
    <w:nsid w:val="1D614F88"/>
    <w:multiLevelType w:val="hybridMultilevel"/>
    <w:tmpl w:val="DAF0A240"/>
    <w:lvl w:ilvl="0" w:tplc="31E483B6">
      <w:start w:val="1"/>
      <w:numFmt w:val="bullet"/>
      <w:lvlText w:val=""/>
      <w:lvlJc w:val="left"/>
      <w:pPr>
        <w:tabs>
          <w:tab w:val="num" w:pos="1913"/>
        </w:tabs>
        <w:ind w:left="1913" w:hanging="360"/>
      </w:pPr>
      <w:rPr>
        <w:rFonts w:ascii="Symbol" w:hAnsi="Symbol" w:hint="default"/>
        <w:color w:val="auto"/>
      </w:rPr>
    </w:lvl>
    <w:lvl w:ilvl="1" w:tplc="31E483B6">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F5E2A"/>
    <w:multiLevelType w:val="hybridMultilevel"/>
    <w:tmpl w:val="6E1EDBB0"/>
    <w:lvl w:ilvl="0" w:tplc="31E483B6">
      <w:start w:val="1"/>
      <w:numFmt w:val="bullet"/>
      <w:lvlText w:val=""/>
      <w:lvlJc w:val="left"/>
      <w:pPr>
        <w:tabs>
          <w:tab w:val="num" w:pos="2043"/>
        </w:tabs>
        <w:ind w:left="2043" w:hanging="360"/>
      </w:pPr>
      <w:rPr>
        <w:rFonts w:ascii="Symbol" w:hAnsi="Symbol" w:hint="default"/>
        <w:color w:val="auto"/>
      </w:rPr>
    </w:lvl>
    <w:lvl w:ilvl="1" w:tplc="BF2A6292">
      <w:start w:val="1"/>
      <w:numFmt w:val="bullet"/>
      <w:lvlText w:val=""/>
      <w:lvlJc w:val="left"/>
      <w:pPr>
        <w:tabs>
          <w:tab w:val="num" w:pos="1440"/>
        </w:tabs>
        <w:ind w:left="1440" w:hanging="360"/>
      </w:pPr>
      <w:rPr>
        <w:rFonts w:ascii="Arial" w:hAnsi="Arial" w:hint="default"/>
        <w:color w:val="auto"/>
      </w:rPr>
    </w:lvl>
    <w:lvl w:ilvl="2" w:tplc="04190005" w:tentative="1">
      <w:start w:val="1"/>
      <w:numFmt w:val="bullet"/>
      <w:lvlText w:val=""/>
      <w:lvlJc w:val="left"/>
      <w:pPr>
        <w:tabs>
          <w:tab w:val="num" w:pos="2290"/>
        </w:tabs>
        <w:ind w:left="2290" w:hanging="360"/>
      </w:pPr>
      <w:rPr>
        <w:rFonts w:ascii="Wingdings" w:hAnsi="Wingdings" w:hint="default"/>
      </w:rPr>
    </w:lvl>
    <w:lvl w:ilvl="3" w:tplc="04190001">
      <w:start w:val="1"/>
      <w:numFmt w:val="bullet"/>
      <w:lvlText w:val=""/>
      <w:lvlJc w:val="left"/>
      <w:pPr>
        <w:tabs>
          <w:tab w:val="num" w:pos="3010"/>
        </w:tabs>
        <w:ind w:left="3010" w:hanging="360"/>
      </w:pPr>
      <w:rPr>
        <w:rFonts w:ascii="Symbol" w:hAnsi="Symbol" w:hint="default"/>
      </w:rPr>
    </w:lvl>
    <w:lvl w:ilvl="4" w:tplc="04190003" w:tentative="1">
      <w:start w:val="1"/>
      <w:numFmt w:val="bullet"/>
      <w:lvlText w:val="o"/>
      <w:lvlJc w:val="left"/>
      <w:pPr>
        <w:tabs>
          <w:tab w:val="num" w:pos="3730"/>
        </w:tabs>
        <w:ind w:left="3730" w:hanging="360"/>
      </w:pPr>
      <w:rPr>
        <w:rFonts w:ascii="Courier New" w:hAnsi="Courier New" w:cs="Courier New" w:hint="default"/>
      </w:rPr>
    </w:lvl>
    <w:lvl w:ilvl="5" w:tplc="04190005" w:tentative="1">
      <w:start w:val="1"/>
      <w:numFmt w:val="bullet"/>
      <w:lvlText w:val=""/>
      <w:lvlJc w:val="left"/>
      <w:pPr>
        <w:tabs>
          <w:tab w:val="num" w:pos="4450"/>
        </w:tabs>
        <w:ind w:left="4450" w:hanging="360"/>
      </w:pPr>
      <w:rPr>
        <w:rFonts w:ascii="Wingdings" w:hAnsi="Wingdings" w:hint="default"/>
      </w:rPr>
    </w:lvl>
    <w:lvl w:ilvl="6" w:tplc="04190001" w:tentative="1">
      <w:start w:val="1"/>
      <w:numFmt w:val="bullet"/>
      <w:lvlText w:val=""/>
      <w:lvlJc w:val="left"/>
      <w:pPr>
        <w:tabs>
          <w:tab w:val="num" w:pos="5170"/>
        </w:tabs>
        <w:ind w:left="5170" w:hanging="360"/>
      </w:pPr>
      <w:rPr>
        <w:rFonts w:ascii="Symbol" w:hAnsi="Symbol" w:hint="default"/>
      </w:rPr>
    </w:lvl>
    <w:lvl w:ilvl="7" w:tplc="04190003" w:tentative="1">
      <w:start w:val="1"/>
      <w:numFmt w:val="bullet"/>
      <w:lvlText w:val="o"/>
      <w:lvlJc w:val="left"/>
      <w:pPr>
        <w:tabs>
          <w:tab w:val="num" w:pos="5890"/>
        </w:tabs>
        <w:ind w:left="5890" w:hanging="360"/>
      </w:pPr>
      <w:rPr>
        <w:rFonts w:ascii="Courier New" w:hAnsi="Courier New" w:cs="Courier New" w:hint="default"/>
      </w:rPr>
    </w:lvl>
    <w:lvl w:ilvl="8" w:tplc="04190005" w:tentative="1">
      <w:start w:val="1"/>
      <w:numFmt w:val="bullet"/>
      <w:lvlText w:val=""/>
      <w:lvlJc w:val="left"/>
      <w:pPr>
        <w:tabs>
          <w:tab w:val="num" w:pos="6610"/>
        </w:tabs>
        <w:ind w:left="6610" w:hanging="360"/>
      </w:pPr>
      <w:rPr>
        <w:rFonts w:ascii="Wingdings" w:hAnsi="Wingdings" w:hint="default"/>
      </w:rPr>
    </w:lvl>
  </w:abstractNum>
  <w:abstractNum w:abstractNumId="8" w15:restartNumberingAfterBreak="0">
    <w:nsid w:val="20341952"/>
    <w:multiLevelType w:val="multilevel"/>
    <w:tmpl w:val="FE4C3F7C"/>
    <w:lvl w:ilvl="0">
      <w:start w:val="1"/>
      <w:numFmt w:val="bullet"/>
      <w:lvlText w:val=""/>
      <w:lvlJc w:val="left"/>
      <w:pPr>
        <w:tabs>
          <w:tab w:val="num" w:pos="1913"/>
        </w:tabs>
        <w:ind w:left="1913" w:hanging="360"/>
      </w:pPr>
      <w:rPr>
        <w:rFonts w:ascii="Symbol" w:hAnsi="Symbol" w:hint="default"/>
        <w:color w:val="auto"/>
      </w:rPr>
    </w:lvl>
    <w:lvl w:ilvl="1">
      <w:start w:val="1"/>
      <w:numFmt w:val="bullet"/>
      <w:lvlText w:val=""/>
      <w:lvlJc w:val="left"/>
      <w:pPr>
        <w:tabs>
          <w:tab w:val="num" w:pos="1440"/>
        </w:tabs>
        <w:ind w:left="1440" w:hanging="360"/>
      </w:pPr>
      <w:rPr>
        <w:rFonts w:ascii="Arial" w:hAnsi="Aria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CC7BC1"/>
    <w:multiLevelType w:val="hybridMultilevel"/>
    <w:tmpl w:val="C99A8FA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20A1A50"/>
    <w:multiLevelType w:val="multilevel"/>
    <w:tmpl w:val="6E1EDBB0"/>
    <w:lvl w:ilvl="0">
      <w:start w:val="1"/>
      <w:numFmt w:val="bullet"/>
      <w:lvlText w:val=""/>
      <w:lvlJc w:val="left"/>
      <w:pPr>
        <w:tabs>
          <w:tab w:val="num" w:pos="2043"/>
        </w:tabs>
        <w:ind w:left="2043" w:hanging="360"/>
      </w:pPr>
      <w:rPr>
        <w:rFonts w:ascii="Symbol" w:hAnsi="Symbol" w:hint="default"/>
        <w:color w:val="auto"/>
      </w:rPr>
    </w:lvl>
    <w:lvl w:ilvl="1">
      <w:start w:val="1"/>
      <w:numFmt w:val="bullet"/>
      <w:lvlText w:val=""/>
      <w:lvlJc w:val="left"/>
      <w:pPr>
        <w:tabs>
          <w:tab w:val="num" w:pos="1440"/>
        </w:tabs>
        <w:ind w:left="1440" w:hanging="360"/>
      </w:pPr>
      <w:rPr>
        <w:rFonts w:ascii="Arial" w:hAnsi="Arial" w:hint="default"/>
        <w:color w:val="auto"/>
      </w:rPr>
    </w:lvl>
    <w:lvl w:ilvl="2">
      <w:start w:val="1"/>
      <w:numFmt w:val="bullet"/>
      <w:lvlText w:val=""/>
      <w:lvlJc w:val="left"/>
      <w:pPr>
        <w:tabs>
          <w:tab w:val="num" w:pos="2290"/>
        </w:tabs>
        <w:ind w:left="2290" w:hanging="360"/>
      </w:pPr>
      <w:rPr>
        <w:rFonts w:ascii="Wingdings" w:hAnsi="Wingdings" w:hint="default"/>
      </w:rPr>
    </w:lvl>
    <w:lvl w:ilvl="3">
      <w:start w:val="1"/>
      <w:numFmt w:val="bullet"/>
      <w:lvlText w:val=""/>
      <w:lvlJc w:val="left"/>
      <w:pPr>
        <w:tabs>
          <w:tab w:val="num" w:pos="3010"/>
        </w:tabs>
        <w:ind w:left="3010" w:hanging="360"/>
      </w:pPr>
      <w:rPr>
        <w:rFonts w:ascii="Symbol" w:hAnsi="Symbol" w:hint="default"/>
      </w:rPr>
    </w:lvl>
    <w:lvl w:ilvl="4">
      <w:start w:val="1"/>
      <w:numFmt w:val="bullet"/>
      <w:lvlText w:val="o"/>
      <w:lvlJc w:val="left"/>
      <w:pPr>
        <w:tabs>
          <w:tab w:val="num" w:pos="3730"/>
        </w:tabs>
        <w:ind w:left="3730" w:hanging="360"/>
      </w:pPr>
      <w:rPr>
        <w:rFonts w:ascii="Courier New" w:hAnsi="Courier New" w:cs="Courier New" w:hint="default"/>
      </w:rPr>
    </w:lvl>
    <w:lvl w:ilvl="5">
      <w:start w:val="1"/>
      <w:numFmt w:val="bullet"/>
      <w:lvlText w:val=""/>
      <w:lvlJc w:val="left"/>
      <w:pPr>
        <w:tabs>
          <w:tab w:val="num" w:pos="4450"/>
        </w:tabs>
        <w:ind w:left="4450" w:hanging="360"/>
      </w:pPr>
      <w:rPr>
        <w:rFonts w:ascii="Wingdings" w:hAnsi="Wingdings" w:hint="default"/>
      </w:rPr>
    </w:lvl>
    <w:lvl w:ilvl="6">
      <w:start w:val="1"/>
      <w:numFmt w:val="bullet"/>
      <w:lvlText w:val=""/>
      <w:lvlJc w:val="left"/>
      <w:pPr>
        <w:tabs>
          <w:tab w:val="num" w:pos="5170"/>
        </w:tabs>
        <w:ind w:left="5170" w:hanging="360"/>
      </w:pPr>
      <w:rPr>
        <w:rFonts w:ascii="Symbol" w:hAnsi="Symbol" w:hint="default"/>
      </w:rPr>
    </w:lvl>
    <w:lvl w:ilvl="7">
      <w:start w:val="1"/>
      <w:numFmt w:val="bullet"/>
      <w:lvlText w:val="o"/>
      <w:lvlJc w:val="left"/>
      <w:pPr>
        <w:tabs>
          <w:tab w:val="num" w:pos="5890"/>
        </w:tabs>
        <w:ind w:left="5890" w:hanging="360"/>
      </w:pPr>
      <w:rPr>
        <w:rFonts w:ascii="Courier New" w:hAnsi="Courier New" w:cs="Courier New" w:hint="default"/>
      </w:rPr>
    </w:lvl>
    <w:lvl w:ilvl="8">
      <w:start w:val="1"/>
      <w:numFmt w:val="bullet"/>
      <w:lvlText w:val=""/>
      <w:lvlJc w:val="left"/>
      <w:pPr>
        <w:tabs>
          <w:tab w:val="num" w:pos="6610"/>
        </w:tabs>
        <w:ind w:left="6610" w:hanging="360"/>
      </w:pPr>
      <w:rPr>
        <w:rFonts w:ascii="Wingdings" w:hAnsi="Wingdings" w:hint="default"/>
      </w:rPr>
    </w:lvl>
  </w:abstractNum>
  <w:abstractNum w:abstractNumId="11" w15:restartNumberingAfterBreak="0">
    <w:nsid w:val="259330DB"/>
    <w:multiLevelType w:val="hybridMultilevel"/>
    <w:tmpl w:val="0B5C20EA"/>
    <w:lvl w:ilvl="0" w:tplc="31E483B6">
      <w:start w:val="1"/>
      <w:numFmt w:val="bullet"/>
      <w:lvlText w:val=""/>
      <w:lvlJc w:val="left"/>
      <w:pPr>
        <w:tabs>
          <w:tab w:val="num" w:pos="1913"/>
        </w:tabs>
        <w:ind w:left="1913" w:hanging="360"/>
      </w:pPr>
      <w:rPr>
        <w:rFonts w:ascii="Symbol" w:hAnsi="Symbol" w:hint="default"/>
        <w:color w:val="auto"/>
      </w:rPr>
    </w:lvl>
    <w:lvl w:ilvl="1" w:tplc="31E483B6">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FC4BD0"/>
    <w:multiLevelType w:val="multilevel"/>
    <w:tmpl w:val="7B26042A"/>
    <w:lvl w:ilvl="0">
      <w:start w:val="1"/>
      <w:numFmt w:val="bullet"/>
      <w:lvlText w:val=""/>
      <w:lvlJc w:val="left"/>
      <w:pPr>
        <w:tabs>
          <w:tab w:val="num" w:pos="1913"/>
        </w:tabs>
        <w:ind w:left="1913" w:hanging="360"/>
      </w:pPr>
      <w:rPr>
        <w:rFonts w:ascii="Symbol" w:hAnsi="Symbol" w:hint="default"/>
        <w:color w:val="auto"/>
      </w:rPr>
    </w:lvl>
    <w:lvl w:ilvl="1">
      <w:start w:val="1"/>
      <w:numFmt w:val="bullet"/>
      <w:lvlText w:val=""/>
      <w:lvlJc w:val="left"/>
      <w:pPr>
        <w:tabs>
          <w:tab w:val="num" w:pos="1440"/>
        </w:tabs>
        <w:ind w:left="1440" w:hanging="360"/>
      </w:pPr>
      <w:rPr>
        <w:rFonts w:ascii="Wingdings" w:hAnsi="Wingdings"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6D3D9A"/>
    <w:multiLevelType w:val="hybridMultilevel"/>
    <w:tmpl w:val="D7C64110"/>
    <w:lvl w:ilvl="0" w:tplc="31E483B6">
      <w:start w:val="1"/>
      <w:numFmt w:val="bullet"/>
      <w:lvlText w:val=""/>
      <w:lvlJc w:val="left"/>
      <w:pPr>
        <w:tabs>
          <w:tab w:val="num" w:pos="2043"/>
        </w:tabs>
        <w:ind w:left="2043" w:hanging="360"/>
      </w:pPr>
      <w:rPr>
        <w:rFonts w:ascii="Symbol" w:hAnsi="Symbol" w:hint="default"/>
        <w:color w:val="auto"/>
      </w:rPr>
    </w:lvl>
    <w:lvl w:ilvl="1" w:tplc="E5CC8046">
      <w:start w:val="1"/>
      <w:numFmt w:val="bullet"/>
      <w:lvlText w:val=""/>
      <w:lvlJc w:val="left"/>
      <w:pPr>
        <w:tabs>
          <w:tab w:val="num" w:pos="1440"/>
        </w:tabs>
        <w:ind w:left="1440" w:hanging="360"/>
      </w:pPr>
      <w:rPr>
        <w:rFonts w:ascii="AGOpus" w:hAnsi="AGOpus" w:hint="default"/>
        <w:color w:val="auto"/>
      </w:rPr>
    </w:lvl>
    <w:lvl w:ilvl="2" w:tplc="04190005" w:tentative="1">
      <w:start w:val="1"/>
      <w:numFmt w:val="bullet"/>
      <w:lvlText w:val=""/>
      <w:lvlJc w:val="left"/>
      <w:pPr>
        <w:tabs>
          <w:tab w:val="num" w:pos="2290"/>
        </w:tabs>
        <w:ind w:left="2290" w:hanging="360"/>
      </w:pPr>
      <w:rPr>
        <w:rFonts w:ascii="Wingdings" w:hAnsi="Wingdings" w:hint="default"/>
      </w:rPr>
    </w:lvl>
    <w:lvl w:ilvl="3" w:tplc="04190001">
      <w:start w:val="1"/>
      <w:numFmt w:val="bullet"/>
      <w:lvlText w:val=""/>
      <w:lvlJc w:val="left"/>
      <w:pPr>
        <w:tabs>
          <w:tab w:val="num" w:pos="3010"/>
        </w:tabs>
        <w:ind w:left="3010" w:hanging="360"/>
      </w:pPr>
      <w:rPr>
        <w:rFonts w:ascii="Symbol" w:hAnsi="Symbol" w:hint="default"/>
      </w:rPr>
    </w:lvl>
    <w:lvl w:ilvl="4" w:tplc="04190003" w:tentative="1">
      <w:start w:val="1"/>
      <w:numFmt w:val="bullet"/>
      <w:lvlText w:val="o"/>
      <w:lvlJc w:val="left"/>
      <w:pPr>
        <w:tabs>
          <w:tab w:val="num" w:pos="3730"/>
        </w:tabs>
        <w:ind w:left="3730" w:hanging="360"/>
      </w:pPr>
      <w:rPr>
        <w:rFonts w:ascii="Courier New" w:hAnsi="Courier New" w:cs="Courier New" w:hint="default"/>
      </w:rPr>
    </w:lvl>
    <w:lvl w:ilvl="5" w:tplc="04190005" w:tentative="1">
      <w:start w:val="1"/>
      <w:numFmt w:val="bullet"/>
      <w:lvlText w:val=""/>
      <w:lvlJc w:val="left"/>
      <w:pPr>
        <w:tabs>
          <w:tab w:val="num" w:pos="4450"/>
        </w:tabs>
        <w:ind w:left="4450" w:hanging="360"/>
      </w:pPr>
      <w:rPr>
        <w:rFonts w:ascii="Wingdings" w:hAnsi="Wingdings" w:hint="default"/>
      </w:rPr>
    </w:lvl>
    <w:lvl w:ilvl="6" w:tplc="04190001" w:tentative="1">
      <w:start w:val="1"/>
      <w:numFmt w:val="bullet"/>
      <w:lvlText w:val=""/>
      <w:lvlJc w:val="left"/>
      <w:pPr>
        <w:tabs>
          <w:tab w:val="num" w:pos="5170"/>
        </w:tabs>
        <w:ind w:left="5170" w:hanging="360"/>
      </w:pPr>
      <w:rPr>
        <w:rFonts w:ascii="Symbol" w:hAnsi="Symbol" w:hint="default"/>
      </w:rPr>
    </w:lvl>
    <w:lvl w:ilvl="7" w:tplc="04190003" w:tentative="1">
      <w:start w:val="1"/>
      <w:numFmt w:val="bullet"/>
      <w:lvlText w:val="o"/>
      <w:lvlJc w:val="left"/>
      <w:pPr>
        <w:tabs>
          <w:tab w:val="num" w:pos="5890"/>
        </w:tabs>
        <w:ind w:left="5890" w:hanging="360"/>
      </w:pPr>
      <w:rPr>
        <w:rFonts w:ascii="Courier New" w:hAnsi="Courier New" w:cs="Courier New" w:hint="default"/>
      </w:rPr>
    </w:lvl>
    <w:lvl w:ilvl="8" w:tplc="04190005" w:tentative="1">
      <w:start w:val="1"/>
      <w:numFmt w:val="bullet"/>
      <w:lvlText w:val=""/>
      <w:lvlJc w:val="left"/>
      <w:pPr>
        <w:tabs>
          <w:tab w:val="num" w:pos="6610"/>
        </w:tabs>
        <w:ind w:left="6610" w:hanging="360"/>
      </w:pPr>
      <w:rPr>
        <w:rFonts w:ascii="Wingdings" w:hAnsi="Wingdings" w:hint="default"/>
      </w:rPr>
    </w:lvl>
  </w:abstractNum>
  <w:abstractNum w:abstractNumId="14" w15:restartNumberingAfterBreak="0">
    <w:nsid w:val="326E5B93"/>
    <w:multiLevelType w:val="multilevel"/>
    <w:tmpl w:val="DAF0A240"/>
    <w:lvl w:ilvl="0">
      <w:start w:val="1"/>
      <w:numFmt w:val="bullet"/>
      <w:lvlText w:val=""/>
      <w:lvlJc w:val="left"/>
      <w:pPr>
        <w:tabs>
          <w:tab w:val="num" w:pos="1913"/>
        </w:tabs>
        <w:ind w:left="1913" w:hanging="360"/>
      </w:pPr>
      <w:rPr>
        <w:rFonts w:ascii="Symbol" w:hAnsi="Symbol" w:hint="default"/>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791AA4"/>
    <w:multiLevelType w:val="hybridMultilevel"/>
    <w:tmpl w:val="5602DBB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B073DE7"/>
    <w:multiLevelType w:val="multilevel"/>
    <w:tmpl w:val="FE4C3F7C"/>
    <w:lvl w:ilvl="0">
      <w:start w:val="1"/>
      <w:numFmt w:val="bullet"/>
      <w:lvlText w:val=""/>
      <w:lvlJc w:val="left"/>
      <w:pPr>
        <w:tabs>
          <w:tab w:val="num" w:pos="1913"/>
        </w:tabs>
        <w:ind w:left="1913" w:hanging="360"/>
      </w:pPr>
      <w:rPr>
        <w:rFonts w:ascii="Symbol" w:hAnsi="Symbol" w:hint="default"/>
        <w:color w:val="auto"/>
      </w:rPr>
    </w:lvl>
    <w:lvl w:ilvl="1">
      <w:start w:val="1"/>
      <w:numFmt w:val="bullet"/>
      <w:lvlText w:val=""/>
      <w:lvlJc w:val="left"/>
      <w:pPr>
        <w:tabs>
          <w:tab w:val="num" w:pos="1440"/>
        </w:tabs>
        <w:ind w:left="1440" w:hanging="360"/>
      </w:pPr>
      <w:rPr>
        <w:rFonts w:ascii="Arial" w:hAnsi="Aria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F61213"/>
    <w:multiLevelType w:val="multilevel"/>
    <w:tmpl w:val="831EBDEC"/>
    <w:lvl w:ilvl="0">
      <w:start w:val="1"/>
      <w:numFmt w:val="bullet"/>
      <w:lvlText w:val=""/>
      <w:lvlJc w:val="left"/>
      <w:pPr>
        <w:tabs>
          <w:tab w:val="num" w:pos="2043"/>
        </w:tabs>
        <w:ind w:left="2043" w:hanging="360"/>
      </w:pPr>
      <w:rPr>
        <w:rFonts w:ascii="Symbol" w:hAnsi="Symbol" w:hint="default"/>
        <w:color w:val="auto"/>
      </w:rPr>
    </w:lvl>
    <w:lvl w:ilvl="1">
      <w:start w:val="1"/>
      <w:numFmt w:val="bullet"/>
      <w:lvlText w:val="o"/>
      <w:lvlJc w:val="left"/>
      <w:pPr>
        <w:tabs>
          <w:tab w:val="num" w:pos="1570"/>
        </w:tabs>
        <w:ind w:left="1570" w:hanging="360"/>
      </w:pPr>
      <w:rPr>
        <w:rFonts w:ascii="Courier New" w:hAnsi="Courier New" w:cs="Courier New" w:hint="default"/>
      </w:rPr>
    </w:lvl>
    <w:lvl w:ilvl="2">
      <w:start w:val="1"/>
      <w:numFmt w:val="bullet"/>
      <w:lvlText w:val=""/>
      <w:lvlJc w:val="left"/>
      <w:pPr>
        <w:tabs>
          <w:tab w:val="num" w:pos="2290"/>
        </w:tabs>
        <w:ind w:left="2290" w:hanging="360"/>
      </w:pPr>
      <w:rPr>
        <w:rFonts w:ascii="Wingdings" w:hAnsi="Wingdings" w:hint="default"/>
      </w:rPr>
    </w:lvl>
    <w:lvl w:ilvl="3">
      <w:start w:val="1"/>
      <w:numFmt w:val="bullet"/>
      <w:lvlText w:val=""/>
      <w:lvlJc w:val="left"/>
      <w:pPr>
        <w:tabs>
          <w:tab w:val="num" w:pos="3010"/>
        </w:tabs>
        <w:ind w:left="3010" w:hanging="360"/>
      </w:pPr>
      <w:rPr>
        <w:rFonts w:ascii="Symbol" w:hAnsi="Symbol" w:hint="default"/>
      </w:rPr>
    </w:lvl>
    <w:lvl w:ilvl="4">
      <w:start w:val="1"/>
      <w:numFmt w:val="bullet"/>
      <w:lvlText w:val="o"/>
      <w:lvlJc w:val="left"/>
      <w:pPr>
        <w:tabs>
          <w:tab w:val="num" w:pos="3730"/>
        </w:tabs>
        <w:ind w:left="3730" w:hanging="360"/>
      </w:pPr>
      <w:rPr>
        <w:rFonts w:ascii="Courier New" w:hAnsi="Courier New" w:cs="Courier New" w:hint="default"/>
      </w:rPr>
    </w:lvl>
    <w:lvl w:ilvl="5">
      <w:start w:val="1"/>
      <w:numFmt w:val="bullet"/>
      <w:lvlText w:val=""/>
      <w:lvlJc w:val="left"/>
      <w:pPr>
        <w:tabs>
          <w:tab w:val="num" w:pos="4450"/>
        </w:tabs>
        <w:ind w:left="4450" w:hanging="360"/>
      </w:pPr>
      <w:rPr>
        <w:rFonts w:ascii="Wingdings" w:hAnsi="Wingdings" w:hint="default"/>
      </w:rPr>
    </w:lvl>
    <w:lvl w:ilvl="6">
      <w:start w:val="1"/>
      <w:numFmt w:val="bullet"/>
      <w:lvlText w:val=""/>
      <w:lvlJc w:val="left"/>
      <w:pPr>
        <w:tabs>
          <w:tab w:val="num" w:pos="5170"/>
        </w:tabs>
        <w:ind w:left="5170" w:hanging="360"/>
      </w:pPr>
      <w:rPr>
        <w:rFonts w:ascii="Symbol" w:hAnsi="Symbol" w:hint="default"/>
      </w:rPr>
    </w:lvl>
    <w:lvl w:ilvl="7">
      <w:start w:val="1"/>
      <w:numFmt w:val="bullet"/>
      <w:lvlText w:val="o"/>
      <w:lvlJc w:val="left"/>
      <w:pPr>
        <w:tabs>
          <w:tab w:val="num" w:pos="5890"/>
        </w:tabs>
        <w:ind w:left="5890" w:hanging="360"/>
      </w:pPr>
      <w:rPr>
        <w:rFonts w:ascii="Courier New" w:hAnsi="Courier New" w:cs="Courier New" w:hint="default"/>
      </w:rPr>
    </w:lvl>
    <w:lvl w:ilvl="8">
      <w:start w:val="1"/>
      <w:numFmt w:val="bullet"/>
      <w:lvlText w:val=""/>
      <w:lvlJc w:val="left"/>
      <w:pPr>
        <w:tabs>
          <w:tab w:val="num" w:pos="6610"/>
        </w:tabs>
        <w:ind w:left="6610" w:hanging="360"/>
      </w:pPr>
      <w:rPr>
        <w:rFonts w:ascii="Wingdings" w:hAnsi="Wingdings" w:hint="default"/>
      </w:rPr>
    </w:lvl>
  </w:abstractNum>
  <w:abstractNum w:abstractNumId="18" w15:restartNumberingAfterBreak="0">
    <w:nsid w:val="41DC4EB8"/>
    <w:multiLevelType w:val="singleLevel"/>
    <w:tmpl w:val="4A32D464"/>
    <w:lvl w:ilvl="0">
      <w:start w:val="1"/>
      <w:numFmt w:val="decimal"/>
      <w:lvlText w:val="%1"/>
      <w:legacy w:legacy="1" w:legacySpace="0" w:legacyIndent="367"/>
      <w:lvlJc w:val="left"/>
      <w:rPr>
        <w:rFonts w:ascii="Times New Roman" w:hAnsi="Times New Roman" w:cs="Times New Roman" w:hint="default"/>
      </w:rPr>
    </w:lvl>
  </w:abstractNum>
  <w:abstractNum w:abstractNumId="19" w15:restartNumberingAfterBreak="0">
    <w:nsid w:val="483D0EA3"/>
    <w:multiLevelType w:val="singleLevel"/>
    <w:tmpl w:val="690082BE"/>
    <w:lvl w:ilvl="0">
      <w:start w:val="1"/>
      <w:numFmt w:val="decimal"/>
      <w:lvlText w:val="%1"/>
      <w:legacy w:legacy="1" w:legacySpace="0" w:legacyIndent="360"/>
      <w:lvlJc w:val="left"/>
      <w:rPr>
        <w:rFonts w:ascii="Times New Roman CYR" w:hAnsi="Times New Roman CYR" w:cs="Times New Roman CYR" w:hint="default"/>
      </w:rPr>
    </w:lvl>
  </w:abstractNum>
  <w:abstractNum w:abstractNumId="20" w15:restartNumberingAfterBreak="0">
    <w:nsid w:val="4CEB280F"/>
    <w:multiLevelType w:val="multilevel"/>
    <w:tmpl w:val="151C111C"/>
    <w:lvl w:ilvl="0">
      <w:start w:val="1"/>
      <w:numFmt w:val="bullet"/>
      <w:lvlText w:val=""/>
      <w:lvlJc w:val="left"/>
      <w:pPr>
        <w:tabs>
          <w:tab w:val="num" w:pos="1913"/>
        </w:tabs>
        <w:ind w:left="1913" w:hanging="360"/>
      </w:pPr>
      <w:rPr>
        <w:rFonts w:ascii="Symbol" w:hAnsi="Symbol" w:hint="default"/>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96465A"/>
    <w:multiLevelType w:val="hybridMultilevel"/>
    <w:tmpl w:val="780267AA"/>
    <w:lvl w:ilvl="0" w:tplc="31E483B6">
      <w:start w:val="1"/>
      <w:numFmt w:val="bullet"/>
      <w:lvlText w:val=""/>
      <w:lvlJc w:val="left"/>
      <w:pPr>
        <w:tabs>
          <w:tab w:val="num" w:pos="2043"/>
        </w:tabs>
        <w:ind w:left="2043" w:hanging="360"/>
      </w:pPr>
      <w:rPr>
        <w:rFonts w:ascii="Symbol" w:hAnsi="Symbol" w:hint="default"/>
        <w:color w:val="auto"/>
      </w:rPr>
    </w:lvl>
    <w:lvl w:ilvl="1" w:tplc="E5CC8046">
      <w:start w:val="1"/>
      <w:numFmt w:val="bullet"/>
      <w:lvlText w:val=""/>
      <w:lvlJc w:val="left"/>
      <w:pPr>
        <w:tabs>
          <w:tab w:val="num" w:pos="1440"/>
        </w:tabs>
        <w:ind w:left="1440" w:hanging="360"/>
      </w:pPr>
      <w:rPr>
        <w:rFonts w:ascii="AGOpus" w:hAnsi="AGOpus" w:hint="default"/>
        <w:color w:val="auto"/>
      </w:rPr>
    </w:lvl>
    <w:lvl w:ilvl="2" w:tplc="04190005" w:tentative="1">
      <w:start w:val="1"/>
      <w:numFmt w:val="bullet"/>
      <w:lvlText w:val=""/>
      <w:lvlJc w:val="left"/>
      <w:pPr>
        <w:tabs>
          <w:tab w:val="num" w:pos="2290"/>
        </w:tabs>
        <w:ind w:left="2290" w:hanging="360"/>
      </w:pPr>
      <w:rPr>
        <w:rFonts w:ascii="Wingdings" w:hAnsi="Wingdings" w:hint="default"/>
      </w:rPr>
    </w:lvl>
    <w:lvl w:ilvl="3" w:tplc="04190001">
      <w:start w:val="1"/>
      <w:numFmt w:val="bullet"/>
      <w:lvlText w:val=""/>
      <w:lvlJc w:val="left"/>
      <w:pPr>
        <w:tabs>
          <w:tab w:val="num" w:pos="3010"/>
        </w:tabs>
        <w:ind w:left="3010" w:hanging="360"/>
      </w:pPr>
      <w:rPr>
        <w:rFonts w:ascii="Symbol" w:hAnsi="Symbol" w:hint="default"/>
      </w:rPr>
    </w:lvl>
    <w:lvl w:ilvl="4" w:tplc="04190003" w:tentative="1">
      <w:start w:val="1"/>
      <w:numFmt w:val="bullet"/>
      <w:lvlText w:val="o"/>
      <w:lvlJc w:val="left"/>
      <w:pPr>
        <w:tabs>
          <w:tab w:val="num" w:pos="3730"/>
        </w:tabs>
        <w:ind w:left="3730" w:hanging="360"/>
      </w:pPr>
      <w:rPr>
        <w:rFonts w:ascii="Courier New" w:hAnsi="Courier New" w:cs="Courier New" w:hint="default"/>
      </w:rPr>
    </w:lvl>
    <w:lvl w:ilvl="5" w:tplc="04190005" w:tentative="1">
      <w:start w:val="1"/>
      <w:numFmt w:val="bullet"/>
      <w:lvlText w:val=""/>
      <w:lvlJc w:val="left"/>
      <w:pPr>
        <w:tabs>
          <w:tab w:val="num" w:pos="4450"/>
        </w:tabs>
        <w:ind w:left="4450" w:hanging="360"/>
      </w:pPr>
      <w:rPr>
        <w:rFonts w:ascii="Wingdings" w:hAnsi="Wingdings" w:hint="default"/>
      </w:rPr>
    </w:lvl>
    <w:lvl w:ilvl="6" w:tplc="04190001" w:tentative="1">
      <w:start w:val="1"/>
      <w:numFmt w:val="bullet"/>
      <w:lvlText w:val=""/>
      <w:lvlJc w:val="left"/>
      <w:pPr>
        <w:tabs>
          <w:tab w:val="num" w:pos="5170"/>
        </w:tabs>
        <w:ind w:left="5170" w:hanging="360"/>
      </w:pPr>
      <w:rPr>
        <w:rFonts w:ascii="Symbol" w:hAnsi="Symbol" w:hint="default"/>
      </w:rPr>
    </w:lvl>
    <w:lvl w:ilvl="7" w:tplc="04190003" w:tentative="1">
      <w:start w:val="1"/>
      <w:numFmt w:val="bullet"/>
      <w:lvlText w:val="o"/>
      <w:lvlJc w:val="left"/>
      <w:pPr>
        <w:tabs>
          <w:tab w:val="num" w:pos="5890"/>
        </w:tabs>
        <w:ind w:left="5890" w:hanging="360"/>
      </w:pPr>
      <w:rPr>
        <w:rFonts w:ascii="Courier New" w:hAnsi="Courier New" w:cs="Courier New" w:hint="default"/>
      </w:rPr>
    </w:lvl>
    <w:lvl w:ilvl="8" w:tplc="04190005" w:tentative="1">
      <w:start w:val="1"/>
      <w:numFmt w:val="bullet"/>
      <w:lvlText w:val=""/>
      <w:lvlJc w:val="left"/>
      <w:pPr>
        <w:tabs>
          <w:tab w:val="num" w:pos="6610"/>
        </w:tabs>
        <w:ind w:left="6610" w:hanging="360"/>
      </w:pPr>
      <w:rPr>
        <w:rFonts w:ascii="Wingdings" w:hAnsi="Wingdings" w:hint="default"/>
      </w:rPr>
    </w:lvl>
  </w:abstractNum>
  <w:abstractNum w:abstractNumId="22" w15:restartNumberingAfterBreak="0">
    <w:nsid w:val="4F5C3065"/>
    <w:multiLevelType w:val="multilevel"/>
    <w:tmpl w:val="FE4C3F7C"/>
    <w:lvl w:ilvl="0">
      <w:start w:val="1"/>
      <w:numFmt w:val="bullet"/>
      <w:lvlText w:val=""/>
      <w:lvlJc w:val="left"/>
      <w:pPr>
        <w:tabs>
          <w:tab w:val="num" w:pos="1913"/>
        </w:tabs>
        <w:ind w:left="1913" w:hanging="360"/>
      </w:pPr>
      <w:rPr>
        <w:rFonts w:ascii="Symbol" w:hAnsi="Symbol" w:hint="default"/>
        <w:color w:val="auto"/>
      </w:rPr>
    </w:lvl>
    <w:lvl w:ilvl="1">
      <w:start w:val="1"/>
      <w:numFmt w:val="bullet"/>
      <w:lvlText w:val=""/>
      <w:lvlJc w:val="left"/>
      <w:pPr>
        <w:tabs>
          <w:tab w:val="num" w:pos="1440"/>
        </w:tabs>
        <w:ind w:left="1440" w:hanging="360"/>
      </w:pPr>
      <w:rPr>
        <w:rFonts w:ascii="Arial" w:hAnsi="Aria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8134DF"/>
    <w:multiLevelType w:val="hybridMultilevel"/>
    <w:tmpl w:val="FE4C3F7C"/>
    <w:lvl w:ilvl="0" w:tplc="31E483B6">
      <w:start w:val="1"/>
      <w:numFmt w:val="bullet"/>
      <w:lvlText w:val=""/>
      <w:lvlJc w:val="left"/>
      <w:pPr>
        <w:tabs>
          <w:tab w:val="num" w:pos="1913"/>
        </w:tabs>
        <w:ind w:left="1913" w:hanging="360"/>
      </w:pPr>
      <w:rPr>
        <w:rFonts w:ascii="Symbol" w:hAnsi="Symbol" w:hint="default"/>
        <w:color w:val="auto"/>
      </w:rPr>
    </w:lvl>
    <w:lvl w:ilvl="1" w:tplc="BF2A6292">
      <w:start w:val="1"/>
      <w:numFmt w:val="bullet"/>
      <w:lvlText w:val=""/>
      <w:lvlJc w:val="left"/>
      <w:pPr>
        <w:tabs>
          <w:tab w:val="num" w:pos="1440"/>
        </w:tabs>
        <w:ind w:left="1440" w:hanging="360"/>
      </w:pPr>
      <w:rPr>
        <w:rFonts w:ascii="Arial" w:hAnsi="Aria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A008A6"/>
    <w:multiLevelType w:val="hybridMultilevel"/>
    <w:tmpl w:val="151C111C"/>
    <w:lvl w:ilvl="0" w:tplc="31E483B6">
      <w:start w:val="1"/>
      <w:numFmt w:val="bullet"/>
      <w:lvlText w:val=""/>
      <w:lvlJc w:val="left"/>
      <w:pPr>
        <w:tabs>
          <w:tab w:val="num" w:pos="1913"/>
        </w:tabs>
        <w:ind w:left="1913" w:hanging="360"/>
      </w:pPr>
      <w:rPr>
        <w:rFonts w:ascii="Symbol" w:hAnsi="Symbol" w:hint="default"/>
        <w:color w:val="auto"/>
      </w:rPr>
    </w:lvl>
    <w:lvl w:ilvl="1" w:tplc="31E483B6">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574A1F"/>
    <w:multiLevelType w:val="hybridMultilevel"/>
    <w:tmpl w:val="831EBDEC"/>
    <w:lvl w:ilvl="0" w:tplc="31E483B6">
      <w:start w:val="1"/>
      <w:numFmt w:val="bullet"/>
      <w:lvlText w:val=""/>
      <w:lvlJc w:val="left"/>
      <w:pPr>
        <w:tabs>
          <w:tab w:val="num" w:pos="2043"/>
        </w:tabs>
        <w:ind w:left="2043" w:hanging="360"/>
      </w:pPr>
      <w:rPr>
        <w:rFonts w:ascii="Symbol" w:hAnsi="Symbol" w:hint="default"/>
        <w:color w:val="auto"/>
      </w:rPr>
    </w:lvl>
    <w:lvl w:ilvl="1" w:tplc="04190003" w:tentative="1">
      <w:start w:val="1"/>
      <w:numFmt w:val="bullet"/>
      <w:lvlText w:val="o"/>
      <w:lvlJc w:val="left"/>
      <w:pPr>
        <w:tabs>
          <w:tab w:val="num" w:pos="1570"/>
        </w:tabs>
        <w:ind w:left="1570" w:hanging="360"/>
      </w:pPr>
      <w:rPr>
        <w:rFonts w:ascii="Courier New" w:hAnsi="Courier New" w:cs="Courier New" w:hint="default"/>
      </w:rPr>
    </w:lvl>
    <w:lvl w:ilvl="2" w:tplc="04190005" w:tentative="1">
      <w:start w:val="1"/>
      <w:numFmt w:val="bullet"/>
      <w:lvlText w:val=""/>
      <w:lvlJc w:val="left"/>
      <w:pPr>
        <w:tabs>
          <w:tab w:val="num" w:pos="2290"/>
        </w:tabs>
        <w:ind w:left="2290" w:hanging="360"/>
      </w:pPr>
      <w:rPr>
        <w:rFonts w:ascii="Wingdings" w:hAnsi="Wingdings" w:hint="default"/>
      </w:rPr>
    </w:lvl>
    <w:lvl w:ilvl="3" w:tplc="04190001">
      <w:start w:val="1"/>
      <w:numFmt w:val="bullet"/>
      <w:lvlText w:val=""/>
      <w:lvlJc w:val="left"/>
      <w:pPr>
        <w:tabs>
          <w:tab w:val="num" w:pos="3010"/>
        </w:tabs>
        <w:ind w:left="3010" w:hanging="360"/>
      </w:pPr>
      <w:rPr>
        <w:rFonts w:ascii="Symbol" w:hAnsi="Symbol" w:hint="default"/>
      </w:rPr>
    </w:lvl>
    <w:lvl w:ilvl="4" w:tplc="04190003" w:tentative="1">
      <w:start w:val="1"/>
      <w:numFmt w:val="bullet"/>
      <w:lvlText w:val="o"/>
      <w:lvlJc w:val="left"/>
      <w:pPr>
        <w:tabs>
          <w:tab w:val="num" w:pos="3730"/>
        </w:tabs>
        <w:ind w:left="3730" w:hanging="360"/>
      </w:pPr>
      <w:rPr>
        <w:rFonts w:ascii="Courier New" w:hAnsi="Courier New" w:cs="Courier New" w:hint="default"/>
      </w:rPr>
    </w:lvl>
    <w:lvl w:ilvl="5" w:tplc="04190005" w:tentative="1">
      <w:start w:val="1"/>
      <w:numFmt w:val="bullet"/>
      <w:lvlText w:val=""/>
      <w:lvlJc w:val="left"/>
      <w:pPr>
        <w:tabs>
          <w:tab w:val="num" w:pos="4450"/>
        </w:tabs>
        <w:ind w:left="4450" w:hanging="360"/>
      </w:pPr>
      <w:rPr>
        <w:rFonts w:ascii="Wingdings" w:hAnsi="Wingdings" w:hint="default"/>
      </w:rPr>
    </w:lvl>
    <w:lvl w:ilvl="6" w:tplc="04190001" w:tentative="1">
      <w:start w:val="1"/>
      <w:numFmt w:val="bullet"/>
      <w:lvlText w:val=""/>
      <w:lvlJc w:val="left"/>
      <w:pPr>
        <w:tabs>
          <w:tab w:val="num" w:pos="5170"/>
        </w:tabs>
        <w:ind w:left="5170" w:hanging="360"/>
      </w:pPr>
      <w:rPr>
        <w:rFonts w:ascii="Symbol" w:hAnsi="Symbol" w:hint="default"/>
      </w:rPr>
    </w:lvl>
    <w:lvl w:ilvl="7" w:tplc="04190003" w:tentative="1">
      <w:start w:val="1"/>
      <w:numFmt w:val="bullet"/>
      <w:lvlText w:val="o"/>
      <w:lvlJc w:val="left"/>
      <w:pPr>
        <w:tabs>
          <w:tab w:val="num" w:pos="5890"/>
        </w:tabs>
        <w:ind w:left="5890" w:hanging="360"/>
      </w:pPr>
      <w:rPr>
        <w:rFonts w:ascii="Courier New" w:hAnsi="Courier New" w:cs="Courier New" w:hint="default"/>
      </w:rPr>
    </w:lvl>
    <w:lvl w:ilvl="8" w:tplc="04190005" w:tentative="1">
      <w:start w:val="1"/>
      <w:numFmt w:val="bullet"/>
      <w:lvlText w:val=""/>
      <w:lvlJc w:val="left"/>
      <w:pPr>
        <w:tabs>
          <w:tab w:val="num" w:pos="6610"/>
        </w:tabs>
        <w:ind w:left="6610" w:hanging="360"/>
      </w:pPr>
      <w:rPr>
        <w:rFonts w:ascii="Wingdings" w:hAnsi="Wingdings" w:hint="default"/>
      </w:rPr>
    </w:lvl>
  </w:abstractNum>
  <w:abstractNum w:abstractNumId="26" w15:restartNumberingAfterBreak="0">
    <w:nsid w:val="69AD66A2"/>
    <w:multiLevelType w:val="multilevel"/>
    <w:tmpl w:val="831EBDEC"/>
    <w:lvl w:ilvl="0">
      <w:start w:val="1"/>
      <w:numFmt w:val="bullet"/>
      <w:lvlText w:val=""/>
      <w:lvlJc w:val="left"/>
      <w:pPr>
        <w:tabs>
          <w:tab w:val="num" w:pos="2043"/>
        </w:tabs>
        <w:ind w:left="2043" w:hanging="360"/>
      </w:pPr>
      <w:rPr>
        <w:rFonts w:ascii="Symbol" w:hAnsi="Symbol" w:hint="default"/>
        <w:color w:val="auto"/>
      </w:rPr>
    </w:lvl>
    <w:lvl w:ilvl="1">
      <w:start w:val="1"/>
      <w:numFmt w:val="bullet"/>
      <w:lvlText w:val="o"/>
      <w:lvlJc w:val="left"/>
      <w:pPr>
        <w:tabs>
          <w:tab w:val="num" w:pos="1570"/>
        </w:tabs>
        <w:ind w:left="1570" w:hanging="360"/>
      </w:pPr>
      <w:rPr>
        <w:rFonts w:ascii="Courier New" w:hAnsi="Courier New" w:cs="Courier New" w:hint="default"/>
      </w:rPr>
    </w:lvl>
    <w:lvl w:ilvl="2">
      <w:start w:val="1"/>
      <w:numFmt w:val="bullet"/>
      <w:lvlText w:val=""/>
      <w:lvlJc w:val="left"/>
      <w:pPr>
        <w:tabs>
          <w:tab w:val="num" w:pos="2290"/>
        </w:tabs>
        <w:ind w:left="2290" w:hanging="360"/>
      </w:pPr>
      <w:rPr>
        <w:rFonts w:ascii="Wingdings" w:hAnsi="Wingdings" w:hint="default"/>
      </w:rPr>
    </w:lvl>
    <w:lvl w:ilvl="3">
      <w:start w:val="1"/>
      <w:numFmt w:val="bullet"/>
      <w:lvlText w:val=""/>
      <w:lvlJc w:val="left"/>
      <w:pPr>
        <w:tabs>
          <w:tab w:val="num" w:pos="3010"/>
        </w:tabs>
        <w:ind w:left="3010" w:hanging="360"/>
      </w:pPr>
      <w:rPr>
        <w:rFonts w:ascii="Symbol" w:hAnsi="Symbol" w:hint="default"/>
      </w:rPr>
    </w:lvl>
    <w:lvl w:ilvl="4">
      <w:start w:val="1"/>
      <w:numFmt w:val="bullet"/>
      <w:lvlText w:val="o"/>
      <w:lvlJc w:val="left"/>
      <w:pPr>
        <w:tabs>
          <w:tab w:val="num" w:pos="3730"/>
        </w:tabs>
        <w:ind w:left="3730" w:hanging="360"/>
      </w:pPr>
      <w:rPr>
        <w:rFonts w:ascii="Courier New" w:hAnsi="Courier New" w:cs="Courier New" w:hint="default"/>
      </w:rPr>
    </w:lvl>
    <w:lvl w:ilvl="5">
      <w:start w:val="1"/>
      <w:numFmt w:val="bullet"/>
      <w:lvlText w:val=""/>
      <w:lvlJc w:val="left"/>
      <w:pPr>
        <w:tabs>
          <w:tab w:val="num" w:pos="4450"/>
        </w:tabs>
        <w:ind w:left="4450" w:hanging="360"/>
      </w:pPr>
      <w:rPr>
        <w:rFonts w:ascii="Wingdings" w:hAnsi="Wingdings" w:hint="default"/>
      </w:rPr>
    </w:lvl>
    <w:lvl w:ilvl="6">
      <w:start w:val="1"/>
      <w:numFmt w:val="bullet"/>
      <w:lvlText w:val=""/>
      <w:lvlJc w:val="left"/>
      <w:pPr>
        <w:tabs>
          <w:tab w:val="num" w:pos="5170"/>
        </w:tabs>
        <w:ind w:left="5170" w:hanging="360"/>
      </w:pPr>
      <w:rPr>
        <w:rFonts w:ascii="Symbol" w:hAnsi="Symbol" w:hint="default"/>
      </w:rPr>
    </w:lvl>
    <w:lvl w:ilvl="7">
      <w:start w:val="1"/>
      <w:numFmt w:val="bullet"/>
      <w:lvlText w:val="o"/>
      <w:lvlJc w:val="left"/>
      <w:pPr>
        <w:tabs>
          <w:tab w:val="num" w:pos="5890"/>
        </w:tabs>
        <w:ind w:left="5890" w:hanging="360"/>
      </w:pPr>
      <w:rPr>
        <w:rFonts w:ascii="Courier New" w:hAnsi="Courier New" w:cs="Courier New" w:hint="default"/>
      </w:rPr>
    </w:lvl>
    <w:lvl w:ilvl="8">
      <w:start w:val="1"/>
      <w:numFmt w:val="bullet"/>
      <w:lvlText w:val=""/>
      <w:lvlJc w:val="left"/>
      <w:pPr>
        <w:tabs>
          <w:tab w:val="num" w:pos="6610"/>
        </w:tabs>
        <w:ind w:left="6610" w:hanging="360"/>
      </w:pPr>
      <w:rPr>
        <w:rFonts w:ascii="Wingdings" w:hAnsi="Wingdings" w:hint="default"/>
      </w:rPr>
    </w:lvl>
  </w:abstractNum>
  <w:abstractNum w:abstractNumId="27" w15:restartNumberingAfterBreak="0">
    <w:nsid w:val="6A9806B7"/>
    <w:multiLevelType w:val="hybridMultilevel"/>
    <w:tmpl w:val="7B26042A"/>
    <w:lvl w:ilvl="0" w:tplc="31E483B6">
      <w:start w:val="1"/>
      <w:numFmt w:val="bullet"/>
      <w:lvlText w:val=""/>
      <w:lvlJc w:val="left"/>
      <w:pPr>
        <w:tabs>
          <w:tab w:val="num" w:pos="1913"/>
        </w:tabs>
        <w:ind w:left="1913" w:hanging="360"/>
      </w:pPr>
      <w:rPr>
        <w:rFonts w:ascii="Symbol" w:hAnsi="Symbol" w:hint="default"/>
        <w:color w:val="auto"/>
      </w:rPr>
    </w:lvl>
    <w:lvl w:ilvl="1" w:tplc="04190009">
      <w:start w:val="1"/>
      <w:numFmt w:val="bullet"/>
      <w:lvlText w:val=""/>
      <w:lvlJc w:val="left"/>
      <w:pPr>
        <w:tabs>
          <w:tab w:val="num" w:pos="1440"/>
        </w:tabs>
        <w:ind w:left="1440" w:hanging="360"/>
      </w:pPr>
      <w:rPr>
        <w:rFonts w:ascii="Wingdings" w:hAnsi="Wingding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6C73E5"/>
    <w:multiLevelType w:val="multilevel"/>
    <w:tmpl w:val="B816D6CC"/>
    <w:lvl w:ilvl="0">
      <w:start w:val="1"/>
      <w:numFmt w:val="bullet"/>
      <w:lvlText w:val=""/>
      <w:lvlJc w:val="left"/>
      <w:pPr>
        <w:tabs>
          <w:tab w:val="num" w:pos="1913"/>
        </w:tabs>
        <w:ind w:left="1913" w:hanging="360"/>
      </w:pPr>
      <w:rPr>
        <w:rFonts w:ascii="Symbol" w:hAnsi="Symbol" w:hint="default"/>
        <w:color w:val="auto"/>
      </w:rPr>
    </w:lvl>
    <w:lvl w:ilvl="1">
      <w:start w:val="1"/>
      <w:numFmt w:val="bullet"/>
      <w:lvlText w:val=""/>
      <w:lvlJc w:val="left"/>
      <w:pPr>
        <w:tabs>
          <w:tab w:val="num" w:pos="1440"/>
        </w:tabs>
        <w:ind w:left="1440" w:hanging="360"/>
      </w:pPr>
      <w:rPr>
        <w:rFonts w:ascii="Wingdings" w:hAnsi="Wingdings"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7113F5"/>
    <w:multiLevelType w:val="hybridMultilevel"/>
    <w:tmpl w:val="9730B52E"/>
    <w:lvl w:ilvl="0" w:tplc="31E483B6">
      <w:start w:val="1"/>
      <w:numFmt w:val="bullet"/>
      <w:lvlText w:val=""/>
      <w:lvlJc w:val="left"/>
      <w:pPr>
        <w:tabs>
          <w:tab w:val="num" w:pos="1913"/>
        </w:tabs>
        <w:ind w:left="1913" w:hanging="360"/>
      </w:pPr>
      <w:rPr>
        <w:rFonts w:ascii="Symbol" w:hAnsi="Symbol" w:hint="default"/>
        <w:color w:val="auto"/>
      </w:rPr>
    </w:lvl>
    <w:lvl w:ilvl="1" w:tplc="83747612">
      <w:start w:val="1"/>
      <w:numFmt w:val="bullet"/>
      <w:lvlText w:val=""/>
      <w:lvlJc w:val="left"/>
      <w:pPr>
        <w:tabs>
          <w:tab w:val="num" w:pos="1440"/>
        </w:tabs>
        <w:ind w:left="1440" w:hanging="360"/>
      </w:pPr>
      <w:rPr>
        <w:rFonts w:ascii="AGOpus" w:hAnsi="AGOpu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F87E73"/>
    <w:multiLevelType w:val="multilevel"/>
    <w:tmpl w:val="9730B52E"/>
    <w:lvl w:ilvl="0">
      <w:start w:val="1"/>
      <w:numFmt w:val="bullet"/>
      <w:lvlText w:val=""/>
      <w:lvlJc w:val="left"/>
      <w:pPr>
        <w:tabs>
          <w:tab w:val="num" w:pos="1913"/>
        </w:tabs>
        <w:ind w:left="1913" w:hanging="360"/>
      </w:pPr>
      <w:rPr>
        <w:rFonts w:ascii="Symbol" w:hAnsi="Symbol" w:hint="default"/>
        <w:color w:val="auto"/>
      </w:rPr>
    </w:lvl>
    <w:lvl w:ilvl="1">
      <w:start w:val="1"/>
      <w:numFmt w:val="bullet"/>
      <w:lvlText w:val=""/>
      <w:lvlJc w:val="left"/>
      <w:pPr>
        <w:tabs>
          <w:tab w:val="num" w:pos="1440"/>
        </w:tabs>
        <w:ind w:left="1440" w:hanging="360"/>
      </w:pPr>
      <w:rPr>
        <w:rFonts w:ascii="AGOpus" w:hAnsi="AGOpus"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695515"/>
    <w:multiLevelType w:val="multilevel"/>
    <w:tmpl w:val="831EBDEC"/>
    <w:lvl w:ilvl="0">
      <w:start w:val="1"/>
      <w:numFmt w:val="bullet"/>
      <w:lvlText w:val=""/>
      <w:lvlJc w:val="left"/>
      <w:pPr>
        <w:tabs>
          <w:tab w:val="num" w:pos="2043"/>
        </w:tabs>
        <w:ind w:left="2043" w:hanging="360"/>
      </w:pPr>
      <w:rPr>
        <w:rFonts w:ascii="Symbol" w:hAnsi="Symbol" w:hint="default"/>
        <w:color w:val="auto"/>
      </w:rPr>
    </w:lvl>
    <w:lvl w:ilvl="1">
      <w:start w:val="1"/>
      <w:numFmt w:val="bullet"/>
      <w:lvlText w:val="o"/>
      <w:lvlJc w:val="left"/>
      <w:pPr>
        <w:tabs>
          <w:tab w:val="num" w:pos="1570"/>
        </w:tabs>
        <w:ind w:left="1570" w:hanging="360"/>
      </w:pPr>
      <w:rPr>
        <w:rFonts w:ascii="Courier New" w:hAnsi="Courier New" w:cs="Courier New" w:hint="default"/>
      </w:rPr>
    </w:lvl>
    <w:lvl w:ilvl="2">
      <w:start w:val="1"/>
      <w:numFmt w:val="bullet"/>
      <w:lvlText w:val=""/>
      <w:lvlJc w:val="left"/>
      <w:pPr>
        <w:tabs>
          <w:tab w:val="num" w:pos="2290"/>
        </w:tabs>
        <w:ind w:left="2290" w:hanging="360"/>
      </w:pPr>
      <w:rPr>
        <w:rFonts w:ascii="Wingdings" w:hAnsi="Wingdings" w:hint="default"/>
      </w:rPr>
    </w:lvl>
    <w:lvl w:ilvl="3">
      <w:start w:val="1"/>
      <w:numFmt w:val="bullet"/>
      <w:lvlText w:val=""/>
      <w:lvlJc w:val="left"/>
      <w:pPr>
        <w:tabs>
          <w:tab w:val="num" w:pos="3010"/>
        </w:tabs>
        <w:ind w:left="3010" w:hanging="360"/>
      </w:pPr>
      <w:rPr>
        <w:rFonts w:ascii="Symbol" w:hAnsi="Symbol" w:hint="default"/>
      </w:rPr>
    </w:lvl>
    <w:lvl w:ilvl="4">
      <w:start w:val="1"/>
      <w:numFmt w:val="bullet"/>
      <w:lvlText w:val="o"/>
      <w:lvlJc w:val="left"/>
      <w:pPr>
        <w:tabs>
          <w:tab w:val="num" w:pos="3730"/>
        </w:tabs>
        <w:ind w:left="3730" w:hanging="360"/>
      </w:pPr>
      <w:rPr>
        <w:rFonts w:ascii="Courier New" w:hAnsi="Courier New" w:cs="Courier New" w:hint="default"/>
      </w:rPr>
    </w:lvl>
    <w:lvl w:ilvl="5">
      <w:start w:val="1"/>
      <w:numFmt w:val="bullet"/>
      <w:lvlText w:val=""/>
      <w:lvlJc w:val="left"/>
      <w:pPr>
        <w:tabs>
          <w:tab w:val="num" w:pos="4450"/>
        </w:tabs>
        <w:ind w:left="4450" w:hanging="360"/>
      </w:pPr>
      <w:rPr>
        <w:rFonts w:ascii="Wingdings" w:hAnsi="Wingdings" w:hint="default"/>
      </w:rPr>
    </w:lvl>
    <w:lvl w:ilvl="6">
      <w:start w:val="1"/>
      <w:numFmt w:val="bullet"/>
      <w:lvlText w:val=""/>
      <w:lvlJc w:val="left"/>
      <w:pPr>
        <w:tabs>
          <w:tab w:val="num" w:pos="5170"/>
        </w:tabs>
        <w:ind w:left="5170" w:hanging="360"/>
      </w:pPr>
      <w:rPr>
        <w:rFonts w:ascii="Symbol" w:hAnsi="Symbol" w:hint="default"/>
      </w:rPr>
    </w:lvl>
    <w:lvl w:ilvl="7">
      <w:start w:val="1"/>
      <w:numFmt w:val="bullet"/>
      <w:lvlText w:val="o"/>
      <w:lvlJc w:val="left"/>
      <w:pPr>
        <w:tabs>
          <w:tab w:val="num" w:pos="5890"/>
        </w:tabs>
        <w:ind w:left="5890" w:hanging="360"/>
      </w:pPr>
      <w:rPr>
        <w:rFonts w:ascii="Courier New" w:hAnsi="Courier New" w:cs="Courier New" w:hint="default"/>
      </w:rPr>
    </w:lvl>
    <w:lvl w:ilvl="8">
      <w:start w:val="1"/>
      <w:numFmt w:val="bullet"/>
      <w:lvlText w:val=""/>
      <w:lvlJc w:val="left"/>
      <w:pPr>
        <w:tabs>
          <w:tab w:val="num" w:pos="6610"/>
        </w:tabs>
        <w:ind w:left="6610" w:hanging="360"/>
      </w:pPr>
      <w:rPr>
        <w:rFonts w:ascii="Wingdings" w:hAnsi="Wingdings" w:hint="default"/>
      </w:rPr>
    </w:lvl>
  </w:abstractNum>
  <w:abstractNum w:abstractNumId="32" w15:restartNumberingAfterBreak="0">
    <w:nsid w:val="7EF42C10"/>
    <w:multiLevelType w:val="hybridMultilevel"/>
    <w:tmpl w:val="30547CD0"/>
    <w:lvl w:ilvl="0" w:tplc="31E483B6">
      <w:start w:val="1"/>
      <w:numFmt w:val="bullet"/>
      <w:lvlText w:val=""/>
      <w:lvlJc w:val="left"/>
      <w:pPr>
        <w:tabs>
          <w:tab w:val="num" w:pos="1913"/>
        </w:tabs>
        <w:ind w:left="1913" w:hanging="360"/>
      </w:pPr>
      <w:rPr>
        <w:rFonts w:ascii="Symbol" w:hAnsi="Symbol" w:hint="default"/>
        <w:color w:val="auto"/>
      </w:rPr>
    </w:lvl>
    <w:lvl w:ilvl="1" w:tplc="E5CC8046">
      <w:start w:val="1"/>
      <w:numFmt w:val="bullet"/>
      <w:lvlText w:val=""/>
      <w:lvlJc w:val="left"/>
      <w:pPr>
        <w:tabs>
          <w:tab w:val="num" w:pos="1440"/>
        </w:tabs>
        <w:ind w:left="1440" w:hanging="360"/>
      </w:pPr>
      <w:rPr>
        <w:rFonts w:ascii="AGOpus" w:hAnsi="AGOpu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9"/>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3">
    <w:abstractNumId w:val="19"/>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4">
    <w:abstractNumId w:val="19"/>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5">
    <w:abstractNumId w:val="9"/>
  </w:num>
  <w:num w:numId="6">
    <w:abstractNumId w:val="4"/>
  </w:num>
  <w:num w:numId="7">
    <w:abstractNumId w:val="15"/>
  </w:num>
  <w:num w:numId="8">
    <w:abstractNumId w:val="1"/>
  </w:num>
  <w:num w:numId="9">
    <w:abstractNumId w:val="18"/>
  </w:num>
  <w:num w:numId="10">
    <w:abstractNumId w:val="11"/>
  </w:num>
  <w:num w:numId="11">
    <w:abstractNumId w:val="25"/>
  </w:num>
  <w:num w:numId="12">
    <w:abstractNumId w:val="0"/>
  </w:num>
  <w:num w:numId="13">
    <w:abstractNumId w:val="3"/>
  </w:num>
  <w:num w:numId="14">
    <w:abstractNumId w:val="28"/>
  </w:num>
  <w:num w:numId="15">
    <w:abstractNumId w:val="27"/>
  </w:num>
  <w:num w:numId="16">
    <w:abstractNumId w:val="12"/>
  </w:num>
  <w:num w:numId="17">
    <w:abstractNumId w:val="6"/>
  </w:num>
  <w:num w:numId="18">
    <w:abstractNumId w:val="14"/>
  </w:num>
  <w:num w:numId="19">
    <w:abstractNumId w:val="24"/>
  </w:num>
  <w:num w:numId="20">
    <w:abstractNumId w:val="20"/>
  </w:num>
  <w:num w:numId="21">
    <w:abstractNumId w:val="32"/>
  </w:num>
  <w:num w:numId="22">
    <w:abstractNumId w:val="2"/>
  </w:num>
  <w:num w:numId="23">
    <w:abstractNumId w:val="29"/>
  </w:num>
  <w:num w:numId="24">
    <w:abstractNumId w:val="30"/>
  </w:num>
  <w:num w:numId="25">
    <w:abstractNumId w:val="23"/>
  </w:num>
  <w:num w:numId="26">
    <w:abstractNumId w:val="26"/>
  </w:num>
  <w:num w:numId="27">
    <w:abstractNumId w:val="7"/>
  </w:num>
  <w:num w:numId="28">
    <w:abstractNumId w:val="22"/>
  </w:num>
  <w:num w:numId="29">
    <w:abstractNumId w:val="10"/>
  </w:num>
  <w:num w:numId="30">
    <w:abstractNumId w:val="13"/>
  </w:num>
  <w:num w:numId="31">
    <w:abstractNumId w:val="31"/>
  </w:num>
  <w:num w:numId="32">
    <w:abstractNumId w:val="21"/>
  </w:num>
  <w:num w:numId="33">
    <w:abstractNumId w:val="17"/>
  </w:num>
  <w:num w:numId="34">
    <w:abstractNumId w:val="5"/>
  </w:num>
  <w:num w:numId="35">
    <w:abstractNumId w:val="8"/>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C5D91"/>
    <w:rsid w:val="00007984"/>
    <w:rsid w:val="00010FD0"/>
    <w:rsid w:val="00014B75"/>
    <w:rsid w:val="00015C3F"/>
    <w:rsid w:val="00017C0F"/>
    <w:rsid w:val="00021438"/>
    <w:rsid w:val="00023FE2"/>
    <w:rsid w:val="00025678"/>
    <w:rsid w:val="000256A7"/>
    <w:rsid w:val="0002743C"/>
    <w:rsid w:val="00030443"/>
    <w:rsid w:val="000315E6"/>
    <w:rsid w:val="00032888"/>
    <w:rsid w:val="0003539E"/>
    <w:rsid w:val="00041398"/>
    <w:rsid w:val="00043CCD"/>
    <w:rsid w:val="00044409"/>
    <w:rsid w:val="00044832"/>
    <w:rsid w:val="000500D4"/>
    <w:rsid w:val="00053544"/>
    <w:rsid w:val="000551AC"/>
    <w:rsid w:val="0007073B"/>
    <w:rsid w:val="000716E8"/>
    <w:rsid w:val="0007259D"/>
    <w:rsid w:val="000759DD"/>
    <w:rsid w:val="00075AC2"/>
    <w:rsid w:val="00080E7D"/>
    <w:rsid w:val="00083062"/>
    <w:rsid w:val="00083CAF"/>
    <w:rsid w:val="000855CD"/>
    <w:rsid w:val="0008580F"/>
    <w:rsid w:val="000866D6"/>
    <w:rsid w:val="00091ABE"/>
    <w:rsid w:val="00093A73"/>
    <w:rsid w:val="000A16F8"/>
    <w:rsid w:val="000A2FA3"/>
    <w:rsid w:val="000A4F6F"/>
    <w:rsid w:val="000A5007"/>
    <w:rsid w:val="000B2C76"/>
    <w:rsid w:val="000B49EB"/>
    <w:rsid w:val="000B78BD"/>
    <w:rsid w:val="000C34E1"/>
    <w:rsid w:val="000D0F30"/>
    <w:rsid w:val="000E3E00"/>
    <w:rsid w:val="000E5DDA"/>
    <w:rsid w:val="000F4647"/>
    <w:rsid w:val="001013E3"/>
    <w:rsid w:val="0010374F"/>
    <w:rsid w:val="001038B9"/>
    <w:rsid w:val="0010602A"/>
    <w:rsid w:val="001122C8"/>
    <w:rsid w:val="00115D89"/>
    <w:rsid w:val="00121225"/>
    <w:rsid w:val="001215E7"/>
    <w:rsid w:val="00130DA8"/>
    <w:rsid w:val="00130E71"/>
    <w:rsid w:val="001328A3"/>
    <w:rsid w:val="00136FDA"/>
    <w:rsid w:val="001411BE"/>
    <w:rsid w:val="00145E0A"/>
    <w:rsid w:val="00146A88"/>
    <w:rsid w:val="00150A32"/>
    <w:rsid w:val="001563B9"/>
    <w:rsid w:val="001610C8"/>
    <w:rsid w:val="001634B9"/>
    <w:rsid w:val="00177DE5"/>
    <w:rsid w:val="00181967"/>
    <w:rsid w:val="00181A60"/>
    <w:rsid w:val="0018277B"/>
    <w:rsid w:val="0018288A"/>
    <w:rsid w:val="00182A37"/>
    <w:rsid w:val="0018329B"/>
    <w:rsid w:val="001834E0"/>
    <w:rsid w:val="00183BC7"/>
    <w:rsid w:val="001865D7"/>
    <w:rsid w:val="0019303F"/>
    <w:rsid w:val="00195A52"/>
    <w:rsid w:val="001A2F65"/>
    <w:rsid w:val="001A45BF"/>
    <w:rsid w:val="001A5405"/>
    <w:rsid w:val="001B32BD"/>
    <w:rsid w:val="001B3B39"/>
    <w:rsid w:val="001B6F42"/>
    <w:rsid w:val="001C3BC3"/>
    <w:rsid w:val="001C4641"/>
    <w:rsid w:val="001C7789"/>
    <w:rsid w:val="001D03BB"/>
    <w:rsid w:val="001D1033"/>
    <w:rsid w:val="001E0CB1"/>
    <w:rsid w:val="001E1C8B"/>
    <w:rsid w:val="001E23A6"/>
    <w:rsid w:val="001E46EA"/>
    <w:rsid w:val="001E66D7"/>
    <w:rsid w:val="001F68D2"/>
    <w:rsid w:val="0020030F"/>
    <w:rsid w:val="0020229F"/>
    <w:rsid w:val="002069BF"/>
    <w:rsid w:val="00211CC4"/>
    <w:rsid w:val="00214DD8"/>
    <w:rsid w:val="00214E2D"/>
    <w:rsid w:val="00220E26"/>
    <w:rsid w:val="002211BD"/>
    <w:rsid w:val="00221D44"/>
    <w:rsid w:val="00223F08"/>
    <w:rsid w:val="002270E8"/>
    <w:rsid w:val="00230C74"/>
    <w:rsid w:val="002323EE"/>
    <w:rsid w:val="00232944"/>
    <w:rsid w:val="00236099"/>
    <w:rsid w:val="002423C4"/>
    <w:rsid w:val="00246781"/>
    <w:rsid w:val="002475D9"/>
    <w:rsid w:val="00247F0C"/>
    <w:rsid w:val="00250A9C"/>
    <w:rsid w:val="00251274"/>
    <w:rsid w:val="00252636"/>
    <w:rsid w:val="00254FFE"/>
    <w:rsid w:val="002567FE"/>
    <w:rsid w:val="0026061A"/>
    <w:rsid w:val="00262B91"/>
    <w:rsid w:val="002649C8"/>
    <w:rsid w:val="00266CEB"/>
    <w:rsid w:val="002676B5"/>
    <w:rsid w:val="00267D5D"/>
    <w:rsid w:val="00271A38"/>
    <w:rsid w:val="00273C14"/>
    <w:rsid w:val="0027527F"/>
    <w:rsid w:val="0028096A"/>
    <w:rsid w:val="00281ED0"/>
    <w:rsid w:val="00284D95"/>
    <w:rsid w:val="00284FA9"/>
    <w:rsid w:val="00285B8D"/>
    <w:rsid w:val="002864C6"/>
    <w:rsid w:val="00292934"/>
    <w:rsid w:val="00293D59"/>
    <w:rsid w:val="00294323"/>
    <w:rsid w:val="0029504A"/>
    <w:rsid w:val="002960C9"/>
    <w:rsid w:val="0029640D"/>
    <w:rsid w:val="002A0FF2"/>
    <w:rsid w:val="002A22AC"/>
    <w:rsid w:val="002A2E8B"/>
    <w:rsid w:val="002A46FA"/>
    <w:rsid w:val="002A52DE"/>
    <w:rsid w:val="002B018E"/>
    <w:rsid w:val="002B1881"/>
    <w:rsid w:val="002B18C3"/>
    <w:rsid w:val="002B2C8C"/>
    <w:rsid w:val="002C07CE"/>
    <w:rsid w:val="002C52B8"/>
    <w:rsid w:val="002C58A9"/>
    <w:rsid w:val="002C5CC6"/>
    <w:rsid w:val="002D383B"/>
    <w:rsid w:val="002D6187"/>
    <w:rsid w:val="002D7122"/>
    <w:rsid w:val="002D7BC1"/>
    <w:rsid w:val="002E4C6A"/>
    <w:rsid w:val="002E5736"/>
    <w:rsid w:val="002F1558"/>
    <w:rsid w:val="002F1D8D"/>
    <w:rsid w:val="002F7BE6"/>
    <w:rsid w:val="00302044"/>
    <w:rsid w:val="003059BF"/>
    <w:rsid w:val="00305E13"/>
    <w:rsid w:val="00310944"/>
    <w:rsid w:val="00310CC1"/>
    <w:rsid w:val="00315126"/>
    <w:rsid w:val="00315EC5"/>
    <w:rsid w:val="00320010"/>
    <w:rsid w:val="00320747"/>
    <w:rsid w:val="00321D33"/>
    <w:rsid w:val="00322B40"/>
    <w:rsid w:val="00323DA5"/>
    <w:rsid w:val="003264E6"/>
    <w:rsid w:val="00330D6B"/>
    <w:rsid w:val="00332BC4"/>
    <w:rsid w:val="00337538"/>
    <w:rsid w:val="003409CA"/>
    <w:rsid w:val="00343369"/>
    <w:rsid w:val="00356521"/>
    <w:rsid w:val="00357A07"/>
    <w:rsid w:val="003602F7"/>
    <w:rsid w:val="0036106B"/>
    <w:rsid w:val="00361F6B"/>
    <w:rsid w:val="00363C6F"/>
    <w:rsid w:val="003655A9"/>
    <w:rsid w:val="00374B73"/>
    <w:rsid w:val="00377F3B"/>
    <w:rsid w:val="0038172E"/>
    <w:rsid w:val="00383C7E"/>
    <w:rsid w:val="003906C9"/>
    <w:rsid w:val="00390727"/>
    <w:rsid w:val="003932B6"/>
    <w:rsid w:val="00395618"/>
    <w:rsid w:val="00396454"/>
    <w:rsid w:val="00397682"/>
    <w:rsid w:val="003A0E1D"/>
    <w:rsid w:val="003A14C8"/>
    <w:rsid w:val="003A3CA4"/>
    <w:rsid w:val="003A624E"/>
    <w:rsid w:val="003B3E50"/>
    <w:rsid w:val="003B4A1A"/>
    <w:rsid w:val="003B62D8"/>
    <w:rsid w:val="003B6374"/>
    <w:rsid w:val="003C5792"/>
    <w:rsid w:val="003C6790"/>
    <w:rsid w:val="003C7F2D"/>
    <w:rsid w:val="003D0DA0"/>
    <w:rsid w:val="003D1F08"/>
    <w:rsid w:val="003D2567"/>
    <w:rsid w:val="003D3282"/>
    <w:rsid w:val="003D4701"/>
    <w:rsid w:val="003D56CE"/>
    <w:rsid w:val="003D77AB"/>
    <w:rsid w:val="003E1F57"/>
    <w:rsid w:val="003E356D"/>
    <w:rsid w:val="003E5350"/>
    <w:rsid w:val="003E5AE6"/>
    <w:rsid w:val="003F0F72"/>
    <w:rsid w:val="003F1590"/>
    <w:rsid w:val="004008C1"/>
    <w:rsid w:val="00402FBE"/>
    <w:rsid w:val="00404549"/>
    <w:rsid w:val="00406834"/>
    <w:rsid w:val="00411592"/>
    <w:rsid w:val="00411EDA"/>
    <w:rsid w:val="00412AFE"/>
    <w:rsid w:val="004146FE"/>
    <w:rsid w:val="00422253"/>
    <w:rsid w:val="00425782"/>
    <w:rsid w:val="004301E8"/>
    <w:rsid w:val="004339D6"/>
    <w:rsid w:val="004370EB"/>
    <w:rsid w:val="004426E6"/>
    <w:rsid w:val="00444B75"/>
    <w:rsid w:val="00446D3B"/>
    <w:rsid w:val="0044723C"/>
    <w:rsid w:val="00451E63"/>
    <w:rsid w:val="00454089"/>
    <w:rsid w:val="00454141"/>
    <w:rsid w:val="00461A16"/>
    <w:rsid w:val="00461F72"/>
    <w:rsid w:val="00462016"/>
    <w:rsid w:val="00462319"/>
    <w:rsid w:val="004643A2"/>
    <w:rsid w:val="0046644A"/>
    <w:rsid w:val="00474933"/>
    <w:rsid w:val="00477CE2"/>
    <w:rsid w:val="00480218"/>
    <w:rsid w:val="0048045F"/>
    <w:rsid w:val="00480673"/>
    <w:rsid w:val="0048082F"/>
    <w:rsid w:val="00482ED3"/>
    <w:rsid w:val="00487FD6"/>
    <w:rsid w:val="004953B2"/>
    <w:rsid w:val="004960B5"/>
    <w:rsid w:val="00497D1C"/>
    <w:rsid w:val="00497F98"/>
    <w:rsid w:val="004A153B"/>
    <w:rsid w:val="004A2459"/>
    <w:rsid w:val="004A5BFD"/>
    <w:rsid w:val="004A5C0E"/>
    <w:rsid w:val="004B17A5"/>
    <w:rsid w:val="004B22CB"/>
    <w:rsid w:val="004B3295"/>
    <w:rsid w:val="004B36A7"/>
    <w:rsid w:val="004B3B7E"/>
    <w:rsid w:val="004B7634"/>
    <w:rsid w:val="004B77E3"/>
    <w:rsid w:val="004C1AD6"/>
    <w:rsid w:val="004C22E5"/>
    <w:rsid w:val="004C2DE6"/>
    <w:rsid w:val="004C4967"/>
    <w:rsid w:val="004C5653"/>
    <w:rsid w:val="004C5EFA"/>
    <w:rsid w:val="004D1572"/>
    <w:rsid w:val="004D2454"/>
    <w:rsid w:val="004D3032"/>
    <w:rsid w:val="004D61E1"/>
    <w:rsid w:val="004D7112"/>
    <w:rsid w:val="004D726B"/>
    <w:rsid w:val="004E371D"/>
    <w:rsid w:val="004E3F1A"/>
    <w:rsid w:val="004E740F"/>
    <w:rsid w:val="004F0FF7"/>
    <w:rsid w:val="004F41B7"/>
    <w:rsid w:val="004F776F"/>
    <w:rsid w:val="004F7B3F"/>
    <w:rsid w:val="0050172F"/>
    <w:rsid w:val="00502D35"/>
    <w:rsid w:val="00502D84"/>
    <w:rsid w:val="00506E49"/>
    <w:rsid w:val="00511A63"/>
    <w:rsid w:val="00514832"/>
    <w:rsid w:val="00515348"/>
    <w:rsid w:val="00516957"/>
    <w:rsid w:val="00520A6E"/>
    <w:rsid w:val="00520BC0"/>
    <w:rsid w:val="005224B7"/>
    <w:rsid w:val="00522699"/>
    <w:rsid w:val="005247AA"/>
    <w:rsid w:val="00524CDD"/>
    <w:rsid w:val="00524ED0"/>
    <w:rsid w:val="00525D03"/>
    <w:rsid w:val="00527A02"/>
    <w:rsid w:val="0053062B"/>
    <w:rsid w:val="00531847"/>
    <w:rsid w:val="00532279"/>
    <w:rsid w:val="00534648"/>
    <w:rsid w:val="0053529F"/>
    <w:rsid w:val="0053650A"/>
    <w:rsid w:val="005367EC"/>
    <w:rsid w:val="005415E8"/>
    <w:rsid w:val="0054533D"/>
    <w:rsid w:val="00547E01"/>
    <w:rsid w:val="005509E2"/>
    <w:rsid w:val="00551425"/>
    <w:rsid w:val="00551930"/>
    <w:rsid w:val="00553355"/>
    <w:rsid w:val="00555144"/>
    <w:rsid w:val="00555863"/>
    <w:rsid w:val="00555AC8"/>
    <w:rsid w:val="005623BD"/>
    <w:rsid w:val="00565EB1"/>
    <w:rsid w:val="00565FFB"/>
    <w:rsid w:val="00567FAC"/>
    <w:rsid w:val="00570A85"/>
    <w:rsid w:val="00572DED"/>
    <w:rsid w:val="00573714"/>
    <w:rsid w:val="00575185"/>
    <w:rsid w:val="00583D90"/>
    <w:rsid w:val="00586840"/>
    <w:rsid w:val="00591D51"/>
    <w:rsid w:val="00595EC9"/>
    <w:rsid w:val="005A130E"/>
    <w:rsid w:val="005A275D"/>
    <w:rsid w:val="005A29C5"/>
    <w:rsid w:val="005A340A"/>
    <w:rsid w:val="005A4B44"/>
    <w:rsid w:val="005A4C43"/>
    <w:rsid w:val="005A59DC"/>
    <w:rsid w:val="005A6A4F"/>
    <w:rsid w:val="005B3367"/>
    <w:rsid w:val="005B751B"/>
    <w:rsid w:val="005C2D6B"/>
    <w:rsid w:val="005C5013"/>
    <w:rsid w:val="005C5E75"/>
    <w:rsid w:val="005C7B5F"/>
    <w:rsid w:val="005D075C"/>
    <w:rsid w:val="005D1BDF"/>
    <w:rsid w:val="005D2641"/>
    <w:rsid w:val="005D3656"/>
    <w:rsid w:val="005D72F9"/>
    <w:rsid w:val="005E29E9"/>
    <w:rsid w:val="005E3768"/>
    <w:rsid w:val="005E629F"/>
    <w:rsid w:val="005F2DD5"/>
    <w:rsid w:val="005F40D1"/>
    <w:rsid w:val="005F6DD3"/>
    <w:rsid w:val="00600D54"/>
    <w:rsid w:val="00603DD3"/>
    <w:rsid w:val="006043D8"/>
    <w:rsid w:val="00607DDE"/>
    <w:rsid w:val="00615775"/>
    <w:rsid w:val="00616170"/>
    <w:rsid w:val="00616D30"/>
    <w:rsid w:val="0062409A"/>
    <w:rsid w:val="006307F3"/>
    <w:rsid w:val="006312C5"/>
    <w:rsid w:val="006379A3"/>
    <w:rsid w:val="006402CE"/>
    <w:rsid w:val="00640F1C"/>
    <w:rsid w:val="00643CB9"/>
    <w:rsid w:val="00643F24"/>
    <w:rsid w:val="00644F5A"/>
    <w:rsid w:val="00650ABB"/>
    <w:rsid w:val="0066386A"/>
    <w:rsid w:val="00665046"/>
    <w:rsid w:val="00667752"/>
    <w:rsid w:val="0067028B"/>
    <w:rsid w:val="00670658"/>
    <w:rsid w:val="00670CFE"/>
    <w:rsid w:val="00673B31"/>
    <w:rsid w:val="00676ED1"/>
    <w:rsid w:val="00676FE9"/>
    <w:rsid w:val="00681A80"/>
    <w:rsid w:val="006837D5"/>
    <w:rsid w:val="00683D6F"/>
    <w:rsid w:val="006840BD"/>
    <w:rsid w:val="006847C5"/>
    <w:rsid w:val="00684CEC"/>
    <w:rsid w:val="0068570A"/>
    <w:rsid w:val="006918F4"/>
    <w:rsid w:val="00692ADC"/>
    <w:rsid w:val="00693017"/>
    <w:rsid w:val="006938AA"/>
    <w:rsid w:val="00696D12"/>
    <w:rsid w:val="006A0FE7"/>
    <w:rsid w:val="006A17A9"/>
    <w:rsid w:val="006A4420"/>
    <w:rsid w:val="006A4A91"/>
    <w:rsid w:val="006A54AB"/>
    <w:rsid w:val="006A66C2"/>
    <w:rsid w:val="006A67E4"/>
    <w:rsid w:val="006B041C"/>
    <w:rsid w:val="006B38AC"/>
    <w:rsid w:val="006B5102"/>
    <w:rsid w:val="006B5B03"/>
    <w:rsid w:val="006C057E"/>
    <w:rsid w:val="006C134C"/>
    <w:rsid w:val="006C18F9"/>
    <w:rsid w:val="006C1B1C"/>
    <w:rsid w:val="006C2B5F"/>
    <w:rsid w:val="006C41F6"/>
    <w:rsid w:val="006C4B01"/>
    <w:rsid w:val="006C4FF0"/>
    <w:rsid w:val="006C68CC"/>
    <w:rsid w:val="006C6BB1"/>
    <w:rsid w:val="006C7FB8"/>
    <w:rsid w:val="006D02EF"/>
    <w:rsid w:val="006D04F6"/>
    <w:rsid w:val="006D0EF6"/>
    <w:rsid w:val="006D3374"/>
    <w:rsid w:val="006D3DB4"/>
    <w:rsid w:val="006D406D"/>
    <w:rsid w:val="006D4D40"/>
    <w:rsid w:val="006E0EC2"/>
    <w:rsid w:val="006E1212"/>
    <w:rsid w:val="006E3C95"/>
    <w:rsid w:val="006E5648"/>
    <w:rsid w:val="006E5EF5"/>
    <w:rsid w:val="006F59C1"/>
    <w:rsid w:val="006F6DD3"/>
    <w:rsid w:val="00700E3B"/>
    <w:rsid w:val="00700EEE"/>
    <w:rsid w:val="00702FF8"/>
    <w:rsid w:val="00705C88"/>
    <w:rsid w:val="007065E1"/>
    <w:rsid w:val="00706FCD"/>
    <w:rsid w:val="00707047"/>
    <w:rsid w:val="00710200"/>
    <w:rsid w:val="007138B8"/>
    <w:rsid w:val="007138D2"/>
    <w:rsid w:val="00715544"/>
    <w:rsid w:val="007177DE"/>
    <w:rsid w:val="007209A2"/>
    <w:rsid w:val="00721E2F"/>
    <w:rsid w:val="00721F21"/>
    <w:rsid w:val="00722C29"/>
    <w:rsid w:val="007256D0"/>
    <w:rsid w:val="0073024E"/>
    <w:rsid w:val="00731685"/>
    <w:rsid w:val="00736374"/>
    <w:rsid w:val="007417A5"/>
    <w:rsid w:val="00743C1A"/>
    <w:rsid w:val="00744A30"/>
    <w:rsid w:val="007518E6"/>
    <w:rsid w:val="00752B9B"/>
    <w:rsid w:val="0075362D"/>
    <w:rsid w:val="00753BE5"/>
    <w:rsid w:val="00756F3F"/>
    <w:rsid w:val="00757155"/>
    <w:rsid w:val="00764581"/>
    <w:rsid w:val="00766587"/>
    <w:rsid w:val="00775D47"/>
    <w:rsid w:val="00775E06"/>
    <w:rsid w:val="007806BB"/>
    <w:rsid w:val="00781266"/>
    <w:rsid w:val="007813A4"/>
    <w:rsid w:val="00782154"/>
    <w:rsid w:val="00784033"/>
    <w:rsid w:val="007849B7"/>
    <w:rsid w:val="007869D2"/>
    <w:rsid w:val="00786E66"/>
    <w:rsid w:val="0079506F"/>
    <w:rsid w:val="00796FA4"/>
    <w:rsid w:val="007A38B8"/>
    <w:rsid w:val="007A3F1D"/>
    <w:rsid w:val="007A5CDB"/>
    <w:rsid w:val="007A61B0"/>
    <w:rsid w:val="007B143C"/>
    <w:rsid w:val="007B6C48"/>
    <w:rsid w:val="007B7036"/>
    <w:rsid w:val="007B7C70"/>
    <w:rsid w:val="007C2C85"/>
    <w:rsid w:val="007C44DD"/>
    <w:rsid w:val="007C7B63"/>
    <w:rsid w:val="007C7B85"/>
    <w:rsid w:val="007D22F6"/>
    <w:rsid w:val="007D2AE5"/>
    <w:rsid w:val="007D7EEC"/>
    <w:rsid w:val="007E3582"/>
    <w:rsid w:val="007E4532"/>
    <w:rsid w:val="007E53CF"/>
    <w:rsid w:val="007E7D2D"/>
    <w:rsid w:val="007F5767"/>
    <w:rsid w:val="007F5B8B"/>
    <w:rsid w:val="00800CF0"/>
    <w:rsid w:val="00803640"/>
    <w:rsid w:val="00803E02"/>
    <w:rsid w:val="0081141A"/>
    <w:rsid w:val="00813180"/>
    <w:rsid w:val="008151F9"/>
    <w:rsid w:val="00815E13"/>
    <w:rsid w:val="008162AE"/>
    <w:rsid w:val="0081786B"/>
    <w:rsid w:val="00820672"/>
    <w:rsid w:val="0082311B"/>
    <w:rsid w:val="00825D3F"/>
    <w:rsid w:val="0083345F"/>
    <w:rsid w:val="008335AB"/>
    <w:rsid w:val="008350AC"/>
    <w:rsid w:val="00836E09"/>
    <w:rsid w:val="00843315"/>
    <w:rsid w:val="008467BC"/>
    <w:rsid w:val="00847621"/>
    <w:rsid w:val="0085080E"/>
    <w:rsid w:val="008544D0"/>
    <w:rsid w:val="008564A6"/>
    <w:rsid w:val="008620FC"/>
    <w:rsid w:val="00864129"/>
    <w:rsid w:val="00864172"/>
    <w:rsid w:val="00866E7E"/>
    <w:rsid w:val="00872EF7"/>
    <w:rsid w:val="00882E25"/>
    <w:rsid w:val="00883BDF"/>
    <w:rsid w:val="00885BDE"/>
    <w:rsid w:val="008906E7"/>
    <w:rsid w:val="008A2026"/>
    <w:rsid w:val="008A241C"/>
    <w:rsid w:val="008A3F1E"/>
    <w:rsid w:val="008A6CC7"/>
    <w:rsid w:val="008B1CC5"/>
    <w:rsid w:val="008B2784"/>
    <w:rsid w:val="008B5DD7"/>
    <w:rsid w:val="008B65F4"/>
    <w:rsid w:val="008B78F8"/>
    <w:rsid w:val="008C124A"/>
    <w:rsid w:val="008C1929"/>
    <w:rsid w:val="008C5D91"/>
    <w:rsid w:val="008C72AD"/>
    <w:rsid w:val="008D17F6"/>
    <w:rsid w:val="008D1AF5"/>
    <w:rsid w:val="008D2EBC"/>
    <w:rsid w:val="008D344C"/>
    <w:rsid w:val="008E063B"/>
    <w:rsid w:val="008E34D0"/>
    <w:rsid w:val="008E362B"/>
    <w:rsid w:val="008E59A0"/>
    <w:rsid w:val="008E6F90"/>
    <w:rsid w:val="008F0178"/>
    <w:rsid w:val="008F5B6D"/>
    <w:rsid w:val="008F61EF"/>
    <w:rsid w:val="008F76EE"/>
    <w:rsid w:val="009010AB"/>
    <w:rsid w:val="00902B68"/>
    <w:rsid w:val="00902CB5"/>
    <w:rsid w:val="00907670"/>
    <w:rsid w:val="00910100"/>
    <w:rsid w:val="0091128B"/>
    <w:rsid w:val="0091156B"/>
    <w:rsid w:val="00913BB8"/>
    <w:rsid w:val="009168F9"/>
    <w:rsid w:val="009176D2"/>
    <w:rsid w:val="00917A0E"/>
    <w:rsid w:val="0092253C"/>
    <w:rsid w:val="00922ACD"/>
    <w:rsid w:val="009242A3"/>
    <w:rsid w:val="00924762"/>
    <w:rsid w:val="009251BD"/>
    <w:rsid w:val="00930764"/>
    <w:rsid w:val="009309C0"/>
    <w:rsid w:val="009348B3"/>
    <w:rsid w:val="009374F0"/>
    <w:rsid w:val="0094101D"/>
    <w:rsid w:val="00942F84"/>
    <w:rsid w:val="00943040"/>
    <w:rsid w:val="00943D11"/>
    <w:rsid w:val="00946C51"/>
    <w:rsid w:val="00950915"/>
    <w:rsid w:val="0095325F"/>
    <w:rsid w:val="00955D16"/>
    <w:rsid w:val="00956347"/>
    <w:rsid w:val="00956B31"/>
    <w:rsid w:val="00957371"/>
    <w:rsid w:val="0096073A"/>
    <w:rsid w:val="00960CDA"/>
    <w:rsid w:val="009642D3"/>
    <w:rsid w:val="00964740"/>
    <w:rsid w:val="00972403"/>
    <w:rsid w:val="0097637F"/>
    <w:rsid w:val="009776D7"/>
    <w:rsid w:val="009800D9"/>
    <w:rsid w:val="00980175"/>
    <w:rsid w:val="0098077E"/>
    <w:rsid w:val="0098108E"/>
    <w:rsid w:val="00981192"/>
    <w:rsid w:val="00983AB4"/>
    <w:rsid w:val="00987BD0"/>
    <w:rsid w:val="009928E1"/>
    <w:rsid w:val="00994DEE"/>
    <w:rsid w:val="00995A77"/>
    <w:rsid w:val="009A1668"/>
    <w:rsid w:val="009A1FBA"/>
    <w:rsid w:val="009A20BE"/>
    <w:rsid w:val="009A3D19"/>
    <w:rsid w:val="009A4C4E"/>
    <w:rsid w:val="009A5006"/>
    <w:rsid w:val="009B1600"/>
    <w:rsid w:val="009B214D"/>
    <w:rsid w:val="009B256D"/>
    <w:rsid w:val="009B69C3"/>
    <w:rsid w:val="009B76AE"/>
    <w:rsid w:val="009C2984"/>
    <w:rsid w:val="009C5779"/>
    <w:rsid w:val="009D1A0D"/>
    <w:rsid w:val="009E221E"/>
    <w:rsid w:val="009F11C8"/>
    <w:rsid w:val="009F1CFE"/>
    <w:rsid w:val="009F2B35"/>
    <w:rsid w:val="009F4738"/>
    <w:rsid w:val="00A0385F"/>
    <w:rsid w:val="00A0413E"/>
    <w:rsid w:val="00A05D9F"/>
    <w:rsid w:val="00A1077C"/>
    <w:rsid w:val="00A1475D"/>
    <w:rsid w:val="00A14C81"/>
    <w:rsid w:val="00A14CD9"/>
    <w:rsid w:val="00A15C7E"/>
    <w:rsid w:val="00A23209"/>
    <w:rsid w:val="00A24048"/>
    <w:rsid w:val="00A26346"/>
    <w:rsid w:val="00A3164F"/>
    <w:rsid w:val="00A35DA8"/>
    <w:rsid w:val="00A3792F"/>
    <w:rsid w:val="00A40EDE"/>
    <w:rsid w:val="00A42690"/>
    <w:rsid w:val="00A436FF"/>
    <w:rsid w:val="00A442AF"/>
    <w:rsid w:val="00A44E4A"/>
    <w:rsid w:val="00A44E65"/>
    <w:rsid w:val="00A47236"/>
    <w:rsid w:val="00A50D08"/>
    <w:rsid w:val="00A50D76"/>
    <w:rsid w:val="00A518B0"/>
    <w:rsid w:val="00A561C6"/>
    <w:rsid w:val="00A61740"/>
    <w:rsid w:val="00A6192D"/>
    <w:rsid w:val="00A63ABA"/>
    <w:rsid w:val="00A64EFA"/>
    <w:rsid w:val="00A66FBC"/>
    <w:rsid w:val="00A67929"/>
    <w:rsid w:val="00A67A45"/>
    <w:rsid w:val="00A71F9A"/>
    <w:rsid w:val="00A72A1C"/>
    <w:rsid w:val="00A76482"/>
    <w:rsid w:val="00A764F4"/>
    <w:rsid w:val="00A80F1F"/>
    <w:rsid w:val="00A8115E"/>
    <w:rsid w:val="00A819A0"/>
    <w:rsid w:val="00A84791"/>
    <w:rsid w:val="00A857AE"/>
    <w:rsid w:val="00A868FD"/>
    <w:rsid w:val="00A9229A"/>
    <w:rsid w:val="00A928CD"/>
    <w:rsid w:val="00A943D6"/>
    <w:rsid w:val="00A9766F"/>
    <w:rsid w:val="00AA50D2"/>
    <w:rsid w:val="00AB1CC2"/>
    <w:rsid w:val="00AB299B"/>
    <w:rsid w:val="00AB4936"/>
    <w:rsid w:val="00AB4CA6"/>
    <w:rsid w:val="00AC01E1"/>
    <w:rsid w:val="00AC3241"/>
    <w:rsid w:val="00AC4028"/>
    <w:rsid w:val="00AC792D"/>
    <w:rsid w:val="00AD11CE"/>
    <w:rsid w:val="00AD4BCB"/>
    <w:rsid w:val="00AD633E"/>
    <w:rsid w:val="00AE0511"/>
    <w:rsid w:val="00AE2795"/>
    <w:rsid w:val="00AE365E"/>
    <w:rsid w:val="00AE3F65"/>
    <w:rsid w:val="00AE7258"/>
    <w:rsid w:val="00AF2AB8"/>
    <w:rsid w:val="00AF6486"/>
    <w:rsid w:val="00AF71DA"/>
    <w:rsid w:val="00B00CF5"/>
    <w:rsid w:val="00B00E9D"/>
    <w:rsid w:val="00B01F0D"/>
    <w:rsid w:val="00B0235B"/>
    <w:rsid w:val="00B0321E"/>
    <w:rsid w:val="00B062DC"/>
    <w:rsid w:val="00B0789A"/>
    <w:rsid w:val="00B16000"/>
    <w:rsid w:val="00B16059"/>
    <w:rsid w:val="00B16746"/>
    <w:rsid w:val="00B230CD"/>
    <w:rsid w:val="00B258A4"/>
    <w:rsid w:val="00B258E9"/>
    <w:rsid w:val="00B33798"/>
    <w:rsid w:val="00B37AE9"/>
    <w:rsid w:val="00B40255"/>
    <w:rsid w:val="00B43402"/>
    <w:rsid w:val="00B4510A"/>
    <w:rsid w:val="00B45E75"/>
    <w:rsid w:val="00B46A67"/>
    <w:rsid w:val="00B471AA"/>
    <w:rsid w:val="00B5082B"/>
    <w:rsid w:val="00B53F97"/>
    <w:rsid w:val="00B54A7D"/>
    <w:rsid w:val="00B54F39"/>
    <w:rsid w:val="00B55551"/>
    <w:rsid w:val="00B55FB0"/>
    <w:rsid w:val="00B57AFF"/>
    <w:rsid w:val="00B60662"/>
    <w:rsid w:val="00B7414F"/>
    <w:rsid w:val="00B7437B"/>
    <w:rsid w:val="00B74671"/>
    <w:rsid w:val="00B77A4D"/>
    <w:rsid w:val="00B8019D"/>
    <w:rsid w:val="00B851F2"/>
    <w:rsid w:val="00B86156"/>
    <w:rsid w:val="00B86462"/>
    <w:rsid w:val="00B876C5"/>
    <w:rsid w:val="00B9081C"/>
    <w:rsid w:val="00B91C39"/>
    <w:rsid w:val="00BA282E"/>
    <w:rsid w:val="00BA4B1A"/>
    <w:rsid w:val="00BA7CD2"/>
    <w:rsid w:val="00BB2CD3"/>
    <w:rsid w:val="00BB345B"/>
    <w:rsid w:val="00BB4365"/>
    <w:rsid w:val="00BC1C20"/>
    <w:rsid w:val="00BC29E6"/>
    <w:rsid w:val="00BD148F"/>
    <w:rsid w:val="00BD21F4"/>
    <w:rsid w:val="00BD4A1B"/>
    <w:rsid w:val="00BD4AB2"/>
    <w:rsid w:val="00BE083D"/>
    <w:rsid w:val="00BE09DD"/>
    <w:rsid w:val="00BE4B29"/>
    <w:rsid w:val="00BF08E7"/>
    <w:rsid w:val="00BF2C3D"/>
    <w:rsid w:val="00BF3304"/>
    <w:rsid w:val="00C0060A"/>
    <w:rsid w:val="00C02CF9"/>
    <w:rsid w:val="00C035C4"/>
    <w:rsid w:val="00C036C0"/>
    <w:rsid w:val="00C045A2"/>
    <w:rsid w:val="00C05AA8"/>
    <w:rsid w:val="00C10FC6"/>
    <w:rsid w:val="00C11523"/>
    <w:rsid w:val="00C1407B"/>
    <w:rsid w:val="00C1512F"/>
    <w:rsid w:val="00C1526D"/>
    <w:rsid w:val="00C20D07"/>
    <w:rsid w:val="00C21744"/>
    <w:rsid w:val="00C21B3F"/>
    <w:rsid w:val="00C233C3"/>
    <w:rsid w:val="00C413D9"/>
    <w:rsid w:val="00C41B0B"/>
    <w:rsid w:val="00C41EE0"/>
    <w:rsid w:val="00C42EA3"/>
    <w:rsid w:val="00C43155"/>
    <w:rsid w:val="00C46532"/>
    <w:rsid w:val="00C5157A"/>
    <w:rsid w:val="00C54DF6"/>
    <w:rsid w:val="00C56FCF"/>
    <w:rsid w:val="00C572D2"/>
    <w:rsid w:val="00C57311"/>
    <w:rsid w:val="00C7068B"/>
    <w:rsid w:val="00C7186D"/>
    <w:rsid w:val="00C728AB"/>
    <w:rsid w:val="00C73CD5"/>
    <w:rsid w:val="00C75DA0"/>
    <w:rsid w:val="00C7724E"/>
    <w:rsid w:val="00C81CF5"/>
    <w:rsid w:val="00C81D6B"/>
    <w:rsid w:val="00C870E7"/>
    <w:rsid w:val="00C87385"/>
    <w:rsid w:val="00C92F7E"/>
    <w:rsid w:val="00CA1954"/>
    <w:rsid w:val="00CA22DE"/>
    <w:rsid w:val="00CA255D"/>
    <w:rsid w:val="00CA2BBD"/>
    <w:rsid w:val="00CA487B"/>
    <w:rsid w:val="00CA5992"/>
    <w:rsid w:val="00CB1EF7"/>
    <w:rsid w:val="00CB2FB4"/>
    <w:rsid w:val="00CB6537"/>
    <w:rsid w:val="00CB7496"/>
    <w:rsid w:val="00CB76C4"/>
    <w:rsid w:val="00CB7C4D"/>
    <w:rsid w:val="00CC12F4"/>
    <w:rsid w:val="00CC22C3"/>
    <w:rsid w:val="00CD01D7"/>
    <w:rsid w:val="00CD063C"/>
    <w:rsid w:val="00CD1695"/>
    <w:rsid w:val="00CD2982"/>
    <w:rsid w:val="00CD3ED2"/>
    <w:rsid w:val="00CD54E1"/>
    <w:rsid w:val="00CD789F"/>
    <w:rsid w:val="00CD7A89"/>
    <w:rsid w:val="00CE0841"/>
    <w:rsid w:val="00CE0BAC"/>
    <w:rsid w:val="00CE452D"/>
    <w:rsid w:val="00CE4D09"/>
    <w:rsid w:val="00CE5C6A"/>
    <w:rsid w:val="00CF0F64"/>
    <w:rsid w:val="00CF1E8A"/>
    <w:rsid w:val="00CF2E1B"/>
    <w:rsid w:val="00CF2E93"/>
    <w:rsid w:val="00D01764"/>
    <w:rsid w:val="00D01F75"/>
    <w:rsid w:val="00D04970"/>
    <w:rsid w:val="00D04AF8"/>
    <w:rsid w:val="00D07C79"/>
    <w:rsid w:val="00D1509D"/>
    <w:rsid w:val="00D20669"/>
    <w:rsid w:val="00D22EFC"/>
    <w:rsid w:val="00D23C3B"/>
    <w:rsid w:val="00D241C7"/>
    <w:rsid w:val="00D24661"/>
    <w:rsid w:val="00D250FE"/>
    <w:rsid w:val="00D31FCD"/>
    <w:rsid w:val="00D33CFB"/>
    <w:rsid w:val="00D33F72"/>
    <w:rsid w:val="00D43D4E"/>
    <w:rsid w:val="00D442F6"/>
    <w:rsid w:val="00D4789A"/>
    <w:rsid w:val="00D50B18"/>
    <w:rsid w:val="00D54003"/>
    <w:rsid w:val="00D5432A"/>
    <w:rsid w:val="00D559B4"/>
    <w:rsid w:val="00D562CE"/>
    <w:rsid w:val="00D57495"/>
    <w:rsid w:val="00D61104"/>
    <w:rsid w:val="00D6528C"/>
    <w:rsid w:val="00D661EB"/>
    <w:rsid w:val="00D66F42"/>
    <w:rsid w:val="00D67F24"/>
    <w:rsid w:val="00D70DFA"/>
    <w:rsid w:val="00D72CD0"/>
    <w:rsid w:val="00D740A0"/>
    <w:rsid w:val="00D76997"/>
    <w:rsid w:val="00D77F6D"/>
    <w:rsid w:val="00D80ACE"/>
    <w:rsid w:val="00D82831"/>
    <w:rsid w:val="00D849A3"/>
    <w:rsid w:val="00D917FC"/>
    <w:rsid w:val="00D91C14"/>
    <w:rsid w:val="00D925BA"/>
    <w:rsid w:val="00D95BD6"/>
    <w:rsid w:val="00DB0BB8"/>
    <w:rsid w:val="00DB33C3"/>
    <w:rsid w:val="00DB46C7"/>
    <w:rsid w:val="00DB4DED"/>
    <w:rsid w:val="00DB58DF"/>
    <w:rsid w:val="00DB6926"/>
    <w:rsid w:val="00DB7FA9"/>
    <w:rsid w:val="00DC1F1A"/>
    <w:rsid w:val="00DC4E0C"/>
    <w:rsid w:val="00DC636F"/>
    <w:rsid w:val="00DD33EC"/>
    <w:rsid w:val="00DD4DF8"/>
    <w:rsid w:val="00DD7A70"/>
    <w:rsid w:val="00DE2CED"/>
    <w:rsid w:val="00DE5341"/>
    <w:rsid w:val="00DE6067"/>
    <w:rsid w:val="00DF14E2"/>
    <w:rsid w:val="00DF2B0B"/>
    <w:rsid w:val="00DF34EF"/>
    <w:rsid w:val="00DF3759"/>
    <w:rsid w:val="00DF47BC"/>
    <w:rsid w:val="00DF5F1F"/>
    <w:rsid w:val="00DF70B5"/>
    <w:rsid w:val="00E0374C"/>
    <w:rsid w:val="00E148E9"/>
    <w:rsid w:val="00E2163A"/>
    <w:rsid w:val="00E241F4"/>
    <w:rsid w:val="00E321D2"/>
    <w:rsid w:val="00E33E99"/>
    <w:rsid w:val="00E3474D"/>
    <w:rsid w:val="00E351AF"/>
    <w:rsid w:val="00E3591A"/>
    <w:rsid w:val="00E406F4"/>
    <w:rsid w:val="00E5327E"/>
    <w:rsid w:val="00E543A1"/>
    <w:rsid w:val="00E54856"/>
    <w:rsid w:val="00E55F0B"/>
    <w:rsid w:val="00E57C43"/>
    <w:rsid w:val="00E70554"/>
    <w:rsid w:val="00E715D6"/>
    <w:rsid w:val="00E867EC"/>
    <w:rsid w:val="00E915D2"/>
    <w:rsid w:val="00E92754"/>
    <w:rsid w:val="00E92EC1"/>
    <w:rsid w:val="00EA039F"/>
    <w:rsid w:val="00EA0BF8"/>
    <w:rsid w:val="00EA2D00"/>
    <w:rsid w:val="00EA3FD6"/>
    <w:rsid w:val="00EA3FE2"/>
    <w:rsid w:val="00EA49F3"/>
    <w:rsid w:val="00EA582E"/>
    <w:rsid w:val="00EA7658"/>
    <w:rsid w:val="00EA77D8"/>
    <w:rsid w:val="00EA7C13"/>
    <w:rsid w:val="00EB0F9A"/>
    <w:rsid w:val="00EB21DB"/>
    <w:rsid w:val="00EB286C"/>
    <w:rsid w:val="00EB3371"/>
    <w:rsid w:val="00EB5608"/>
    <w:rsid w:val="00EB56DE"/>
    <w:rsid w:val="00EC1914"/>
    <w:rsid w:val="00EC3F04"/>
    <w:rsid w:val="00EC4E50"/>
    <w:rsid w:val="00EC715F"/>
    <w:rsid w:val="00EC7744"/>
    <w:rsid w:val="00ED1B9C"/>
    <w:rsid w:val="00ED2F82"/>
    <w:rsid w:val="00ED4984"/>
    <w:rsid w:val="00ED4CFF"/>
    <w:rsid w:val="00ED52EC"/>
    <w:rsid w:val="00ED5668"/>
    <w:rsid w:val="00EE0F2D"/>
    <w:rsid w:val="00EE2AFE"/>
    <w:rsid w:val="00EE2D14"/>
    <w:rsid w:val="00EE2FE9"/>
    <w:rsid w:val="00EF2835"/>
    <w:rsid w:val="00F00AB9"/>
    <w:rsid w:val="00F020E7"/>
    <w:rsid w:val="00F04CDE"/>
    <w:rsid w:val="00F12625"/>
    <w:rsid w:val="00F16C2C"/>
    <w:rsid w:val="00F17988"/>
    <w:rsid w:val="00F20496"/>
    <w:rsid w:val="00F20F50"/>
    <w:rsid w:val="00F21DCB"/>
    <w:rsid w:val="00F22068"/>
    <w:rsid w:val="00F32E85"/>
    <w:rsid w:val="00F33EFC"/>
    <w:rsid w:val="00F36B66"/>
    <w:rsid w:val="00F4654C"/>
    <w:rsid w:val="00F507E8"/>
    <w:rsid w:val="00F610EE"/>
    <w:rsid w:val="00F61323"/>
    <w:rsid w:val="00F6291C"/>
    <w:rsid w:val="00F64EBA"/>
    <w:rsid w:val="00F65E46"/>
    <w:rsid w:val="00F66151"/>
    <w:rsid w:val="00F66A36"/>
    <w:rsid w:val="00F70ECC"/>
    <w:rsid w:val="00F71075"/>
    <w:rsid w:val="00F711C6"/>
    <w:rsid w:val="00F71D44"/>
    <w:rsid w:val="00F7270E"/>
    <w:rsid w:val="00F731C0"/>
    <w:rsid w:val="00F8056C"/>
    <w:rsid w:val="00F8096B"/>
    <w:rsid w:val="00F814CC"/>
    <w:rsid w:val="00F832D3"/>
    <w:rsid w:val="00F9053A"/>
    <w:rsid w:val="00F9196A"/>
    <w:rsid w:val="00F973BB"/>
    <w:rsid w:val="00FA083D"/>
    <w:rsid w:val="00FA2413"/>
    <w:rsid w:val="00FA2EA4"/>
    <w:rsid w:val="00FA717F"/>
    <w:rsid w:val="00FA79DE"/>
    <w:rsid w:val="00FB18D6"/>
    <w:rsid w:val="00FB2602"/>
    <w:rsid w:val="00FB3F23"/>
    <w:rsid w:val="00FC2050"/>
    <w:rsid w:val="00FC5AD3"/>
    <w:rsid w:val="00FC6ACC"/>
    <w:rsid w:val="00FC7E7C"/>
    <w:rsid w:val="00FD1391"/>
    <w:rsid w:val="00FD5F00"/>
    <w:rsid w:val="00FE43D9"/>
    <w:rsid w:val="00FE7B8E"/>
    <w:rsid w:val="00FF2491"/>
    <w:rsid w:val="00FF26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1A0E9D31"/>
  <w15:docId w15:val="{2927A770-BE2A-4F54-BD94-C0181908D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46781"/>
    <w:pPr>
      <w:keepNext/>
    </w:pPr>
    <w:rPr>
      <w:bCs/>
      <w:noProof/>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C5D91"/>
    <w:pPr>
      <w:tabs>
        <w:tab w:val="center" w:pos="4819"/>
        <w:tab w:val="right" w:pos="9639"/>
      </w:tabs>
    </w:pPr>
  </w:style>
  <w:style w:type="paragraph" w:styleId="a4">
    <w:name w:val="footer"/>
    <w:basedOn w:val="a"/>
    <w:rsid w:val="008C5D91"/>
    <w:pPr>
      <w:tabs>
        <w:tab w:val="center" w:pos="4819"/>
        <w:tab w:val="right" w:pos="9639"/>
      </w:tabs>
    </w:pPr>
  </w:style>
  <w:style w:type="character" w:styleId="a5">
    <w:name w:val="Hyperlink"/>
    <w:uiPriority w:val="99"/>
    <w:rsid w:val="00FB18D6"/>
    <w:rPr>
      <w:color w:val="0000FF"/>
      <w:u w:val="single"/>
    </w:rPr>
  </w:style>
  <w:style w:type="paragraph" w:styleId="a6">
    <w:name w:val="Balloon Text"/>
    <w:basedOn w:val="a"/>
    <w:semiHidden/>
    <w:rsid w:val="005F2DD5"/>
    <w:rPr>
      <w:rFonts w:ascii="Tahoma" w:hAnsi="Tahoma" w:cs="Tahoma"/>
      <w:sz w:val="16"/>
      <w:szCs w:val="16"/>
    </w:rPr>
  </w:style>
  <w:style w:type="table" w:styleId="a7">
    <w:name w:val="Table Grid"/>
    <w:basedOn w:val="a1"/>
    <w:rsid w:val="00A81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semiHidden/>
    <w:rsid w:val="006A54AB"/>
    <w:rPr>
      <w:sz w:val="16"/>
      <w:szCs w:val="16"/>
    </w:rPr>
  </w:style>
  <w:style w:type="paragraph" w:styleId="a9">
    <w:name w:val="annotation text"/>
    <w:basedOn w:val="a"/>
    <w:semiHidden/>
    <w:rsid w:val="006A54AB"/>
    <w:rPr>
      <w:sz w:val="20"/>
      <w:szCs w:val="20"/>
    </w:rPr>
  </w:style>
  <w:style w:type="paragraph" w:styleId="aa">
    <w:name w:val="annotation subject"/>
    <w:basedOn w:val="a9"/>
    <w:next w:val="a9"/>
    <w:semiHidden/>
    <w:rsid w:val="006A54AB"/>
    <w:rPr>
      <w:b/>
      <w:bCs w:val="0"/>
    </w:rPr>
  </w:style>
  <w:style w:type="character" w:customStyle="1" w:styleId="apple-converted-space">
    <w:name w:val="apple-converted-space"/>
    <w:rsid w:val="000315E6"/>
  </w:style>
  <w:style w:type="character" w:customStyle="1" w:styleId="js-case-header-casenum">
    <w:name w:val="js-case-header-case_num"/>
    <w:rsid w:val="00E33E99"/>
  </w:style>
  <w:style w:type="paragraph" w:customStyle="1" w:styleId="ab">
    <w:basedOn w:val="a"/>
    <w:next w:val="ac"/>
    <w:uiPriority w:val="99"/>
    <w:unhideWhenUsed/>
    <w:rsid w:val="005B751B"/>
    <w:pPr>
      <w:keepNext w:val="0"/>
      <w:ind w:firstLine="525"/>
      <w:jc w:val="both"/>
    </w:pPr>
    <w:rPr>
      <w:bCs w:val="0"/>
      <w:noProof w:val="0"/>
      <w:color w:val="auto"/>
      <w:sz w:val="20"/>
      <w:szCs w:val="20"/>
    </w:rPr>
  </w:style>
  <w:style w:type="character" w:customStyle="1" w:styleId="highlight3">
    <w:name w:val="highlight3"/>
    <w:rsid w:val="005B751B"/>
    <w:rPr>
      <w:rFonts w:ascii="Times New Roman" w:hAnsi="Times New Roman" w:cs="Times New Roman" w:hint="default"/>
      <w:vanish w:val="0"/>
      <w:webHidden w:val="0"/>
      <w:color w:val="0000FF"/>
      <w:specVanish w:val="0"/>
    </w:rPr>
  </w:style>
  <w:style w:type="character" w:customStyle="1" w:styleId="timesnewromanfont1">
    <w:name w:val="timesnewromanfont1"/>
    <w:rsid w:val="005B751B"/>
    <w:rPr>
      <w:rFonts w:ascii="Times New Roman" w:hAnsi="Times New Roman" w:cs="Times New Roman" w:hint="default"/>
    </w:rPr>
  </w:style>
  <w:style w:type="paragraph" w:styleId="ac">
    <w:name w:val="Normal (Web)"/>
    <w:basedOn w:val="a"/>
    <w:rsid w:val="005B751B"/>
    <w:rPr>
      <w:sz w:val="24"/>
      <w:szCs w:val="24"/>
    </w:rPr>
  </w:style>
  <w:style w:type="character" w:customStyle="1" w:styleId="copytarget">
    <w:name w:val="copy_target"/>
    <w:rsid w:val="00764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Pages>
  <Words>1085</Words>
  <Characters>6190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Гарантийное письмо</vt:lpstr>
    </vt:vector>
  </TitlesOfParts>
  <Company>Kommersant</Company>
  <LinksUpToDate>false</LinksUpToDate>
  <CharactersWithSpaces>7261</CharactersWithSpaces>
  <SharedDoc>false</SharedDoc>
  <HLinks>
    <vt:vector size="6" baseType="variant">
      <vt:variant>
        <vt:i4>393317</vt:i4>
      </vt:variant>
      <vt:variant>
        <vt:i4>50</vt:i4>
      </vt:variant>
      <vt:variant>
        <vt:i4>0</vt:i4>
      </vt:variant>
      <vt:variant>
        <vt:i4>5</vt:i4>
      </vt:variant>
      <vt:variant>
        <vt:lpwstr>mailto:SK98631@yandex.ru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Гарантийное письмо</dc:title>
  <dc:creator>Иванов Георгий</dc:creator>
  <cp:lastModifiedBy>Ольга</cp:lastModifiedBy>
  <cp:revision>12</cp:revision>
  <cp:lastPrinted>2021-04-12T11:20:00Z</cp:lastPrinted>
  <dcterms:created xsi:type="dcterms:W3CDTF">2021-03-23T13:25:00Z</dcterms:created>
  <dcterms:modified xsi:type="dcterms:W3CDTF">2021-09-08T11:36:00Z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