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B1C0D" w14:textId="3CBFC59C" w:rsidR="0003404B" w:rsidRPr="00DD01CB" w:rsidRDefault="003626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626C7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3626C7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3626C7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3626C7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3626C7">
        <w:rPr>
          <w:rFonts w:ascii="Times New Roman" w:hAnsi="Times New Roman" w:cs="Times New Roman"/>
          <w:color w:val="000000"/>
          <w:sz w:val="24"/>
          <w:szCs w:val="24"/>
        </w:rPr>
        <w:t>, (812)334-26-04, 8(800) 777-57-57, ersh@auction-house.ru) (далее - Организатор торгов, ОТ), действующее на основании договора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Республики Тыва от 27 августа 2020 г. по делу №А69-1695/2020 конкурсным управляющим (ликвидатором) Акционерным обществом «Народный банк Тувы» (АО Банк «НБТ»), адрес регистрации: 667000, Республика Тыва, г. Кызыл, ул. Тувинских добровольцев, д. 18, ИНН 1700000350, ОГРН 1021700000046</w:t>
      </w:r>
      <w:r w:rsidR="00555595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 (далее – финансовая организация), проводит электронные </w:t>
      </w:r>
      <w:r w:rsidR="00555595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03404B" w:rsidRPr="00DD01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имуществом финансовой организации 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</w:t>
      </w:r>
      <w:r w:rsidR="0003404B" w:rsidRPr="00DD01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(далее – Торги ППП).</w:t>
      </w:r>
    </w:p>
    <w:p w14:paraId="2A3D9D73" w14:textId="77777777" w:rsidR="00987A46" w:rsidRDefault="00555595" w:rsidP="00D115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</w:t>
      </w:r>
      <w:r w:rsidR="00987A4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CB5395B" w14:textId="68FB6B0C" w:rsidR="003626C7" w:rsidRPr="003626C7" w:rsidRDefault="003626C7" w:rsidP="003626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1 - </w:t>
      </w:r>
      <w:r w:rsidRPr="003626C7">
        <w:rPr>
          <w:rFonts w:ascii="Times New Roman CYR" w:hAnsi="Times New Roman CYR" w:cs="Times New Roman CYR"/>
          <w:color w:val="000000"/>
          <w:sz w:val="24"/>
          <w:szCs w:val="24"/>
        </w:rPr>
        <w:t>Нежилые здания (3 шт.) - 861,5 кв. м, 658,9 кв. м, 244,6 кв. м, адрес: Республика Хакасия, г. Черногорск, ул. Энергетиков, д. 12, кадастровые номера 19:02:010716:1482, 19:02:010716:1481, 19:02:010716:1480, земельный участок принадлежит администрации г. Черногорска Республики Хакасия, арендуется Банком, договор аренды 3173Ю от 27.12.2017 на срок 49 лет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3626C7">
        <w:rPr>
          <w:rFonts w:ascii="Times New Roman CYR" w:hAnsi="Times New Roman CYR" w:cs="Times New Roman CYR"/>
          <w:color w:val="000000"/>
          <w:sz w:val="24"/>
          <w:szCs w:val="24"/>
        </w:rPr>
        <w:t>4 381 497,90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руб.</w:t>
      </w:r>
    </w:p>
    <w:p w14:paraId="5581574C" w14:textId="210AC8B9" w:rsidR="003626C7" w:rsidRDefault="003626C7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2 - </w:t>
      </w:r>
      <w:r w:rsidRPr="003626C7">
        <w:rPr>
          <w:rFonts w:ascii="Times New Roman CYR" w:hAnsi="Times New Roman CYR" w:cs="Times New Roman CYR"/>
          <w:color w:val="000000"/>
          <w:sz w:val="24"/>
          <w:szCs w:val="24"/>
        </w:rPr>
        <w:t>Нежилые помещения (3 шт.) - 1 196,7 кв. м, 188,6 кв. м, 98,4 кв. м, нежилое здание - 117,3 кв. м, земельный участок - 2 883 +/-19 кв. м, адрес: Республика Тыва, г. Кызыл, ул. Тувинских Добровольцев, д. 18, имущество (1 251 поз.), кадастровые номера 17:18:0105023:1364, 17:18:0105023:1152, 17:18:0105023:1217, 17:18:0105023:649, 17:18:0105023:426, земли населенных пунктов - под административную территорию, ограничения и обременения: согласно информации от службы по лицензированию и надзору отдельных видов деятельности Республики Тыва, нежилое здание - 1 196,7 кв. м, включено в список объектов обладающих признаками объектов культурного наследия, расположенных на территории Республики Тыва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3626C7">
        <w:rPr>
          <w:rFonts w:ascii="Times New Roman CYR" w:hAnsi="Times New Roman CYR" w:cs="Times New Roman CYR"/>
          <w:color w:val="000000"/>
          <w:sz w:val="24"/>
          <w:szCs w:val="24"/>
        </w:rPr>
        <w:t>36 669 153,89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руб. </w:t>
      </w:r>
    </w:p>
    <w:p w14:paraId="35C335BA" w14:textId="3893283C" w:rsidR="003626C7" w:rsidRDefault="003626C7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3626C7">
        <w:rPr>
          <w:rFonts w:ascii="Times New Roman CYR" w:hAnsi="Times New Roman CYR" w:cs="Times New Roman CYR"/>
          <w:color w:val="000000"/>
          <w:sz w:val="24"/>
          <w:szCs w:val="24"/>
        </w:rPr>
        <w:t>Покупатель по Лоту №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2 </w:t>
      </w:r>
      <w:r w:rsidRPr="003626C7">
        <w:rPr>
          <w:rFonts w:ascii="Times New Roman CYR" w:hAnsi="Times New Roman CYR" w:cs="Times New Roman CYR"/>
          <w:color w:val="000000"/>
          <w:sz w:val="24"/>
          <w:szCs w:val="24"/>
        </w:rPr>
        <w:t>обязан соблюдать установленные в соответствии с Федеральным законом от 25 июня 2002 года N 73-ФЗ "Об объектах культурного наследия (памятниках истории и культуры) народов Российской Федерации" ограничения права пользования данным объектом культурного наследия, требования к его сохранению, содержанию и использованию, обеспечению доступа к данному объекту культурного наследия, сохранению его облика и интерьера (если интерьер относится к предмету охраны), выполнение в отношении данного объекта требований охранного документа, соблюдение особого режима использования земель в границах охранной зоны данного объекта культурного наследия и заключение договора о выполнении указанных требований.</w:t>
      </w:r>
    </w:p>
    <w:p w14:paraId="14351655" w14:textId="0D74A84F" w:rsidR="00555595" w:rsidRPr="00DD01CB" w:rsidRDefault="00555595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DD01CB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5" w:history="1">
        <w:r w:rsidRPr="00DD01CB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53A66417" w14:textId="15313545" w:rsidR="0003404B" w:rsidRPr="00DD01CB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6" w:history="1">
        <w:r w:rsidRPr="00DD01CB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 w:rsidR="003626C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31 августа </w:t>
      </w:r>
      <w:r w:rsidR="000029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C1540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 </w:t>
      </w:r>
      <w:r w:rsidR="003626C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29 октября </w:t>
      </w:r>
      <w:r w:rsidR="000029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C1540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</w:p>
    <w:p w14:paraId="315A9C73" w14:textId="77777777" w:rsidR="008F1609" w:rsidRPr="00DD01CB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4AC2ECBC" w:rsidR="0003404B" w:rsidRPr="00DD01C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 </w:t>
      </w:r>
      <w:r w:rsidR="003626C7" w:rsidRPr="003626C7">
        <w:rPr>
          <w:rFonts w:ascii="Times New Roman" w:hAnsi="Times New Roman" w:cs="Times New Roman"/>
          <w:b/>
          <w:bCs/>
          <w:color w:val="000000"/>
          <w:sz w:val="24"/>
          <w:szCs w:val="24"/>
        </w:rPr>
        <w:t>31 августа</w:t>
      </w:r>
      <w:r w:rsidR="003626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92A8F" w:rsidRPr="00F92A8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C1540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</w:t>
      </w:r>
      <w:r w:rsidR="00F92A8F" w:rsidRPr="00F92A8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F92A8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. Прием заявок на участие в Торгах ППП и задатков прекращается в 14:00 часов по московскому времени за </w:t>
      </w:r>
      <w:r w:rsidR="005F21E8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7622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="005F21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Три</w:t>
      </w:r>
      <w:r w:rsidR="007622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календарных дн</w:t>
      </w:r>
      <w:r w:rsidR="005F21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</w:t>
      </w:r>
      <w:r w:rsidRPr="00DD01C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до даты окончания соответствующего периода понижения цены продажи лотов.</w:t>
      </w:r>
    </w:p>
    <w:p w14:paraId="73CE8F98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5667C283" w14:textId="33D33332" w:rsidR="0003404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лотов устанавливаются следующие:</w:t>
      </w:r>
    </w:p>
    <w:p w14:paraId="485FD0EB" w14:textId="201A96C6" w:rsidR="003626C7" w:rsidRPr="003626C7" w:rsidRDefault="003626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626C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 лоту 1:</w:t>
      </w:r>
    </w:p>
    <w:p w14:paraId="743274F2" w14:textId="77777777" w:rsidR="003626C7" w:rsidRPr="003626C7" w:rsidRDefault="003626C7" w:rsidP="003626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26C7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31 августа 2021 г. по 09 октября 2021 г. - в размере начальной цены продажи лотов;</w:t>
      </w:r>
    </w:p>
    <w:p w14:paraId="4EBD548F" w14:textId="6E737760" w:rsidR="003626C7" w:rsidRPr="003626C7" w:rsidRDefault="003626C7" w:rsidP="003626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26C7">
        <w:rPr>
          <w:rFonts w:ascii="Times New Roman" w:hAnsi="Times New Roman" w:cs="Times New Roman"/>
          <w:color w:val="000000"/>
          <w:sz w:val="24"/>
          <w:szCs w:val="24"/>
        </w:rPr>
        <w:t>с 10 октября 2021 г. по 1</w:t>
      </w:r>
      <w:r w:rsidR="00452680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3626C7">
        <w:rPr>
          <w:rFonts w:ascii="Times New Roman" w:hAnsi="Times New Roman" w:cs="Times New Roman"/>
          <w:color w:val="000000"/>
          <w:sz w:val="24"/>
          <w:szCs w:val="24"/>
        </w:rPr>
        <w:t xml:space="preserve"> октября 2021 г. - в размере 82,50% от начальной цены продажи лотов;</w:t>
      </w:r>
    </w:p>
    <w:p w14:paraId="5061DA79" w14:textId="699569D1" w:rsidR="003626C7" w:rsidRPr="003626C7" w:rsidRDefault="003626C7" w:rsidP="003626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26C7">
        <w:rPr>
          <w:rFonts w:ascii="Times New Roman" w:hAnsi="Times New Roman" w:cs="Times New Roman"/>
          <w:color w:val="000000"/>
          <w:sz w:val="24"/>
          <w:szCs w:val="24"/>
        </w:rPr>
        <w:t>с 1</w:t>
      </w:r>
      <w:r w:rsidR="00452680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3626C7">
        <w:rPr>
          <w:rFonts w:ascii="Times New Roman" w:hAnsi="Times New Roman" w:cs="Times New Roman"/>
          <w:color w:val="000000"/>
          <w:sz w:val="24"/>
          <w:szCs w:val="24"/>
        </w:rPr>
        <w:t xml:space="preserve"> октября 2021 г. по </w:t>
      </w:r>
      <w:r w:rsidR="00452680">
        <w:rPr>
          <w:rFonts w:ascii="Times New Roman" w:hAnsi="Times New Roman" w:cs="Times New Roman"/>
          <w:color w:val="000000"/>
          <w:sz w:val="24"/>
          <w:szCs w:val="24"/>
        </w:rPr>
        <w:t>19</w:t>
      </w:r>
      <w:r w:rsidRPr="003626C7">
        <w:rPr>
          <w:rFonts w:ascii="Times New Roman" w:hAnsi="Times New Roman" w:cs="Times New Roman"/>
          <w:color w:val="000000"/>
          <w:sz w:val="24"/>
          <w:szCs w:val="24"/>
        </w:rPr>
        <w:t xml:space="preserve"> октября 2021 г. - в размере 65,00% от начальной цены продажи лотов;</w:t>
      </w:r>
    </w:p>
    <w:p w14:paraId="55073CB5" w14:textId="1A626402" w:rsidR="003626C7" w:rsidRPr="003626C7" w:rsidRDefault="003626C7" w:rsidP="003626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26C7">
        <w:rPr>
          <w:rFonts w:ascii="Times New Roman" w:hAnsi="Times New Roman" w:cs="Times New Roman"/>
          <w:color w:val="000000"/>
          <w:sz w:val="24"/>
          <w:szCs w:val="24"/>
        </w:rPr>
        <w:t>с 2</w:t>
      </w:r>
      <w:r w:rsidR="00452680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3626C7">
        <w:rPr>
          <w:rFonts w:ascii="Times New Roman" w:hAnsi="Times New Roman" w:cs="Times New Roman"/>
          <w:color w:val="000000"/>
          <w:sz w:val="24"/>
          <w:szCs w:val="24"/>
        </w:rPr>
        <w:t xml:space="preserve"> октября 2021 г. по </w:t>
      </w:r>
      <w:r w:rsidR="00452680">
        <w:rPr>
          <w:rFonts w:ascii="Times New Roman" w:hAnsi="Times New Roman" w:cs="Times New Roman"/>
          <w:color w:val="000000"/>
          <w:sz w:val="24"/>
          <w:szCs w:val="24"/>
        </w:rPr>
        <w:t>24</w:t>
      </w:r>
      <w:r w:rsidRPr="003626C7">
        <w:rPr>
          <w:rFonts w:ascii="Times New Roman" w:hAnsi="Times New Roman" w:cs="Times New Roman"/>
          <w:color w:val="000000"/>
          <w:sz w:val="24"/>
          <w:szCs w:val="24"/>
        </w:rPr>
        <w:t xml:space="preserve"> октября 2021 г. - в размере 47,50% от начальной цены продажи лотов;</w:t>
      </w:r>
    </w:p>
    <w:p w14:paraId="3716FB9A" w14:textId="65F54A00" w:rsidR="003626C7" w:rsidRDefault="003626C7" w:rsidP="003626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26C7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452680">
        <w:rPr>
          <w:rFonts w:ascii="Times New Roman" w:hAnsi="Times New Roman" w:cs="Times New Roman"/>
          <w:color w:val="000000"/>
          <w:sz w:val="24"/>
          <w:szCs w:val="24"/>
        </w:rPr>
        <w:t>25</w:t>
      </w:r>
      <w:r w:rsidRPr="003626C7">
        <w:rPr>
          <w:rFonts w:ascii="Times New Roman" w:hAnsi="Times New Roman" w:cs="Times New Roman"/>
          <w:color w:val="000000"/>
          <w:sz w:val="24"/>
          <w:szCs w:val="24"/>
        </w:rPr>
        <w:t xml:space="preserve"> октября 2021 г. по </w:t>
      </w:r>
      <w:r w:rsidR="00452680">
        <w:rPr>
          <w:rFonts w:ascii="Times New Roman" w:hAnsi="Times New Roman" w:cs="Times New Roman"/>
          <w:color w:val="000000"/>
          <w:sz w:val="24"/>
          <w:szCs w:val="24"/>
        </w:rPr>
        <w:t xml:space="preserve">29 октября </w:t>
      </w:r>
      <w:r w:rsidRPr="003626C7">
        <w:rPr>
          <w:rFonts w:ascii="Times New Roman" w:hAnsi="Times New Roman" w:cs="Times New Roman"/>
          <w:color w:val="000000"/>
          <w:sz w:val="24"/>
          <w:szCs w:val="24"/>
        </w:rPr>
        <w:t>2021 г. - в размере 30,00% от начальной цены продажи лотов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EC92D66" w14:textId="6F2B2662" w:rsidR="003626C7" w:rsidRPr="003626C7" w:rsidRDefault="003626C7" w:rsidP="003626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626C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 лоту 2:</w:t>
      </w:r>
    </w:p>
    <w:p w14:paraId="7CAF1434" w14:textId="77777777" w:rsidR="003626C7" w:rsidRPr="003626C7" w:rsidRDefault="003626C7" w:rsidP="003626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26C7">
        <w:rPr>
          <w:rFonts w:ascii="Times New Roman" w:hAnsi="Times New Roman" w:cs="Times New Roman"/>
          <w:color w:val="000000"/>
          <w:sz w:val="24"/>
          <w:szCs w:val="24"/>
        </w:rPr>
        <w:t>с 31 августа 2021 г. по 09 октября 2021 г. - в размере начальной цены продажи лотов;</w:t>
      </w:r>
    </w:p>
    <w:p w14:paraId="63A70C8B" w14:textId="290D0CA6" w:rsidR="003626C7" w:rsidRPr="003626C7" w:rsidRDefault="003626C7" w:rsidP="003626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26C7">
        <w:rPr>
          <w:rFonts w:ascii="Times New Roman" w:hAnsi="Times New Roman" w:cs="Times New Roman"/>
          <w:color w:val="000000"/>
          <w:sz w:val="24"/>
          <w:szCs w:val="24"/>
        </w:rPr>
        <w:t>с 10 октября 2021 г. по 1</w:t>
      </w:r>
      <w:r w:rsidR="00F44F45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3626C7">
        <w:rPr>
          <w:rFonts w:ascii="Times New Roman" w:hAnsi="Times New Roman" w:cs="Times New Roman"/>
          <w:color w:val="000000"/>
          <w:sz w:val="24"/>
          <w:szCs w:val="24"/>
        </w:rPr>
        <w:t xml:space="preserve"> октября 2021 г. - в размере 96,50% от начальной цены продажи лотов;</w:t>
      </w:r>
    </w:p>
    <w:p w14:paraId="1A9921DD" w14:textId="42C374E5" w:rsidR="003626C7" w:rsidRPr="003626C7" w:rsidRDefault="003626C7" w:rsidP="003626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26C7">
        <w:rPr>
          <w:rFonts w:ascii="Times New Roman" w:hAnsi="Times New Roman" w:cs="Times New Roman"/>
          <w:color w:val="000000"/>
          <w:sz w:val="24"/>
          <w:szCs w:val="24"/>
        </w:rPr>
        <w:t>с 1</w:t>
      </w:r>
      <w:r w:rsidR="00F44F45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3626C7">
        <w:rPr>
          <w:rFonts w:ascii="Times New Roman" w:hAnsi="Times New Roman" w:cs="Times New Roman"/>
          <w:color w:val="000000"/>
          <w:sz w:val="24"/>
          <w:szCs w:val="24"/>
        </w:rPr>
        <w:t xml:space="preserve"> октября 2021 г. по </w:t>
      </w:r>
      <w:r w:rsidR="00F44F45">
        <w:rPr>
          <w:rFonts w:ascii="Times New Roman" w:hAnsi="Times New Roman" w:cs="Times New Roman"/>
          <w:color w:val="000000"/>
          <w:sz w:val="24"/>
          <w:szCs w:val="24"/>
        </w:rPr>
        <w:t>19</w:t>
      </w:r>
      <w:r w:rsidRPr="003626C7">
        <w:rPr>
          <w:rFonts w:ascii="Times New Roman" w:hAnsi="Times New Roman" w:cs="Times New Roman"/>
          <w:color w:val="000000"/>
          <w:sz w:val="24"/>
          <w:szCs w:val="24"/>
        </w:rPr>
        <w:t xml:space="preserve"> октября 2021 г. - в размере 93,00% от начальной цены продажи лотов;</w:t>
      </w:r>
    </w:p>
    <w:p w14:paraId="7FB4EE4D" w14:textId="2E8C6EAC" w:rsidR="003626C7" w:rsidRPr="003626C7" w:rsidRDefault="003626C7" w:rsidP="003626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26C7">
        <w:rPr>
          <w:rFonts w:ascii="Times New Roman" w:hAnsi="Times New Roman" w:cs="Times New Roman"/>
          <w:color w:val="000000"/>
          <w:sz w:val="24"/>
          <w:szCs w:val="24"/>
        </w:rPr>
        <w:t>с 2</w:t>
      </w:r>
      <w:r w:rsidR="00F44F45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3626C7">
        <w:rPr>
          <w:rFonts w:ascii="Times New Roman" w:hAnsi="Times New Roman" w:cs="Times New Roman"/>
          <w:color w:val="000000"/>
          <w:sz w:val="24"/>
          <w:szCs w:val="24"/>
        </w:rPr>
        <w:t xml:space="preserve"> октября 2021 г. по </w:t>
      </w:r>
      <w:r w:rsidR="00F44F45">
        <w:rPr>
          <w:rFonts w:ascii="Times New Roman" w:hAnsi="Times New Roman" w:cs="Times New Roman"/>
          <w:color w:val="000000"/>
          <w:sz w:val="24"/>
          <w:szCs w:val="24"/>
        </w:rPr>
        <w:t>24</w:t>
      </w:r>
      <w:r w:rsidRPr="003626C7">
        <w:rPr>
          <w:rFonts w:ascii="Times New Roman" w:hAnsi="Times New Roman" w:cs="Times New Roman"/>
          <w:color w:val="000000"/>
          <w:sz w:val="24"/>
          <w:szCs w:val="24"/>
        </w:rPr>
        <w:t xml:space="preserve"> октября 2021 г. - в размере 89,50% от начальной цены продажи лотов;</w:t>
      </w:r>
    </w:p>
    <w:p w14:paraId="656C702A" w14:textId="4EBE768E" w:rsidR="003626C7" w:rsidRDefault="003626C7" w:rsidP="003626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26C7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F44F45">
        <w:rPr>
          <w:rFonts w:ascii="Times New Roman" w:hAnsi="Times New Roman" w:cs="Times New Roman"/>
          <w:color w:val="000000"/>
          <w:sz w:val="24"/>
          <w:szCs w:val="24"/>
        </w:rPr>
        <w:t>25</w:t>
      </w:r>
      <w:r w:rsidRPr="003626C7">
        <w:rPr>
          <w:rFonts w:ascii="Times New Roman" w:hAnsi="Times New Roman" w:cs="Times New Roman"/>
          <w:color w:val="000000"/>
          <w:sz w:val="24"/>
          <w:szCs w:val="24"/>
        </w:rPr>
        <w:t xml:space="preserve"> октября 2021 г. по </w:t>
      </w:r>
      <w:r w:rsidR="00F44F45">
        <w:rPr>
          <w:rFonts w:ascii="Times New Roman" w:hAnsi="Times New Roman" w:cs="Times New Roman"/>
          <w:color w:val="000000"/>
          <w:sz w:val="24"/>
          <w:szCs w:val="24"/>
        </w:rPr>
        <w:t xml:space="preserve">29 октября </w:t>
      </w:r>
      <w:r w:rsidRPr="003626C7">
        <w:rPr>
          <w:rFonts w:ascii="Times New Roman" w:hAnsi="Times New Roman" w:cs="Times New Roman"/>
          <w:color w:val="000000"/>
          <w:sz w:val="24"/>
          <w:szCs w:val="24"/>
        </w:rPr>
        <w:t>2021 г. - в размере 86,00% от начальной цены продажи лотов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6FF98F4" w14:textId="6FB7F8BA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77777777" w:rsidR="00F463FC" w:rsidRPr="00DD01CB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01CB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463FC" w:rsidRPr="00DD01C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C6A3236" w14:textId="7E0807CD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B97A00" w:rsidRPr="00DD01CB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2C3A2C" w:rsidRPr="00DD01CB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114FD90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D503CC7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2A38725E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5288377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01CB">
        <w:rPr>
          <w:rFonts w:ascii="Times New Roman" w:hAnsi="Times New Roman" w:cs="Times New Roman"/>
          <w:sz w:val="24"/>
          <w:szCs w:val="24"/>
        </w:rPr>
        <w:lastRenderedPageBreak/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EC55C23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46C82D6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51E3F03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083F2E2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1098DB6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768E4F23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4C7EF19E" w14:textId="61BDC038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</w:t>
      </w:r>
      <w:r w:rsidR="00C66976" w:rsidRPr="00C66976">
        <w:rPr>
          <w:rFonts w:ascii="Times New Roman" w:hAnsi="Times New Roman" w:cs="Times New Roman"/>
          <w:color w:val="000000"/>
          <w:sz w:val="24"/>
          <w:szCs w:val="24"/>
        </w:rPr>
        <w:t>40503810145250003051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3D0816A3" w14:textId="77777777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1D0BCF40" w14:textId="693F0D91" w:rsidR="001413C2" w:rsidRDefault="007E3D68" w:rsidP="001413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3D6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Информацию о реализуемом имуществе </w:t>
      </w:r>
      <w:r w:rsidR="008F1609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КУ </w:t>
      </w:r>
      <w:r w:rsidR="001413C2" w:rsidRPr="001413C2">
        <w:rPr>
          <w:rFonts w:ascii="Times New Roman" w:hAnsi="Times New Roman" w:cs="Times New Roman"/>
          <w:color w:val="000000"/>
          <w:sz w:val="24"/>
          <w:szCs w:val="24"/>
        </w:rPr>
        <w:t>с 09:00</w:t>
      </w:r>
      <w:r w:rsidR="001413C2">
        <w:rPr>
          <w:rFonts w:ascii="Times New Roman" w:hAnsi="Times New Roman" w:cs="Times New Roman"/>
          <w:color w:val="000000"/>
          <w:sz w:val="24"/>
          <w:szCs w:val="24"/>
        </w:rPr>
        <w:t xml:space="preserve"> до </w:t>
      </w:r>
      <w:r w:rsidR="001413C2" w:rsidRPr="001413C2">
        <w:rPr>
          <w:rFonts w:ascii="Times New Roman" w:hAnsi="Times New Roman" w:cs="Times New Roman"/>
          <w:color w:val="000000"/>
          <w:sz w:val="24"/>
          <w:szCs w:val="24"/>
        </w:rPr>
        <w:t>17:00 по адресу: Республика Тыва</w:t>
      </w:r>
      <w:r w:rsidR="001413C2">
        <w:rPr>
          <w:rFonts w:ascii="Times New Roman" w:hAnsi="Times New Roman" w:cs="Times New Roman"/>
          <w:color w:val="000000"/>
          <w:sz w:val="24"/>
          <w:szCs w:val="24"/>
        </w:rPr>
        <w:t xml:space="preserve"> (Тува)</w:t>
      </w:r>
      <w:r w:rsidR="001413C2" w:rsidRPr="001413C2">
        <w:rPr>
          <w:rFonts w:ascii="Times New Roman" w:hAnsi="Times New Roman" w:cs="Times New Roman"/>
          <w:color w:val="000000"/>
          <w:sz w:val="24"/>
          <w:szCs w:val="24"/>
        </w:rPr>
        <w:t>, г. Кызыл, ул. Тувинских Добровольцев, д. 18, тел. +7(913)199-21-99; у ОТ: novosibirsk@auction-house.ru, Мешкова Юлия тел. 8 (913)750-81-47, 8 (383)319-41-41.</w:t>
      </w:r>
    </w:p>
    <w:p w14:paraId="56B881ED" w14:textId="354B1906" w:rsidR="007A10EE" w:rsidRPr="007A10EE" w:rsidRDefault="004B74A7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74A7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B7AD6D0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p w14:paraId="028FA0A4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553"/>
    <w:rsid w:val="00002933"/>
    <w:rsid w:val="0003404B"/>
    <w:rsid w:val="00101AB0"/>
    <w:rsid w:val="001413C2"/>
    <w:rsid w:val="00203862"/>
    <w:rsid w:val="002C3A2C"/>
    <w:rsid w:val="00360DC6"/>
    <w:rsid w:val="003626C7"/>
    <w:rsid w:val="003E6C81"/>
    <w:rsid w:val="00452680"/>
    <w:rsid w:val="00495D59"/>
    <w:rsid w:val="004B74A7"/>
    <w:rsid w:val="00555595"/>
    <w:rsid w:val="005742CC"/>
    <w:rsid w:val="005F1F68"/>
    <w:rsid w:val="005F21E8"/>
    <w:rsid w:val="00621553"/>
    <w:rsid w:val="00755B03"/>
    <w:rsid w:val="00762232"/>
    <w:rsid w:val="007A10EE"/>
    <w:rsid w:val="007E3D68"/>
    <w:rsid w:val="008C4892"/>
    <w:rsid w:val="008F1609"/>
    <w:rsid w:val="00953DA4"/>
    <w:rsid w:val="00987A46"/>
    <w:rsid w:val="009E68C2"/>
    <w:rsid w:val="009F0C4D"/>
    <w:rsid w:val="00B97A00"/>
    <w:rsid w:val="00C15400"/>
    <w:rsid w:val="00C66976"/>
    <w:rsid w:val="00D115EC"/>
    <w:rsid w:val="00D16130"/>
    <w:rsid w:val="00DD01CB"/>
    <w:rsid w:val="00E2452B"/>
    <w:rsid w:val="00E645EC"/>
    <w:rsid w:val="00EE3F19"/>
    <w:rsid w:val="00F44F45"/>
    <w:rsid w:val="00F463FC"/>
    <w:rsid w:val="00F9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  <w15:docId w15:val="{EA41D9DD-513A-41E1-9638-BB85BF8BB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Unresolved Mention"/>
    <w:basedOn w:val="a0"/>
    <w:uiPriority w:val="99"/>
    <w:semiHidden/>
    <w:unhideWhenUsed/>
    <w:rsid w:val="001413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/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1654</Words>
  <Characters>10395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6</cp:revision>
  <dcterms:created xsi:type="dcterms:W3CDTF">2021-08-24T08:15:00Z</dcterms:created>
  <dcterms:modified xsi:type="dcterms:W3CDTF">2021-08-25T07:29:00Z</dcterms:modified>
</cp:coreProperties>
</file>