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F311E7" w14:textId="588995EE" w:rsidR="00C73649" w:rsidRPr="002F32E4" w:rsidRDefault="00041137" w:rsidP="002F32E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</w:t>
      </w:r>
      <w:r w:rsidR="004F0286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="004F0286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пер.Гривцова</w:t>
      </w:r>
      <w:proofErr w:type="spellEnd"/>
      <w:r w:rsidR="004F0286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д.5, </w:t>
      </w:r>
      <w:proofErr w:type="spellStart"/>
      <w:r w:rsidR="004F0286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лит.В</w:t>
      </w:r>
      <w:proofErr w:type="spellEnd"/>
      <w:r w:rsidR="004F0286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(812)334-26-04, 8(800)777-57-57, </w:t>
      </w:r>
      <w:hyperlink r:id="rId4" w:history="1">
        <w:r w:rsidR="00B838BD" w:rsidRPr="005651A1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kaupinen</w:t>
        </w:r>
        <w:r w:rsidR="00B838BD" w:rsidRPr="005651A1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@</w:t>
        </w:r>
        <w:r w:rsidR="00B838BD" w:rsidRPr="005651A1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auction</w:t>
        </w:r>
        <w:r w:rsidR="00B838BD" w:rsidRPr="005651A1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-</w:t>
        </w:r>
        <w:r w:rsidR="00B838BD" w:rsidRPr="005651A1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house</w:t>
        </w:r>
        <w:r w:rsidR="00B838BD" w:rsidRPr="005651A1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.</w:t>
        </w:r>
        <w:r w:rsidR="00B838BD" w:rsidRPr="005651A1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ru</w:t>
        </w:r>
      </w:hyperlink>
      <w:r w:rsidR="00B355B8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 (далее</w:t>
      </w:r>
      <w:r w:rsidR="00C73649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B355B8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="00C73649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B355B8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Организатор торгов</w:t>
      </w:r>
      <w:r w:rsidR="004F0286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), действующее на основании договора поручения с </w:t>
      </w:r>
      <w:proofErr w:type="spellStart"/>
      <w:r w:rsidR="00133657" w:rsidRPr="002F32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Меликяном</w:t>
      </w:r>
      <w:proofErr w:type="spellEnd"/>
      <w:r w:rsidR="00133657" w:rsidRPr="002F32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133657" w:rsidRPr="002F32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Агароном</w:t>
      </w:r>
      <w:proofErr w:type="spellEnd"/>
      <w:r w:rsidR="00133657" w:rsidRPr="002F32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133657" w:rsidRPr="002F32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Рафиковичем</w:t>
      </w:r>
      <w:proofErr w:type="spellEnd"/>
      <w:r w:rsidR="00133657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1C3730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r w:rsidR="00133657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28.08.1975 </w:t>
      </w:r>
      <w:r w:rsidR="00133657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года рождения, место жительство</w:t>
      </w:r>
      <w:r w:rsidR="001C3730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: </w:t>
      </w:r>
      <w:r w:rsidR="00133657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Московская область, Одинцовский район, г. Одинцово, ул. Кандинского, д. 15</w:t>
      </w:r>
      <w:r w:rsidR="001C3730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ИНН </w:t>
      </w:r>
      <w:r w:rsidR="00133657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401300083025</w:t>
      </w:r>
      <w:r w:rsidR="001C3730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СНИЛС № </w:t>
      </w:r>
      <w:r w:rsidR="00133657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182-345-785 86</w:t>
      </w:r>
      <w:r w:rsidR="001C3730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), </w:t>
      </w:r>
      <w:r w:rsidR="004F0286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(далее – Должник), в </w:t>
      </w:r>
      <w:r w:rsidR="004F0286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лице </w:t>
      </w:r>
      <w:r w:rsidR="00A65545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финансового управляющего </w:t>
      </w:r>
      <w:proofErr w:type="spellStart"/>
      <w:r w:rsidR="00133657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Рыкуновой</w:t>
      </w:r>
      <w:proofErr w:type="spellEnd"/>
      <w:r w:rsidR="00133657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Ирины Юрьевны (ИНН 500905258698, СНИЛС 112-983-323-52, рег. номер: 13098, </w:t>
      </w:r>
      <w:r w:rsidR="001C3730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член САУ "Авангард" - Союз арбитражных управляющих "Авангард" (ИНН 7705479434,  ОГРН 1027705031320, адрес</w:t>
      </w:r>
      <w:r w:rsidR="00450151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:</w:t>
      </w:r>
      <w:r w:rsidR="001C3730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450151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105062, Москва, ул. Макаренко, д. 5, стр. 1, оф. 3</w:t>
      </w:r>
      <w:r w:rsidR="001C3730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, тел. (495) 937-75-96, </w:t>
      </w:r>
      <w:hyperlink r:id="rId5" w:history="1">
        <w:r w:rsidR="001C3730" w:rsidRPr="002F32E4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shd w:val="clear" w:color="auto" w:fill="FFFFFF"/>
            <w:lang w:eastAsia="ru-RU"/>
          </w:rPr>
          <w:t>www.oau.ru</w:t>
        </w:r>
      </w:hyperlink>
      <w:r w:rsidR="001C3730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) </w:t>
      </w:r>
      <w:r w:rsidR="00A65545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(далее </w:t>
      </w:r>
      <w:r w:rsidR="00B355B8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–</w:t>
      </w:r>
      <w:r w:rsidR="00A65545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Ф</w:t>
      </w:r>
      <w:r w:rsidR="00B355B8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инансовый управляющий</w:t>
      </w:r>
      <w:r w:rsidR="004F0286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), действующий на основании </w:t>
      </w:r>
      <w:r w:rsidR="006F6CED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р</w:t>
      </w:r>
      <w:r w:rsidR="00DF55CC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ешения </w:t>
      </w:r>
      <w:r w:rsidR="00FB7D1B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  Московской области от 09.12.2019 г. по делу № А41-31602/2019</w:t>
      </w:r>
      <w:r w:rsidR="004F0286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C73649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сообщает </w:t>
      </w:r>
      <w:r w:rsidR="002F32E4" w:rsidRPr="002F32E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  проведении торгов посредством публичного предложения (далее–Торги ППП) на электронной  торговой площадке АО «Российский аукционный дом» по адресу в сети интернет: bankruptcy.lot-online.ru (далее–ЭП). </w:t>
      </w:r>
    </w:p>
    <w:p w14:paraId="08636127" w14:textId="77777777" w:rsidR="004F0286" w:rsidRPr="002F32E4" w:rsidRDefault="004F0286" w:rsidP="004F02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Продаже на торгах подлежит следующее имущество (далее – Имущество, Лот):</w:t>
      </w:r>
    </w:p>
    <w:p w14:paraId="2D7A7FD9" w14:textId="3509F809" w:rsidR="0002314C" w:rsidRPr="002F32E4" w:rsidRDefault="00E1605F" w:rsidP="000D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Лот №1:</w:t>
      </w:r>
      <w:r w:rsidR="007556D1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0D1B5F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Жилой дом, площадью 339 кв. м</w:t>
      </w:r>
      <w:r w:rsidR="0002314C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="000D1B5F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02314C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наименование: жилое строение (садовый дом) в стадии строительства, этажность: 2, в том числе подземных 0, кадастровый</w:t>
      </w:r>
      <w:r w:rsidR="000D1B5F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номер</w:t>
      </w:r>
      <w:r w:rsidR="0002314C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  <w:r w:rsidR="000D1B5F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50:20:0040636:1009, по адресу: Московская область, Одинцовский район, </w:t>
      </w:r>
      <w:proofErr w:type="spellStart"/>
      <w:r w:rsidR="000D1B5F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Назарьевский</w:t>
      </w:r>
      <w:proofErr w:type="spellEnd"/>
      <w:r w:rsidR="000D1B5F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с. о., дер. </w:t>
      </w:r>
      <w:proofErr w:type="spellStart"/>
      <w:r w:rsidR="000D1B5F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Солослово</w:t>
      </w:r>
      <w:proofErr w:type="spellEnd"/>
      <w:r w:rsidR="000D1B5F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с/т «Горки-2» (3 очередь), уч. 216.</w:t>
      </w:r>
    </w:p>
    <w:p w14:paraId="0625283D" w14:textId="799DB04E" w:rsidR="000D1B5F" w:rsidRPr="002F32E4" w:rsidRDefault="000D1B5F" w:rsidP="000D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Земельный участок</w:t>
      </w:r>
      <w:r w:rsidR="0002314C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площадью 1000 кв. м</w:t>
      </w:r>
      <w:r w:rsidR="0002314C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кадастровый</w:t>
      </w:r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номер</w:t>
      </w:r>
      <w:r w:rsidR="0002314C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: </w:t>
      </w:r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50:20:0040636:97, категория земель: земли сельскохозяйственного назначения, вид разрешенного использования: для садоводства, по адресу: Московская область, Одинцовский район, </w:t>
      </w:r>
      <w:proofErr w:type="spellStart"/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Назарьевский</w:t>
      </w:r>
      <w:proofErr w:type="spellEnd"/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с. о., в районе д. </w:t>
      </w:r>
      <w:proofErr w:type="spellStart"/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Солослово</w:t>
      </w:r>
      <w:proofErr w:type="spellEnd"/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с/т «Горки-2» (</w:t>
      </w:r>
      <w:r w:rsidR="00D04CCE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 очередь</w:t>
      </w:r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), уч. 216.</w:t>
      </w:r>
    </w:p>
    <w:p w14:paraId="4A7E9D6B" w14:textId="5D667C13" w:rsidR="00BD30C7" w:rsidRPr="002F32E4" w:rsidRDefault="00BD30C7" w:rsidP="00BD30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Объект незавершенного строительства, площадью 336 кв. м, кадастровый номер: 50:20:0040710:1206, по адресу: Московская область, Одинцовский район, </w:t>
      </w:r>
      <w:proofErr w:type="spellStart"/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Назарьевский</w:t>
      </w:r>
      <w:proofErr w:type="spellEnd"/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с. о., дер. </w:t>
      </w:r>
      <w:proofErr w:type="spellStart"/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Солослово</w:t>
      </w:r>
      <w:proofErr w:type="spellEnd"/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с/т «Горки-2» (3 очередь), уч. 218. </w:t>
      </w:r>
    </w:p>
    <w:p w14:paraId="5A854DCD" w14:textId="005739A3" w:rsidR="000D1B5F" w:rsidRPr="002F32E4" w:rsidRDefault="000D1B5F" w:rsidP="000D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Земельный участок</w:t>
      </w:r>
      <w:r w:rsidR="00BD30C7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площадью 1000 кв. м, кадастровый номер:</w:t>
      </w:r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50:20:0040636:96, категория земель: земли сельскохозяйственного назначения, вид разрешенного использования: для садоводства, расположенный по адресу: Московская область, Одинцовский район, </w:t>
      </w:r>
      <w:proofErr w:type="spellStart"/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Назарьевский</w:t>
      </w:r>
      <w:proofErr w:type="spellEnd"/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с. о., в районе д. </w:t>
      </w:r>
      <w:proofErr w:type="spellStart"/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Солослово</w:t>
      </w:r>
      <w:proofErr w:type="spellEnd"/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с/т «Горки-2» (</w:t>
      </w:r>
      <w:r w:rsidR="00BD30C7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 очередь</w:t>
      </w:r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), уч. 218.</w:t>
      </w:r>
    </w:p>
    <w:p w14:paraId="644E88E0" w14:textId="0C8160B7" w:rsidR="007556D1" w:rsidRPr="002F32E4" w:rsidRDefault="00822FBE" w:rsidP="000D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2F32E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Обременения (ограничения) Имущества</w:t>
      </w:r>
      <w:r w:rsidR="000D1B5F" w:rsidRPr="002F32E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: </w:t>
      </w:r>
      <w:r w:rsidR="00E738D3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Запрещение регистрации с</w:t>
      </w:r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огласно </w:t>
      </w:r>
      <w:proofErr w:type="gramStart"/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Выпискам</w:t>
      </w:r>
      <w:proofErr w:type="gramEnd"/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из ЕГРН от 26.06.2020 г.</w:t>
      </w:r>
      <w:r w:rsidR="00E738D3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r w:rsidR="000D1B5F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ипотека </w:t>
      </w:r>
      <w:r w:rsidR="00E738D3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(залог) в пользу </w:t>
      </w:r>
      <w:r w:rsidR="000D1B5F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АО «</w:t>
      </w:r>
      <w:proofErr w:type="spellStart"/>
      <w:r w:rsidR="000D1B5F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АктивКапитал</w:t>
      </w:r>
      <w:proofErr w:type="spellEnd"/>
      <w:r w:rsidR="000D1B5F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Банк». </w:t>
      </w:r>
    </w:p>
    <w:p w14:paraId="33E5E187" w14:textId="44F76303" w:rsidR="004F0286" w:rsidRPr="002F32E4" w:rsidRDefault="004F0286" w:rsidP="00A655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3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Начальна</w:t>
      </w:r>
      <w:r w:rsidR="00C344B6" w:rsidRPr="002F3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я цена Лота </w:t>
      </w:r>
      <w:r w:rsidR="00E738D3" w:rsidRPr="002F3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 w:rsidRPr="002F3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56FD0" w:rsidRPr="00456F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20 497 428,00</w:t>
      </w:r>
      <w:r w:rsidR="00225B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73649" w:rsidRPr="002F3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рублей</w:t>
      </w:r>
      <w:r w:rsidR="00E738D3" w:rsidRPr="002F3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(НДС не облагается</w:t>
      </w:r>
      <w:r w:rsidRPr="002F3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).</w:t>
      </w:r>
      <w:r w:rsidR="00C73649" w:rsidRPr="002F3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5F93E40" w14:textId="6A1EF2ED" w:rsidR="00E738D3" w:rsidRPr="002F32E4" w:rsidRDefault="009A7109" w:rsidP="00C3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2F32E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Ознакомление с Имуществом производится по</w:t>
      </w:r>
      <w:r w:rsidR="0013340B" w:rsidRPr="002F32E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 адресам места</w:t>
      </w:r>
      <w:r w:rsidR="00E738D3" w:rsidRPr="002F32E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 нахождения Имущества</w:t>
      </w:r>
      <w:r w:rsidR="00175900" w:rsidRPr="002F32E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 w:bidi="ru-RU"/>
        </w:rPr>
        <w:t>,</w:t>
      </w:r>
      <w:r w:rsidR="00E738D3" w:rsidRPr="002F32E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 по предварительной договоренности в рабочие дни</w:t>
      </w:r>
      <w:r w:rsidR="00175900" w:rsidRPr="002F32E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 w:bidi="ru-RU"/>
        </w:rPr>
        <w:t>:</w:t>
      </w:r>
      <w:r w:rsidR="00E738D3" w:rsidRPr="002F32E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 с 09.00 до 18.00, контактный телефон Финансового управляющего: 8 (495) 626-41-31, а также у Организатора торгов: </w:t>
      </w:r>
      <w:r w:rsidR="00E738D3" w:rsidRPr="002F32E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тел. 8 (812) 334-20-50 (с 9.00 до 18.00 по Московскому времени в будние дни),informmsk@auction-house.ru.</w:t>
      </w:r>
    </w:p>
    <w:p w14:paraId="6E5FF4DD" w14:textId="1F21C35D" w:rsidR="002F32E4" w:rsidRPr="002F32E4" w:rsidRDefault="002F32E4" w:rsidP="002F32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Начало приема заявок</w:t>
      </w:r>
      <w:r w:rsidR="00225BD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– </w:t>
      </w:r>
      <w:r w:rsidR="00456FD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02.08</w:t>
      </w:r>
      <w:r w:rsidR="00225BD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.2021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г. с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11</w:t>
      </w: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час.00 мин. (</w:t>
      </w:r>
      <w:proofErr w:type="spellStart"/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мск</w:t>
      </w:r>
      <w:proofErr w:type="spellEnd"/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).  Сокращение: календарный день – к/день. Прием заявок составляет: в 1-ом периоде -</w:t>
      </w:r>
      <w:r w:rsidR="00456FD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14</w:t>
      </w: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r w:rsidR="00456FD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четырнадцать</w:t>
      </w: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) к/ д</w:t>
      </w:r>
      <w:r w:rsidR="00225BD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ень</w:t>
      </w: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с даты начала приёма заявок, без измене</w:t>
      </w:r>
      <w:r w:rsidR="00456FD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ния начальной цены, со 2-го по 5</w:t>
      </w: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-й периоды -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семь</w:t>
      </w: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семь</w:t>
      </w: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) к/дней, величина снижения</w:t>
      </w:r>
      <w:r w:rsidR="00225BD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–</w:t>
      </w:r>
      <w:r w:rsidR="00456FD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7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% от начальной цены Лота, установленной на первом периоде торгов ППП.  Минимальная цена</w:t>
      </w:r>
      <w:r w:rsidR="00130E2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225BD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–</w:t>
      </w:r>
      <w:r w:rsidR="00130E2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456FD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14 758 148,16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руб</w:t>
      </w: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7241A3C4" w14:textId="6158F780" w:rsidR="002F32E4" w:rsidRPr="002F32E4" w:rsidRDefault="002F32E4" w:rsidP="002F32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Задаток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10</w:t>
      </w: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% от начальной цены Лота, установленный для определенного периода Торгов ППП, должен поступить на счет не позднее даты и времени окончания приема заявок на участие в Торгах ППП в соответствующем периоде проведения Торгов ППП. 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</w:t>
      </w:r>
      <w:r w:rsidR="00492AA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810500000000653, БИК 044030653.</w:t>
      </w:r>
    </w:p>
    <w:p w14:paraId="5B347C2E" w14:textId="77777777" w:rsidR="002F32E4" w:rsidRPr="002F32E4" w:rsidRDefault="002F32E4" w:rsidP="002F32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 Заявка на участие в Торгах ППП 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предложение о цене имущества. К заявке на участие в Торгах ППП должны быть приложены копии документов согласно требованиям, п. 11 ст. 110 Федерального закона от 26.10.2002 N 127-ФЗ «О несостоятельности (банкротстве)». </w:t>
      </w:r>
    </w:p>
    <w:p w14:paraId="078CD2CC" w14:textId="77777777" w:rsidR="002F32E4" w:rsidRPr="002F32E4" w:rsidRDefault="002F32E4" w:rsidP="002F32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Победителем признается участник Торгов ППП (далее - Победитель торгов), который представил в установленный срок заявку на участие в Торгах ППП, содержащую предложение о цене Лота, которая не ниже начальной цены Лота, установленной для определенного периода проведения Торгов ППП, при отсутствии предложений других участников Торгов ППП. </w:t>
      </w:r>
    </w:p>
    <w:p w14:paraId="407F86AB" w14:textId="77777777" w:rsidR="002F32E4" w:rsidRPr="002F32E4" w:rsidRDefault="002F32E4" w:rsidP="002F32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В случае, если несколько участников Торгов ППП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ППП, Победителем торгов признается участник, предложивший максимальную цену за Лот.  </w:t>
      </w:r>
    </w:p>
    <w:p w14:paraId="775E2E8D" w14:textId="77777777" w:rsidR="002F32E4" w:rsidRPr="002F32E4" w:rsidRDefault="002F32E4" w:rsidP="002F32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В случае, если несколько участников Торгов ППП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 ППП, Победителем торгов признается участник, который первым представил в установленный срок заявку на участие в Торгах ППП. </w:t>
      </w:r>
    </w:p>
    <w:p w14:paraId="732CCEA8" w14:textId="77777777" w:rsidR="002F32E4" w:rsidRPr="002F32E4" w:rsidRDefault="002F32E4" w:rsidP="002F32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Заключение договора в течение 5 дней согласно ст. 179 N 127-ФЗ «О несостоятельности (банкротстве)». </w:t>
      </w:r>
    </w:p>
    <w:p w14:paraId="3AEACE0E" w14:textId="23E0A4A9" w:rsidR="00967A67" w:rsidRPr="002F32E4" w:rsidRDefault="002F32E4" w:rsidP="002F32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Оплата-30 дней с даты заключения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договора на спец. счет Должника</w:t>
      </w:r>
      <w:r w:rsidR="004F0286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: </w:t>
      </w:r>
      <w:r w:rsidR="00530756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р/с № 40817810</w:t>
      </w:r>
      <w:r w:rsidR="00BB1431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338122860559</w:t>
      </w:r>
      <w:r w:rsidR="00530756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в ПАО Сбербанк г. Москва, к/с 30101810400000000225, БИК 044525225.</w:t>
      </w:r>
    </w:p>
    <w:sectPr w:rsidR="00967A67" w:rsidRPr="002F3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286"/>
    <w:rsid w:val="0002314C"/>
    <w:rsid w:val="00041137"/>
    <w:rsid w:val="000D1B5F"/>
    <w:rsid w:val="00130E26"/>
    <w:rsid w:val="0013340B"/>
    <w:rsid w:val="00133657"/>
    <w:rsid w:val="0017532B"/>
    <w:rsid w:val="00175900"/>
    <w:rsid w:val="00192D74"/>
    <w:rsid w:val="001C3730"/>
    <w:rsid w:val="001F02D3"/>
    <w:rsid w:val="00225BD0"/>
    <w:rsid w:val="002666F9"/>
    <w:rsid w:val="00271F3D"/>
    <w:rsid w:val="002C44FC"/>
    <w:rsid w:val="002D42E3"/>
    <w:rsid w:val="002F32E4"/>
    <w:rsid w:val="003F3D07"/>
    <w:rsid w:val="00440F5F"/>
    <w:rsid w:val="00450151"/>
    <w:rsid w:val="00456FD0"/>
    <w:rsid w:val="00492AAD"/>
    <w:rsid w:val="00494CB2"/>
    <w:rsid w:val="004F0286"/>
    <w:rsid w:val="00530756"/>
    <w:rsid w:val="005519E0"/>
    <w:rsid w:val="005C78AA"/>
    <w:rsid w:val="00685915"/>
    <w:rsid w:val="006F6CED"/>
    <w:rsid w:val="007556D1"/>
    <w:rsid w:val="007B0730"/>
    <w:rsid w:val="00822FBE"/>
    <w:rsid w:val="00914E10"/>
    <w:rsid w:val="00964629"/>
    <w:rsid w:val="00967A67"/>
    <w:rsid w:val="009A7109"/>
    <w:rsid w:val="009C7DCB"/>
    <w:rsid w:val="00A65545"/>
    <w:rsid w:val="00B355B8"/>
    <w:rsid w:val="00B60F63"/>
    <w:rsid w:val="00B838BD"/>
    <w:rsid w:val="00BB1431"/>
    <w:rsid w:val="00BD30C7"/>
    <w:rsid w:val="00BE7E71"/>
    <w:rsid w:val="00C344B6"/>
    <w:rsid w:val="00C73649"/>
    <w:rsid w:val="00C9450A"/>
    <w:rsid w:val="00CF5510"/>
    <w:rsid w:val="00D04CCE"/>
    <w:rsid w:val="00D12539"/>
    <w:rsid w:val="00DC5C2A"/>
    <w:rsid w:val="00DF4387"/>
    <w:rsid w:val="00DF55CC"/>
    <w:rsid w:val="00E01193"/>
    <w:rsid w:val="00E1605F"/>
    <w:rsid w:val="00E738D3"/>
    <w:rsid w:val="00F92CBC"/>
    <w:rsid w:val="00FB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86CCA"/>
  <w15:docId w15:val="{C7877CA1-2ED2-419C-A03C-21CDF1AA1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55C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C4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44FC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rsid w:val="000D1B5F"/>
    <w:rPr>
      <w:sz w:val="16"/>
      <w:szCs w:val="16"/>
    </w:rPr>
  </w:style>
  <w:style w:type="paragraph" w:styleId="a7">
    <w:name w:val="annotation text"/>
    <w:basedOn w:val="a"/>
    <w:link w:val="a8"/>
    <w:rsid w:val="000D1B5F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8">
    <w:name w:val="Текст примечания Знак"/>
    <w:basedOn w:val="a0"/>
    <w:link w:val="a7"/>
    <w:rsid w:val="000D1B5F"/>
    <w:rPr>
      <w:rFonts w:ascii="NTTimes/Cyrillic" w:eastAsia="Times New Roman" w:hAnsi="NTTimes/Cyrillic" w:cs="NTTimes/Cyrillic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au.ru" TargetMode="External"/><Relationship Id="rId4" Type="http://schemas.openxmlformats.org/officeDocument/2006/relationships/hyperlink" Target="mailto:kaupine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Каупинен Юлия</cp:lastModifiedBy>
  <cp:revision>42</cp:revision>
  <cp:lastPrinted>2021-04-16T12:16:00Z</cp:lastPrinted>
  <dcterms:created xsi:type="dcterms:W3CDTF">2017-11-28T11:30:00Z</dcterms:created>
  <dcterms:modified xsi:type="dcterms:W3CDTF">2021-07-26T10:44:00Z</dcterms:modified>
</cp:coreProperties>
</file>