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5113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№ __</w:t>
      </w:r>
    </w:p>
    <w:p w14:paraId="5F9426DC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транспортного средства</w:t>
      </w:r>
    </w:p>
    <w:p w14:paraId="51A3A169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(ФОРМА для Лотов: 2-8,12-17)</w:t>
      </w:r>
    </w:p>
    <w:p w14:paraId="0D740AAC" w14:textId="77777777" w:rsidR="00871C87" w:rsidRDefault="00871C87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871C87" w14:paraId="6D7DD079" w14:textId="77777777" w:rsidTr="00873F71">
        <w:trPr>
          <w:jc w:val="center"/>
        </w:trPr>
        <w:tc>
          <w:tcPr>
            <w:tcW w:w="4675" w:type="dxa"/>
            <w:hideMark/>
          </w:tcPr>
          <w:p w14:paraId="37CA0D93" w14:textId="77777777" w:rsidR="00871C87" w:rsidRDefault="00871C87" w:rsidP="00873F7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г.__________</w:t>
            </w:r>
          </w:p>
        </w:tc>
        <w:tc>
          <w:tcPr>
            <w:tcW w:w="5525" w:type="dxa"/>
          </w:tcPr>
          <w:p w14:paraId="5D7796DE" w14:textId="77777777" w:rsidR="00871C87" w:rsidRDefault="00871C87" w:rsidP="00873F7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«____» ___________ ______ </w:t>
            </w:r>
          </w:p>
          <w:p w14:paraId="4FE3B404" w14:textId="77777777" w:rsidR="00871C87" w:rsidRDefault="00871C87" w:rsidP="00873F71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14:paraId="0EB395B1" w14:textId="77777777" w:rsidR="00871C87" w:rsidRDefault="00871C87" w:rsidP="00871C87">
      <w:pPr>
        <w:autoSpaceDE w:val="0"/>
        <w:autoSpaceDN w:val="0"/>
        <w:adjustRightInd w:val="0"/>
        <w:spacing w:after="0" w:line="240" w:lineRule="auto"/>
        <w:ind w:left="-142" w:firstLine="822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Муниципальное унитарное предприятие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(МУП г. Сочи «Дирекция ТСРДД», ИНН 2320061278, ОГРН 1022302947908, место нахождения: 354000, Краснодарский край, г. Сочи, ул. Пластунская, 28-А), именуемое в дальнейшем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конкурсного управляющего Еременко Галины Владимировны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(ИНН 910200268246, СНИЛС 182-620-928 71, рег. номер 15018), действующего на основании решения Арбитражного суда Краснодарского края от 28.01.2019 по делу № А32-57062/2017- 43/200-Б, </w:t>
      </w:r>
      <w:r>
        <w:rPr>
          <w:rFonts w:ascii="Times New Roman" w:hAnsi="Times New Roman"/>
          <w:sz w:val="24"/>
          <w:szCs w:val="24"/>
        </w:rPr>
        <w:t xml:space="preserve">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14:paraId="1A8251CA" w14:textId="77777777" w:rsidR="00871C87" w:rsidRDefault="00871C87" w:rsidP="00871C87">
      <w:pPr>
        <w:spacing w:after="0" w:line="240" w:lineRule="auto"/>
        <w:ind w:left="-142" w:firstLine="822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МУП г. Сочи «Дирекция ТСРДД», заключили настоящий Договор  купли-продажи (далее – «Договор»)  о нижеследующем:</w:t>
      </w:r>
    </w:p>
    <w:p w14:paraId="1488657D" w14:textId="77777777" w:rsidR="00871C87" w:rsidRDefault="00871C87" w:rsidP="00871C87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AA1B3D" w14:textId="77777777" w:rsidR="00871C87" w:rsidRDefault="00871C87" w:rsidP="00871C87">
      <w:pPr>
        <w:widowControl w:val="0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ПРЕДМЕТ ДОГОВОРА</w:t>
      </w:r>
    </w:p>
    <w:p w14:paraId="4BE3E128" w14:textId="0F790E73" w:rsidR="00871C87" w:rsidRDefault="00871C87" w:rsidP="00871C87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настоящему Договору Продавец обязуется передать в собственность Покупателя транспортное средство (далее по тексту – «</w:t>
      </w:r>
      <w:r w:rsidRPr="009A3726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Объект», «Имущество», «Транспортное средство»), указанное в п.1.2 Договора, принадлежащее Должнику на праве </w:t>
      </w:r>
      <w:r w:rsidR="00CF0C1F" w:rsidRPr="009A3726">
        <w:rPr>
          <w:rFonts w:ascii="Times New Roman" w:eastAsia="Times New Roman" w:hAnsi="Times New Roman"/>
          <w:sz w:val="24"/>
          <w:szCs w:val="24"/>
          <w:lang w:eastAsia="ru-RU"/>
        </w:rPr>
        <w:t>хозяйственного ведения</w:t>
      </w:r>
      <w:r w:rsidRPr="009A3726">
        <w:rPr>
          <w:rFonts w:ascii="Times New Roman" w:eastAsia="Times New Roman" w:hAnsi="Times New Roman"/>
          <w:sz w:val="24"/>
          <w:szCs w:val="24"/>
          <w:lang w:eastAsia="ru-RU"/>
        </w:rPr>
        <w:t>, а Покупатель обязуется выполнить все установле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нные настоящим Договором условия и обязательства, уплатить за Объект цену, предусмотренную настоящим Договором. </w:t>
      </w:r>
    </w:p>
    <w:p w14:paraId="004187E3" w14:textId="77777777" w:rsidR="00871C87" w:rsidRDefault="00871C87" w:rsidP="00871C87">
      <w:pPr>
        <w:numPr>
          <w:ilvl w:val="1"/>
          <w:numId w:val="2"/>
        </w:num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Транспортное средство: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</w:t>
      </w:r>
    </w:p>
    <w:p w14:paraId="6D06C676" w14:textId="77777777" w:rsidR="00871C87" w:rsidRDefault="00871C87" w:rsidP="00871C87">
      <w:pPr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Место нахождения Транспортного средства___________________</w:t>
      </w:r>
    </w:p>
    <w:p w14:paraId="37F88326" w14:textId="0DC7205C" w:rsidR="00871C87" w:rsidRDefault="00871C87" w:rsidP="00871C87">
      <w:pPr>
        <w:tabs>
          <w:tab w:val="left" w:pos="851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2B312764" w14:textId="698AEB54" w:rsidR="00EB258C" w:rsidRDefault="00167747" w:rsidP="00871C87">
      <w:pPr>
        <w:tabs>
          <w:tab w:val="left" w:pos="851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1.4. </w:t>
      </w:r>
      <w:r w:rsidR="00EB258C" w:rsidRPr="00EB258C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собственности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Транспортное средство</w:t>
      </w:r>
      <w:r w:rsidR="00EB258C" w:rsidRPr="00EB258C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возникает у Покупателя с момента передачи Продавцом 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>Транспортно</w:t>
      </w:r>
      <w:r w:rsidR="00FD1031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</w:t>
      </w:r>
      <w:r w:rsidR="00FD103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FD1031" w:rsidRPr="00FD10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E3998" w:rsidRPr="006E3998">
        <w:rPr>
          <w:rFonts w:ascii="Times New Roman" w:eastAsia="Times New Roman" w:hAnsi="Times New Roman"/>
          <w:sz w:val="24"/>
          <w:szCs w:val="24"/>
          <w:lang w:eastAsia="ru-RU"/>
        </w:rPr>
        <w:t>по акту приема - передачи (далее – Акт)</w:t>
      </w:r>
      <w:r w:rsidR="006E399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3CC086B" w14:textId="77777777" w:rsidR="00871C87" w:rsidRDefault="00871C87" w:rsidP="00871C87">
      <w:pPr>
        <w:tabs>
          <w:tab w:val="left" w:pos="0"/>
        </w:tabs>
        <w:spacing w:after="0" w:line="240" w:lineRule="auto"/>
        <w:ind w:left="-142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6BD2E0" w14:textId="77777777" w:rsidR="00871C87" w:rsidRDefault="00871C87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УСЛОВИЯ И ПОРЯДОК РАЧЕТОВ</w:t>
      </w:r>
    </w:p>
    <w:p w14:paraId="2485CBB2" w14:textId="77777777" w:rsidR="00871C87" w:rsidRDefault="00871C87" w:rsidP="00871C87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Цена продажи Транспортного средства в соответствии с Протоколом №_______о результатах проведения открытых торгов  от ____________________2021 года составляет ___________________рублей (НДС не облагается).</w:t>
      </w:r>
    </w:p>
    <w:p w14:paraId="3BE429DB" w14:textId="77777777" w:rsidR="00871C87" w:rsidRDefault="00871C87" w:rsidP="00871C87">
      <w:pPr>
        <w:tabs>
          <w:tab w:val="left" w:pos="851"/>
        </w:tabs>
        <w:spacing w:after="0" w:line="240" w:lineRule="auto"/>
        <w:ind w:left="-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bookmarkStart w:id="0" w:name="_Hlk76144604"/>
      <w:r>
        <w:rPr>
          <w:rFonts w:ascii="Times New Roman" w:eastAsia="Times New Roman" w:hAnsi="Times New Roman"/>
          <w:sz w:val="24"/>
          <w:szCs w:val="24"/>
          <w:lang w:eastAsia="ru-RU"/>
        </w:rPr>
        <w:t>Задаток, ранее внесенный Покупателем за участие в торгах по продаже Транспортного средства, в размере ______(__________) рублей ___ копеек (далее – Задаток), засчитывается в счет уплаты цены, указанной в п. 2.1 Договора.</w:t>
      </w:r>
    </w:p>
    <w:p w14:paraId="3B268742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 (________) рублей ___ копеек,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Покупатель перечисляет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0"/>
    <w:p w14:paraId="501FBA81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специальный банковский счет Должника, указанный в Разделе 8 настоящего Договора.</w:t>
      </w:r>
    </w:p>
    <w:p w14:paraId="6C42C44C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основанием для предъявления Покупателем требования о пересмотре цены продажи Транспортного средства.</w:t>
      </w:r>
    </w:p>
    <w:p w14:paraId="587184DB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602991B" w14:textId="77777777" w:rsidR="00871C87" w:rsidRDefault="00871C87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 ОБЯЗАННОСТИ СТОРОН</w:t>
      </w:r>
    </w:p>
    <w:p w14:paraId="7CB86896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Продавец обязан:</w:t>
      </w:r>
    </w:p>
    <w:p w14:paraId="49914325" w14:textId="3AD785A5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3.1.1.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Передать Покупателю Транспортное средство и принадлежности, необходимые для его эксплуатации, по Акт</w:t>
      </w:r>
      <w:r w:rsidR="00E22A5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____ дней с момента его полной оплаты в соответствии с п. 2.4 Договора.</w:t>
      </w:r>
    </w:p>
    <w:p w14:paraId="64C9B7A2" w14:textId="43400AC9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3.1.2. С момента заключения настоящего Договора не совершать никаких сделок, следствием которых может явиться какое-либо обременение права </w:t>
      </w:r>
      <w:r w:rsidR="00F941B4" w:rsidRPr="00F941B4">
        <w:rPr>
          <w:rFonts w:ascii="Times New Roman" w:eastAsia="Times New Roman" w:hAnsi="Times New Roman"/>
          <w:sz w:val="24"/>
          <w:szCs w:val="24"/>
          <w:lang w:eastAsia="ru-RU"/>
        </w:rPr>
        <w:t>хозяйственного ведения</w:t>
      </w:r>
      <w:r w:rsidR="00F941B4" w:rsidRPr="00F941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Должника на Объект.</w:t>
      </w:r>
    </w:p>
    <w:p w14:paraId="2996AFD9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Покупатель обязан:</w:t>
      </w:r>
    </w:p>
    <w:p w14:paraId="14E4E430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14:paraId="2C12BC70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65D3D499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3.2.3.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0A8FEF77" w14:textId="77777777" w:rsidR="00871C87" w:rsidRDefault="00871C87" w:rsidP="00871C87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3.2.4.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Нести расходы, связанные с изменением регистрационных данных Транспортного средства.</w:t>
      </w:r>
    </w:p>
    <w:p w14:paraId="4EE261B3" w14:textId="77777777" w:rsidR="00871C87" w:rsidRDefault="00871C87" w:rsidP="00871C87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3EB017" w14:textId="43006040" w:rsidR="00871C87" w:rsidRDefault="00A17E76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УСЛОВИЯ И ПОРЯДОК РАСТОРЖЕНИЯ ДОГОВОРА</w:t>
      </w:r>
    </w:p>
    <w:p w14:paraId="21F6196E" w14:textId="11ED88B3" w:rsidR="00871C87" w:rsidRDefault="001B0DC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793A57D7" w14:textId="4249F9E0" w:rsidR="00871C87" w:rsidRDefault="001B0DC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4E48CCDD" w14:textId="77777777" w:rsidR="00871C87" w:rsidRDefault="00871C87" w:rsidP="00871C87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Возврат денежных средств Покупателю осуществляется по реквизитам, указанным в разделе 9 Договора.</w:t>
      </w:r>
    </w:p>
    <w:p w14:paraId="59E81A91" w14:textId="66317112" w:rsidR="00871C87" w:rsidRDefault="00293DBB" w:rsidP="00871C87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ОТВЕТСТВЕННОСТЬ СТОРОН</w:t>
      </w:r>
    </w:p>
    <w:p w14:paraId="3850162D" w14:textId="5053F006" w:rsidR="00871C87" w:rsidRDefault="00293DBB" w:rsidP="00871C87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71C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736F8C98" w14:textId="1330C6AA" w:rsidR="00871C87" w:rsidRDefault="00293DBB" w:rsidP="00871C8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14:paraId="205C063F" w14:textId="35B86174" w:rsidR="00A17E76" w:rsidRDefault="00293DBB" w:rsidP="00871C8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17E76" w:rsidRPr="00A17E76">
        <w:rPr>
          <w:rFonts w:ascii="Times New Roman" w:eastAsia="Times New Roman" w:hAnsi="Times New Roman"/>
          <w:sz w:val="24"/>
          <w:szCs w:val="24"/>
          <w:lang w:eastAsia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2178E9F1" w14:textId="77777777" w:rsidR="00B57A57" w:rsidRDefault="00B57A5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7191AA" w14:textId="2D369182" w:rsidR="00871C87" w:rsidRDefault="00B57A5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b/>
          <w:sz w:val="24"/>
          <w:szCs w:val="24"/>
          <w:lang w:eastAsia="ru-RU"/>
        </w:rPr>
        <w:t>. ПОРЯДОК РАЗРЕШЕНИЯ СПОРОВ</w:t>
      </w:r>
    </w:p>
    <w:p w14:paraId="34EDF6B5" w14:textId="3ACC154E" w:rsidR="00871C87" w:rsidRDefault="00D90753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81E5054" w14:textId="19EC1B5D" w:rsidR="00871C87" w:rsidRDefault="00D90753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2DFC6070" w14:textId="77777777" w:rsidR="00871C87" w:rsidRDefault="00871C87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AF9672" w14:textId="77777777" w:rsidR="009E24C8" w:rsidRDefault="009E24C8" w:rsidP="00871C87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</w:p>
    <w:p w14:paraId="460C6BD3" w14:textId="7B774768" w:rsidR="00871C87" w:rsidRDefault="00F044D8" w:rsidP="00871C87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 ЗАКЛЮЧИТЕЛЬНЫЕ ПОЛОЖЕНИЯ</w:t>
      </w:r>
    </w:p>
    <w:p w14:paraId="65914DE6" w14:textId="29F889FD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12665F01" w14:textId="2A2349F9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 xml:space="preserve">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7C5752CC" w14:textId="044CD4A5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3D10471C" w14:textId="49C59289" w:rsidR="00871C87" w:rsidRDefault="00F044D8" w:rsidP="00871C87">
      <w:pPr>
        <w:spacing w:after="0" w:line="240" w:lineRule="exact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84BF56" w14:textId="22436975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63AD08A0" w14:textId="76E35203" w:rsidR="00871C87" w:rsidRDefault="00F044D8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>.6.</w:t>
      </w:r>
      <w:r w:rsidR="00871C87">
        <w:rPr>
          <w:rFonts w:ascii="Times New Roman" w:eastAsia="Times New Roman" w:hAnsi="Times New Roman"/>
          <w:sz w:val="24"/>
          <w:szCs w:val="24"/>
          <w:lang w:eastAsia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0030DFC9" w14:textId="77777777" w:rsidR="00871C87" w:rsidRDefault="00871C87" w:rsidP="00871C87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05C695" w14:textId="691238D8" w:rsidR="00871C87" w:rsidRDefault="00A467F8" w:rsidP="00871C8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8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.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val="en-US" w:eastAsia="ru-RU"/>
        </w:rPr>
        <w:t> </w:t>
      </w:r>
      <w:r w:rsidR="00871C87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АДРЕСА, БАНКОВСКИЕ РЕКВИЗИТЫ И ПОДПИСИ СТОРОН</w:t>
      </w:r>
    </w:p>
    <w:p w14:paraId="6EA0348B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30CAED0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9B0DD8" w14:textId="77777777" w:rsidR="00871C87" w:rsidRDefault="00871C87" w:rsidP="00871C87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1F6EFEB9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02EBE3A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1C446155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0656BE72" w14:textId="77777777" w:rsidR="00871C87" w:rsidRDefault="00871C87" w:rsidP="00871C87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48D4BEA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A20E9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158F9D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E336A0D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57863D7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69B1755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6DAE4C1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686A7E4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6E39F55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56460FC" w14:textId="77777777" w:rsidR="00871C87" w:rsidRDefault="00871C87" w:rsidP="00871C8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6E98CFA" w14:textId="77777777" w:rsidR="00871C87" w:rsidRDefault="00871C87" w:rsidP="00871C8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D1F5BD" w14:textId="77777777" w:rsidR="00871C87" w:rsidRDefault="00871C87" w:rsidP="00871C87">
      <w:pPr>
        <w:tabs>
          <w:tab w:val="left" w:pos="567"/>
          <w:tab w:val="left" w:pos="2553"/>
        </w:tabs>
        <w:spacing w:after="0" w:line="240" w:lineRule="auto"/>
        <w:ind w:right="-5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CD1FDD" w14:textId="77777777" w:rsidR="00871C87" w:rsidRDefault="00871C87" w:rsidP="00871C87"/>
    <w:p w14:paraId="748FBA88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2C40EC2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121B242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48C6C66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5EDE21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91FEE7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B4CAC3E" w14:textId="77777777" w:rsidR="00871C87" w:rsidRDefault="00871C87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170F0AD" w14:textId="77777777" w:rsidR="00B41B4B" w:rsidRDefault="00B41B4B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0A1267" w14:textId="77777777" w:rsidR="00B41B4B" w:rsidRDefault="00B41B4B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CC388D" w14:textId="14CE07B3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КУПЛИ-ПРОДАЖИ ТОВАРА №____________</w:t>
      </w:r>
    </w:p>
    <w:p w14:paraId="26A2310C" w14:textId="77777777" w:rsidR="00BA28C2" w:rsidRDefault="00BA28C2" w:rsidP="00BA28C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(ФОРМА для Лотов: 1, 9, 10,11)</w:t>
      </w:r>
    </w:p>
    <w:p w14:paraId="3740593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AAACA1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 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«_____» _______ 20_ 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14:paraId="45171ED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</w:p>
    <w:p w14:paraId="23079D3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bookmarkStart w:id="1" w:name="_Hlk76144505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Муниципальное унитарное предприятие г. Сочи «Дирекция по финансированию работ по внедрению, строительству и эксплуатации технических средств регулирования дорожного движения»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(МУП г. Сочи «Дирекция ТСРДД», ИНН 2320061278, ОГРН 1022302947908, место нахождения: 354000, Краснодарский край, г. Сочи, ул. Пластунская, 28-А), именуемое в дальнейшем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«Продавец», «Должник»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, в лице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конкурсного управляющего Еременко Галины Владимировны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(ИНН 910200268246, СНИЛС 182-620-928 71, рег. номер 15018), действующего на основании решения Арбитражного суда Краснодарского края от 28.01.2019 по делу № А32-57062/2017- 43/200-Б, </w:t>
      </w:r>
      <w:r>
        <w:rPr>
          <w:rFonts w:ascii="Times New Roman" w:hAnsi="Times New Roman"/>
          <w:sz w:val="24"/>
          <w:szCs w:val="24"/>
        </w:rPr>
        <w:t xml:space="preserve">с одной стороны,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14:paraId="7627F34A" w14:textId="77777777" w:rsidR="00BA28C2" w:rsidRDefault="00BA28C2" w:rsidP="00BA28C2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МУП г. Сочи «Дирекция ТСРДД», заключили настоящий Договор  купли-продажи (далее – «Договор»)  о нижеследующем:</w:t>
      </w:r>
    </w:p>
    <w:bookmarkEnd w:id="1"/>
    <w:p w14:paraId="75AD5EAE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1642B5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4C09D938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0DF0D6A" w14:textId="60F78876" w:rsidR="00BA28C2" w:rsidRDefault="00BA28C2" w:rsidP="00BA28C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ab/>
        <w:t xml:space="preserve">1.1. Продавец обязуется передать в порядке и сроки, предусмотренные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Разделом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2 Договора, в собственность Покупателя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имущество (далее по тексту – «Объект(ы)», «Имущество», «Товар»), указанное в п.1.2 Договора,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принадлежащее </w:t>
      </w:r>
      <w:r w:rsidRPr="00F27CC0">
        <w:rPr>
          <w:rFonts w:ascii="Times New Roman" w:eastAsia="Times New Roman" w:hAnsi="Times New Roman"/>
          <w:sz w:val="24"/>
          <w:szCs w:val="24"/>
          <w:lang w:eastAsia="ru-RU"/>
        </w:rPr>
        <w:t>Должнику</w:t>
      </w:r>
      <w:r w:rsidRPr="00F27CC0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 праве </w:t>
      </w:r>
      <w:r w:rsidR="00F27CC0" w:rsidRPr="00F27CC0">
        <w:rPr>
          <w:rFonts w:ascii="Times New Roman" w:eastAsia="Times New Roman" w:hAnsi="Times New Roman"/>
          <w:sz w:val="24"/>
          <w:szCs w:val="24"/>
          <w:lang w:val="x-none" w:eastAsia="ru-RU"/>
        </w:rPr>
        <w:t>хозяйственного ведения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, а Покупатель обязуется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уплатить за него денежную сумму в размере и в порядке, установленными пунктами 3.1- 3.2 Договора.</w:t>
      </w:r>
    </w:p>
    <w:p w14:paraId="78126DB3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Товаром  в настоящем Договоре Стороны понимают:</w:t>
      </w:r>
    </w:p>
    <w:p w14:paraId="76077631" w14:textId="77777777" w:rsidR="00BA28C2" w:rsidRDefault="00BA28C2" w:rsidP="00BA28C2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14:paraId="174E33E8" w14:textId="77777777" w:rsidR="00BA28C2" w:rsidRDefault="00BA28C2" w:rsidP="00BA28C2">
      <w:pPr>
        <w:spacing w:after="0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1.3.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Указанный в п. 1.2. настоящего Договора Товар Покупатель приобретает по итогам открытых торгов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в рамках процедуры конкурсного производства, осуществляемого в отношении МУП г. Сочи «Дирекция ТСРДД», согласно Протокола №_____ о результатах открытых торгов по продаже имущества МУП г. Сочи «Дирекция ТСРДД» от ________________ 20______ года.  </w:t>
      </w:r>
    </w:p>
    <w:p w14:paraId="2E2A19BC" w14:textId="77777777" w:rsidR="00BA28C2" w:rsidRDefault="00BA28C2" w:rsidP="00BA28C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1.4. </w:t>
      </w:r>
      <w:r>
        <w:rPr>
          <w:rFonts w:ascii="Times New Roman" w:hAnsi="Times New Roman"/>
          <w:color w:val="000000"/>
          <w:sz w:val="24"/>
          <w:szCs w:val="24"/>
        </w:rPr>
        <w:t xml:space="preserve">Продавец гарантирует, что на дату заключения Договора Товар никому не отчужден, не находится под арестом, в споре не состоит. </w:t>
      </w:r>
    </w:p>
    <w:p w14:paraId="70F7023D" w14:textId="77777777" w:rsidR="00B906F6" w:rsidRDefault="00BA28C2" w:rsidP="00B906F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noProof/>
          <w:sz w:val="24"/>
          <w:szCs w:val="24"/>
          <w:lang w:eastAsia="ru-RU"/>
        </w:rPr>
        <w:t xml:space="preserve"> 1.5. Право собственности на Товар возникает у Покупателя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передачи Продавцом Товара </w:t>
      </w:r>
      <w:r w:rsidR="00B906F6" w:rsidRPr="00B906F6">
        <w:rPr>
          <w:rFonts w:ascii="Times New Roman" w:eastAsia="Times New Roman" w:hAnsi="Times New Roman"/>
          <w:sz w:val="24"/>
          <w:szCs w:val="24"/>
          <w:lang w:eastAsia="ru-RU"/>
        </w:rPr>
        <w:t>по акту приема - передачи (далее – Акт).</w:t>
      </w:r>
    </w:p>
    <w:p w14:paraId="05A5B5D6" w14:textId="26965992" w:rsidR="00BA28C2" w:rsidRDefault="00BA28C2" w:rsidP="00B906F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1.6. На момент заключения Договора Покупатель ознакомлен с состоянием Товара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 документацией к нему. Претензий к качеству у Покупателя нет.</w:t>
      </w:r>
    </w:p>
    <w:p w14:paraId="413D8E63" w14:textId="77777777" w:rsidR="00BA28C2" w:rsidRDefault="00BA28C2" w:rsidP="00BA28C2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18C35EB" w14:textId="77777777" w:rsidR="00BA28C2" w:rsidRDefault="00BA28C2" w:rsidP="00BA28C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ПОРЯДОК И СРОКИ ПЕРЕДАЧИ ОБЪЕКТА</w:t>
      </w:r>
    </w:p>
    <w:p w14:paraId="2AFD5CE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2.1. Товар передается по месту его нахождения:___________________.</w:t>
      </w:r>
    </w:p>
    <w:p w14:paraId="54E2C0F2" w14:textId="3A5C0ED5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 Передача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Товара Продавцом и принятие его Покупателем осуществляется по подписываемому сторонами </w:t>
      </w:r>
      <w:r w:rsidR="00990FB2">
        <w:rPr>
          <w:rFonts w:ascii="Times New Roman" w:eastAsia="Times New Roman" w:hAnsi="Times New Roman"/>
          <w:sz w:val="24"/>
          <w:szCs w:val="24"/>
          <w:lang w:eastAsia="ru-RU"/>
        </w:rPr>
        <w:t>Акту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A10DD62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2.3. Передача Товара должна быть осуществлена в течение _________ рабочих дней со дня его полной оплаты.</w:t>
      </w:r>
    </w:p>
    <w:p w14:paraId="1409A76F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Обязанность по передаче имущества Покупателю считается исполненной в момент предоставления Товара в распоряжение Покупателя, если в предусмотренный настоящим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пунктом срок Товар готов к передаче в месте его нахождения и Покупатель осведомлен о готовности Товара к передаче.</w:t>
      </w:r>
    </w:p>
    <w:p w14:paraId="516914F4" w14:textId="77777777" w:rsidR="00BA28C2" w:rsidRDefault="00BA28C2" w:rsidP="00BA28C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4755C75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0CDCB6B" w14:textId="77777777" w:rsidR="00BA28C2" w:rsidRDefault="00BA28C2" w:rsidP="00BA28C2">
      <w:pPr>
        <w:spacing w:after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ab/>
        <w:t xml:space="preserve">3.1.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Цена продажи Товара в соответствии с протоколом №_____ о результатах открытых торгов по продаже имущества МУП г. Сочи «Дирекция ТСРДД» от ________________ 20______ года составляет ___________________рублей  (НДС не облагается). </w:t>
      </w:r>
    </w:p>
    <w:p w14:paraId="3201AE26" w14:textId="77777777" w:rsidR="00BA28C2" w:rsidRDefault="00BA28C2" w:rsidP="00BA28C2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3.2. Задаток, ранее внесенный Покупателем за участие в торгах по продаже Объекта, в размере ______(__________) рублей ___ копеек (далее – Задаток), засчитывается в счет уплаты цены, указанной в п. 3.1 Договора.</w:t>
      </w:r>
    </w:p>
    <w:p w14:paraId="0582BF53" w14:textId="77777777" w:rsidR="00BA28C2" w:rsidRDefault="00BA28C2" w:rsidP="00BA28C2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  <w:t>Денежные средства в счет оплаты цены Объекта, за вычетом суммы Задатка, в размере ______ (________) рублей ___ копеек (НДС не облагается), Покупатель перечисляет на счет Должника, указанный в разделе 8 Договора, в течение 30 (тридцати) календарных дней с даты подписания настоящего Договора.</w:t>
      </w:r>
    </w:p>
    <w:p w14:paraId="03F28CA0" w14:textId="77777777" w:rsidR="00BA28C2" w:rsidRDefault="00BA28C2" w:rsidP="00BA28C2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3.4. Цена продажи Товара является твердой и окончательной. Никакие обстоятельства (включая выявление недостатков Товара) не могут быть основанием для предъявления Покупателем требования о пересмотре цены продажи Товара. </w:t>
      </w:r>
    </w:p>
    <w:p w14:paraId="0B0995D1" w14:textId="77777777" w:rsidR="00BA28C2" w:rsidRDefault="00BA28C2" w:rsidP="00BA28C2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Товара считаются выполненными с момента зачисления подлежащей оплате суммы, указанной в п. 3.1. настоящего Договора в полном объеме на банковский счет Должника, указанный в Разделе 8 настоящего Договора.</w:t>
      </w:r>
    </w:p>
    <w:p w14:paraId="09C5358A" w14:textId="77777777" w:rsidR="00BA28C2" w:rsidRDefault="00BA28C2" w:rsidP="00BA28C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4. ПРАВА И ОБЯЗАННОСТИ СТОРОН</w:t>
      </w:r>
    </w:p>
    <w:p w14:paraId="6DA3B4F7" w14:textId="77777777" w:rsidR="00BA28C2" w:rsidRDefault="00BA28C2" w:rsidP="00BA28C2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x-none" w:eastAsia="ru-RU"/>
        </w:rPr>
        <w:tab/>
      </w: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3C624CA9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Товара, указанную в п. 3.1 настоящего Договора, в течение 30 (тридцати) календарных дней с даты подписания настоящего Договора.</w:t>
      </w:r>
    </w:p>
    <w:p w14:paraId="2223BCA6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Товар по акту приема-передачи в течение __ (___) рабочих дней с момента полной оплаты Товара.</w:t>
      </w:r>
    </w:p>
    <w:p w14:paraId="5008EA32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010D5B5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2.2.1. Передать Товар Покупателю в течение ____ (_____) рабочих дней со дня его полной оплаты.</w:t>
      </w:r>
    </w:p>
    <w:p w14:paraId="787667B4" w14:textId="3CFDB7DE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2.2.2 С момента заключения настоящего Договора не совершать никаких сделок, следствием которых может явиться какое-либо обременение права </w:t>
      </w:r>
      <w:r w:rsidR="0072325B">
        <w:rPr>
          <w:rFonts w:ascii="Times New Roman" w:eastAsia="Times New Roman" w:hAnsi="Times New Roman"/>
          <w:noProof/>
          <w:sz w:val="24"/>
          <w:szCs w:val="24"/>
          <w:lang w:eastAsia="ru-RU"/>
        </w:rPr>
        <w:t>хозяйственного ведения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Продавца на Товар.</w:t>
      </w:r>
    </w:p>
    <w:p w14:paraId="717566B0" w14:textId="77777777" w:rsidR="00BA28C2" w:rsidRDefault="00BA28C2" w:rsidP="00BA28C2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Товара  правами третьих лиц.</w:t>
      </w:r>
    </w:p>
    <w:p w14:paraId="3FF174E2" w14:textId="77777777" w:rsidR="00BA28C2" w:rsidRDefault="00BA28C2" w:rsidP="00BA28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5. ОТВЕТСТВЕННОСТЬ СТОРОН </w:t>
      </w:r>
    </w:p>
    <w:p w14:paraId="2D1DE130" w14:textId="77777777" w:rsidR="00BA28C2" w:rsidRDefault="00BA28C2" w:rsidP="00BA28C2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E54B52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Товара в сумме и в сроки, указанные в п. 3.1, п.3.3. настоящего Договора, считается отказом Покупателя от исполнения обязательств по оплате Товара.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42B71E71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Товара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утрачивает внесенный им задаток для участия 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торгах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имущества Должника.  </w:t>
      </w:r>
    </w:p>
    <w:p w14:paraId="0617BD94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57D09927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5.3. В случае уклонения Покупателя от фактического принятия Товара в установленный в настоящем Договоре срок он уплачивает Продавцу пеню в размере 0,1% от общей стоимости Товара за каждый день просрочки, но не более 10% от этой стоимости.</w:t>
      </w:r>
    </w:p>
    <w:p w14:paraId="78904475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5.4. В случае если Покупатель отказывается от принятия Товара, то настоящий Договор прекращает свое действие с момента уведомления Покупателем Продавца об отказе в получении Товара, при этом Покупатель выплачивает Продавцу штраф в размере внесенного Покупателем задатка для участия в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торгах</w:t>
      </w:r>
      <w:r>
        <w:rPr>
          <w:rFonts w:ascii="Times New Roman" w:eastAsiaTheme="minorHAnsi" w:hAnsi="Times New Roman"/>
          <w:sz w:val="24"/>
          <w:szCs w:val="24"/>
        </w:rPr>
        <w:t xml:space="preserve"> посредством публичного предложения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продаже имущества Должника.</w:t>
      </w:r>
    </w:p>
    <w:p w14:paraId="519F2DC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Товара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Товара.</w:t>
      </w:r>
    </w:p>
    <w:p w14:paraId="62ACB729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FB87BF" w14:textId="77777777" w:rsidR="00BA28C2" w:rsidRDefault="00BA28C2" w:rsidP="00BA28C2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14:paraId="4A937AC9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16DA470A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4EE4123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1E9AA73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14:paraId="2E0C978F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41F087D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25957E73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7320CFDA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4CD2C260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14:paraId="4C77B12B" w14:textId="77777777" w:rsidR="00BA28C2" w:rsidRDefault="00BA28C2" w:rsidP="00BA28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2 экземплярах, имеющих одинаковую юридическую силу, по одному экземпляру для Продавца и Покупателя.</w:t>
      </w:r>
    </w:p>
    <w:p w14:paraId="26D4A5B9" w14:textId="77777777" w:rsidR="00BA28C2" w:rsidRDefault="00BA28C2" w:rsidP="00BA28C2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46E681A6" w14:textId="77777777" w:rsidR="00BA28C2" w:rsidRDefault="00BA28C2" w:rsidP="00BA28C2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14:paraId="1408962C" w14:textId="77777777" w:rsidR="00BA28C2" w:rsidRDefault="00BA28C2" w:rsidP="00BA28C2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2875D9CC" w14:textId="77777777" w:rsidR="00BA28C2" w:rsidRDefault="00BA28C2" w:rsidP="00BA28C2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14:paraId="59A63BB5" w14:textId="178E1016" w:rsidR="00BA28C2" w:rsidRDefault="00BA28C2" w:rsidP="00A0542F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14:paraId="0B646D5E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B25530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76E099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ACFA943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E3242D5" w14:textId="77777777" w:rsidR="00BA28C2" w:rsidRDefault="00BA28C2" w:rsidP="00BA28C2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BA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28"/>
    <w:rsid w:val="00167747"/>
    <w:rsid w:val="001945CA"/>
    <w:rsid w:val="001B0DC7"/>
    <w:rsid w:val="001B6C86"/>
    <w:rsid w:val="00293DBB"/>
    <w:rsid w:val="006E3998"/>
    <w:rsid w:val="0072325B"/>
    <w:rsid w:val="007E6627"/>
    <w:rsid w:val="00871C87"/>
    <w:rsid w:val="00990FB2"/>
    <w:rsid w:val="009A3726"/>
    <w:rsid w:val="009D5CB0"/>
    <w:rsid w:val="009E24C8"/>
    <w:rsid w:val="00A0542F"/>
    <w:rsid w:val="00A17E76"/>
    <w:rsid w:val="00A467F8"/>
    <w:rsid w:val="00B41B4B"/>
    <w:rsid w:val="00B57A57"/>
    <w:rsid w:val="00B725B4"/>
    <w:rsid w:val="00B906F6"/>
    <w:rsid w:val="00B92D29"/>
    <w:rsid w:val="00BA28C2"/>
    <w:rsid w:val="00BA2E73"/>
    <w:rsid w:val="00CF0C1F"/>
    <w:rsid w:val="00D90753"/>
    <w:rsid w:val="00E22A5A"/>
    <w:rsid w:val="00E46522"/>
    <w:rsid w:val="00E86831"/>
    <w:rsid w:val="00EB258C"/>
    <w:rsid w:val="00EC2928"/>
    <w:rsid w:val="00F044D8"/>
    <w:rsid w:val="00F27CC0"/>
    <w:rsid w:val="00F941B4"/>
    <w:rsid w:val="00FD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23BBA"/>
  <w15:chartTrackingRefBased/>
  <w15:docId w15:val="{2EF49AB3-7E69-47F2-9FC2-BDD2D3F6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8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2426</Words>
  <Characters>13832</Characters>
  <Application>Microsoft Office Word</Application>
  <DocSecurity>0</DocSecurity>
  <Lines>115</Lines>
  <Paragraphs>32</Paragraphs>
  <ScaleCrop>false</ScaleCrop>
  <Company/>
  <LinksUpToDate>false</LinksUpToDate>
  <CharactersWithSpaces>16226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57</cp:revision>
  <dcterms:created xsi:type="dcterms:W3CDTF">2021-07-21T13:24:00Z</dcterms:created>
  <dcterms:modified xsi:type="dcterms:W3CDTF">2021-07-23T13:00:00Z</dcterms:modified>
</cp:coreProperties>
</file>