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6719" w14:textId="4FEB771D" w:rsidR="00EA7238" w:rsidRPr="00A115B3" w:rsidRDefault="00D62667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54345" w:rsidRPr="00E54345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="00E54345" w:rsidRPr="00E54345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="00E54345" w:rsidRPr="00E54345">
        <w:rPr>
          <w:rFonts w:ascii="Times New Roman" w:hAnsi="Times New Roman" w:cs="Times New Roman"/>
          <w:color w:val="000000"/>
          <w:sz w:val="24"/>
          <w:szCs w:val="24"/>
        </w:rPr>
        <w:t>, д. 5, лит. В, (812)334-26-04, 8(800) 777-57-57, ersh@auction-house.ru) (далее - Организатор торгов, ОТ), действующее на основании договора c  Государственной корпорацией «Агентство по страхованию вкладов» (109240, г. Москва, ул. Высоцкого, д. 4), являющейся на основании решения Арбитражного суда Свердловской области от 27 декабря 2018 г. по делу №А60-65929/2018 конкурсным управляющим (ликвидатором) Публичного акционерного общества «Уральский Транспортный Банк» (ПАО «</w:t>
      </w:r>
      <w:proofErr w:type="spellStart"/>
      <w:r w:rsidR="00E54345" w:rsidRPr="00E54345">
        <w:rPr>
          <w:rFonts w:ascii="Times New Roman" w:hAnsi="Times New Roman" w:cs="Times New Roman"/>
          <w:color w:val="000000"/>
          <w:sz w:val="24"/>
          <w:szCs w:val="24"/>
        </w:rPr>
        <w:t>Уралтрансбанк</w:t>
      </w:r>
      <w:proofErr w:type="spellEnd"/>
      <w:r w:rsidR="00E54345" w:rsidRPr="00E54345">
        <w:rPr>
          <w:rFonts w:ascii="Times New Roman" w:hAnsi="Times New Roman" w:cs="Times New Roman"/>
          <w:color w:val="000000"/>
          <w:sz w:val="24"/>
          <w:szCs w:val="24"/>
        </w:rPr>
        <w:t xml:space="preserve">»), адрес регистрации: 620027, Свердловская область, г. Екатеринбург, ул. </w:t>
      </w:r>
      <w:proofErr w:type="spellStart"/>
      <w:r w:rsidR="00E54345" w:rsidRPr="00E54345">
        <w:rPr>
          <w:rFonts w:ascii="Times New Roman" w:hAnsi="Times New Roman" w:cs="Times New Roman"/>
          <w:color w:val="000000"/>
          <w:sz w:val="24"/>
          <w:szCs w:val="24"/>
        </w:rPr>
        <w:t>Мельковская</w:t>
      </w:r>
      <w:proofErr w:type="spellEnd"/>
      <w:r w:rsidR="00E54345" w:rsidRPr="00E54345">
        <w:rPr>
          <w:rFonts w:ascii="Times New Roman" w:hAnsi="Times New Roman" w:cs="Times New Roman"/>
          <w:color w:val="000000"/>
          <w:sz w:val="24"/>
          <w:szCs w:val="24"/>
        </w:rPr>
        <w:t>, д. 2, Б, ИНН 6608001305, ОГРН 1026600001779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 (далее – финансовая организация), проводит электронные </w:t>
      </w:r>
      <w:r w:rsidR="00C9585C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02F25E25" w14:textId="055D9814" w:rsidR="00E54345" w:rsidRPr="00E54345" w:rsidRDefault="00E54345" w:rsidP="00E5434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4345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являются права требования к физическим лицам:</w:t>
      </w:r>
    </w:p>
    <w:p w14:paraId="3387699E" w14:textId="729FEC3D" w:rsidR="00914D34" w:rsidRPr="001F6D53" w:rsidRDefault="00E54345" w:rsidP="00E5434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E54345">
        <w:rPr>
          <w:color w:val="000000"/>
        </w:rPr>
        <w:t>(в скобках указана в т.ч. сумма долга) – начальная цена продажи лота</w:t>
      </w:r>
    </w:p>
    <w:p w14:paraId="6CEBADF5" w14:textId="5210AD32" w:rsidR="00914D34" w:rsidRDefault="00E54345" w:rsidP="00E5434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1 - </w:t>
      </w:r>
      <w:r w:rsidRPr="00E54345">
        <w:rPr>
          <w:rFonts w:ascii="Times New Roman" w:hAnsi="Times New Roman" w:cs="Times New Roman"/>
          <w:color w:val="000000"/>
          <w:sz w:val="24"/>
          <w:szCs w:val="24"/>
        </w:rPr>
        <w:t xml:space="preserve">"Права требования к 3 228 физическим лицам, в составе лота имеются права требования по кредитным договорам с истекшим сроком для предъявления исполнительных листов к исполнению, г. Екатеринбург, в отношении должников ведутся процедуры банкротства: Антипина Татьяна Александровна, </w:t>
      </w:r>
      <w:proofErr w:type="spellStart"/>
      <w:r w:rsidRPr="00E54345">
        <w:rPr>
          <w:rFonts w:ascii="Times New Roman" w:hAnsi="Times New Roman" w:cs="Times New Roman"/>
          <w:color w:val="000000"/>
          <w:sz w:val="24"/>
          <w:szCs w:val="24"/>
        </w:rPr>
        <w:t>Аширбакиева</w:t>
      </w:r>
      <w:proofErr w:type="spellEnd"/>
      <w:r w:rsidRPr="00E543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54345">
        <w:rPr>
          <w:rFonts w:ascii="Times New Roman" w:hAnsi="Times New Roman" w:cs="Times New Roman"/>
          <w:color w:val="000000"/>
          <w:sz w:val="24"/>
          <w:szCs w:val="24"/>
        </w:rPr>
        <w:t>Фаузия</w:t>
      </w:r>
      <w:proofErr w:type="spellEnd"/>
      <w:r w:rsidRPr="00E543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54345">
        <w:rPr>
          <w:rFonts w:ascii="Times New Roman" w:hAnsi="Times New Roman" w:cs="Times New Roman"/>
          <w:color w:val="000000"/>
          <w:sz w:val="24"/>
          <w:szCs w:val="24"/>
        </w:rPr>
        <w:t>Сагитовна</w:t>
      </w:r>
      <w:proofErr w:type="spellEnd"/>
      <w:r w:rsidRPr="00E54345">
        <w:rPr>
          <w:rFonts w:ascii="Times New Roman" w:hAnsi="Times New Roman" w:cs="Times New Roman"/>
          <w:color w:val="000000"/>
          <w:sz w:val="24"/>
          <w:szCs w:val="24"/>
        </w:rPr>
        <w:t xml:space="preserve">, Белякова Светлана Анатольевна, Бойцова Екатерина Александровна, Бугров Вячеслав Анатольевич, </w:t>
      </w:r>
      <w:proofErr w:type="spellStart"/>
      <w:r w:rsidRPr="00E54345">
        <w:rPr>
          <w:rFonts w:ascii="Times New Roman" w:hAnsi="Times New Roman" w:cs="Times New Roman"/>
          <w:color w:val="000000"/>
          <w:sz w:val="24"/>
          <w:szCs w:val="24"/>
        </w:rPr>
        <w:t>Бурухина</w:t>
      </w:r>
      <w:proofErr w:type="spellEnd"/>
      <w:r w:rsidRPr="00E54345">
        <w:rPr>
          <w:rFonts w:ascii="Times New Roman" w:hAnsi="Times New Roman" w:cs="Times New Roman"/>
          <w:color w:val="000000"/>
          <w:sz w:val="24"/>
          <w:szCs w:val="24"/>
        </w:rPr>
        <w:t xml:space="preserve"> Оксана Викторовна, </w:t>
      </w:r>
      <w:proofErr w:type="spellStart"/>
      <w:r w:rsidRPr="00E54345">
        <w:rPr>
          <w:rFonts w:ascii="Times New Roman" w:hAnsi="Times New Roman" w:cs="Times New Roman"/>
          <w:color w:val="000000"/>
          <w:sz w:val="24"/>
          <w:szCs w:val="24"/>
        </w:rPr>
        <w:t>Волосникова</w:t>
      </w:r>
      <w:proofErr w:type="spellEnd"/>
      <w:r w:rsidRPr="00E54345">
        <w:rPr>
          <w:rFonts w:ascii="Times New Roman" w:hAnsi="Times New Roman" w:cs="Times New Roman"/>
          <w:color w:val="000000"/>
          <w:sz w:val="24"/>
          <w:szCs w:val="24"/>
        </w:rPr>
        <w:t xml:space="preserve"> Нина Викторовна, </w:t>
      </w:r>
      <w:proofErr w:type="spellStart"/>
      <w:r w:rsidRPr="00E54345">
        <w:rPr>
          <w:rFonts w:ascii="Times New Roman" w:hAnsi="Times New Roman" w:cs="Times New Roman"/>
          <w:color w:val="000000"/>
          <w:sz w:val="24"/>
          <w:szCs w:val="24"/>
        </w:rPr>
        <w:t>Гилев</w:t>
      </w:r>
      <w:proofErr w:type="spellEnd"/>
      <w:r w:rsidRPr="00E54345">
        <w:rPr>
          <w:rFonts w:ascii="Times New Roman" w:hAnsi="Times New Roman" w:cs="Times New Roman"/>
          <w:color w:val="000000"/>
          <w:sz w:val="24"/>
          <w:szCs w:val="24"/>
        </w:rPr>
        <w:t xml:space="preserve"> Андрей Владимирович, Головачёв Александр Сергеевич, </w:t>
      </w:r>
      <w:proofErr w:type="spellStart"/>
      <w:r w:rsidRPr="00E54345">
        <w:rPr>
          <w:rFonts w:ascii="Times New Roman" w:hAnsi="Times New Roman" w:cs="Times New Roman"/>
          <w:color w:val="000000"/>
          <w:sz w:val="24"/>
          <w:szCs w:val="24"/>
        </w:rPr>
        <w:t>Головырских</w:t>
      </w:r>
      <w:proofErr w:type="spellEnd"/>
      <w:r w:rsidRPr="00E54345">
        <w:rPr>
          <w:rFonts w:ascii="Times New Roman" w:hAnsi="Times New Roman" w:cs="Times New Roman"/>
          <w:color w:val="000000"/>
          <w:sz w:val="24"/>
          <w:szCs w:val="24"/>
        </w:rPr>
        <w:t xml:space="preserve"> Андрей Валерьевич, Доброхотова (</w:t>
      </w:r>
      <w:proofErr w:type="spellStart"/>
      <w:r w:rsidRPr="00E54345">
        <w:rPr>
          <w:rFonts w:ascii="Times New Roman" w:hAnsi="Times New Roman" w:cs="Times New Roman"/>
          <w:color w:val="000000"/>
          <w:sz w:val="24"/>
          <w:szCs w:val="24"/>
        </w:rPr>
        <w:t>Проницына</w:t>
      </w:r>
      <w:proofErr w:type="spellEnd"/>
      <w:r w:rsidRPr="00E5434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54345">
        <w:rPr>
          <w:rFonts w:ascii="Times New Roman" w:hAnsi="Times New Roman" w:cs="Times New Roman"/>
          <w:color w:val="000000"/>
          <w:sz w:val="24"/>
          <w:szCs w:val="24"/>
        </w:rPr>
        <w:t>Протонина</w:t>
      </w:r>
      <w:proofErr w:type="spellEnd"/>
      <w:r w:rsidRPr="00E54345">
        <w:rPr>
          <w:rFonts w:ascii="Times New Roman" w:hAnsi="Times New Roman" w:cs="Times New Roman"/>
          <w:color w:val="000000"/>
          <w:sz w:val="24"/>
          <w:szCs w:val="24"/>
        </w:rPr>
        <w:t xml:space="preserve">) Марина Геннадьевна, </w:t>
      </w:r>
      <w:proofErr w:type="spellStart"/>
      <w:r w:rsidRPr="00E54345">
        <w:rPr>
          <w:rFonts w:ascii="Times New Roman" w:hAnsi="Times New Roman" w:cs="Times New Roman"/>
          <w:color w:val="000000"/>
          <w:sz w:val="24"/>
          <w:szCs w:val="24"/>
        </w:rPr>
        <w:t>Дорогов</w:t>
      </w:r>
      <w:proofErr w:type="spellEnd"/>
      <w:r w:rsidRPr="00E54345">
        <w:rPr>
          <w:rFonts w:ascii="Times New Roman" w:hAnsi="Times New Roman" w:cs="Times New Roman"/>
          <w:color w:val="000000"/>
          <w:sz w:val="24"/>
          <w:szCs w:val="24"/>
        </w:rPr>
        <w:t xml:space="preserve"> Александр Геннадьевич, Егорова Татьяна Борисовна, </w:t>
      </w:r>
      <w:proofErr w:type="spellStart"/>
      <w:r w:rsidRPr="00E54345">
        <w:rPr>
          <w:rFonts w:ascii="Times New Roman" w:hAnsi="Times New Roman" w:cs="Times New Roman"/>
          <w:color w:val="000000"/>
          <w:sz w:val="24"/>
          <w:szCs w:val="24"/>
        </w:rPr>
        <w:t>Елькина</w:t>
      </w:r>
      <w:proofErr w:type="spellEnd"/>
      <w:r w:rsidRPr="00E54345">
        <w:rPr>
          <w:rFonts w:ascii="Times New Roman" w:hAnsi="Times New Roman" w:cs="Times New Roman"/>
          <w:color w:val="000000"/>
          <w:sz w:val="24"/>
          <w:szCs w:val="24"/>
        </w:rPr>
        <w:t xml:space="preserve"> Марина Валерьевна, Игнатович Игорь Анатольевич, Исаев Алексей Александрович, Каменских Алексей Сергеевич, Карпова Любовь Александровна, </w:t>
      </w:r>
      <w:proofErr w:type="spellStart"/>
      <w:r w:rsidRPr="00E54345">
        <w:rPr>
          <w:rFonts w:ascii="Times New Roman" w:hAnsi="Times New Roman" w:cs="Times New Roman"/>
          <w:color w:val="000000"/>
          <w:sz w:val="24"/>
          <w:szCs w:val="24"/>
        </w:rPr>
        <w:t>Квасова</w:t>
      </w:r>
      <w:proofErr w:type="spellEnd"/>
      <w:r w:rsidRPr="00E54345">
        <w:rPr>
          <w:rFonts w:ascii="Times New Roman" w:hAnsi="Times New Roman" w:cs="Times New Roman"/>
          <w:color w:val="000000"/>
          <w:sz w:val="24"/>
          <w:szCs w:val="24"/>
        </w:rPr>
        <w:t xml:space="preserve"> Татьяна Владимировна, Кожевников Константин Игоревич, Конищев Михаил Петрович, Коршунов Андрей Владиславович, Кудряшов Евгений Валерьевич, Кузьмина Ольга Викторовна, </w:t>
      </w:r>
      <w:proofErr w:type="spellStart"/>
      <w:r w:rsidRPr="00E54345">
        <w:rPr>
          <w:rFonts w:ascii="Times New Roman" w:hAnsi="Times New Roman" w:cs="Times New Roman"/>
          <w:color w:val="000000"/>
          <w:sz w:val="24"/>
          <w:szCs w:val="24"/>
        </w:rPr>
        <w:t>Кулашко</w:t>
      </w:r>
      <w:proofErr w:type="spellEnd"/>
      <w:r w:rsidRPr="00E54345">
        <w:rPr>
          <w:rFonts w:ascii="Times New Roman" w:hAnsi="Times New Roman" w:cs="Times New Roman"/>
          <w:color w:val="000000"/>
          <w:sz w:val="24"/>
          <w:szCs w:val="24"/>
        </w:rPr>
        <w:t xml:space="preserve"> Антон Геннадьевич, </w:t>
      </w:r>
      <w:proofErr w:type="spellStart"/>
      <w:r w:rsidRPr="00E54345">
        <w:rPr>
          <w:rFonts w:ascii="Times New Roman" w:hAnsi="Times New Roman" w:cs="Times New Roman"/>
          <w:color w:val="000000"/>
          <w:sz w:val="24"/>
          <w:szCs w:val="24"/>
        </w:rPr>
        <w:t>Кульнев</w:t>
      </w:r>
      <w:proofErr w:type="spellEnd"/>
      <w:r w:rsidRPr="00E54345">
        <w:rPr>
          <w:rFonts w:ascii="Times New Roman" w:hAnsi="Times New Roman" w:cs="Times New Roman"/>
          <w:color w:val="000000"/>
          <w:sz w:val="24"/>
          <w:szCs w:val="24"/>
        </w:rPr>
        <w:t xml:space="preserve"> Олег Евгеньевич, Лебедева Лариса Анатольевна, </w:t>
      </w:r>
      <w:proofErr w:type="spellStart"/>
      <w:r w:rsidRPr="00E54345">
        <w:rPr>
          <w:rFonts w:ascii="Times New Roman" w:hAnsi="Times New Roman" w:cs="Times New Roman"/>
          <w:color w:val="000000"/>
          <w:sz w:val="24"/>
          <w:szCs w:val="24"/>
        </w:rPr>
        <w:t>Лутошкин</w:t>
      </w:r>
      <w:proofErr w:type="spellEnd"/>
      <w:r w:rsidRPr="00E54345">
        <w:rPr>
          <w:rFonts w:ascii="Times New Roman" w:hAnsi="Times New Roman" w:cs="Times New Roman"/>
          <w:color w:val="000000"/>
          <w:sz w:val="24"/>
          <w:szCs w:val="24"/>
        </w:rPr>
        <w:t xml:space="preserve"> Александр Александрович, </w:t>
      </w:r>
      <w:proofErr w:type="spellStart"/>
      <w:r w:rsidRPr="00E54345">
        <w:rPr>
          <w:rFonts w:ascii="Times New Roman" w:hAnsi="Times New Roman" w:cs="Times New Roman"/>
          <w:color w:val="000000"/>
          <w:sz w:val="24"/>
          <w:szCs w:val="24"/>
        </w:rPr>
        <w:t>Матаев</w:t>
      </w:r>
      <w:proofErr w:type="spellEnd"/>
      <w:r w:rsidRPr="00E54345">
        <w:rPr>
          <w:rFonts w:ascii="Times New Roman" w:hAnsi="Times New Roman" w:cs="Times New Roman"/>
          <w:color w:val="000000"/>
          <w:sz w:val="24"/>
          <w:szCs w:val="24"/>
        </w:rPr>
        <w:t xml:space="preserve"> Сергей Иванович, </w:t>
      </w:r>
      <w:proofErr w:type="spellStart"/>
      <w:r w:rsidRPr="00E54345">
        <w:rPr>
          <w:rFonts w:ascii="Times New Roman" w:hAnsi="Times New Roman" w:cs="Times New Roman"/>
          <w:color w:val="000000"/>
          <w:sz w:val="24"/>
          <w:szCs w:val="24"/>
        </w:rPr>
        <w:t>Мингалеева</w:t>
      </w:r>
      <w:proofErr w:type="spellEnd"/>
      <w:r w:rsidRPr="00E54345">
        <w:rPr>
          <w:rFonts w:ascii="Times New Roman" w:hAnsi="Times New Roman" w:cs="Times New Roman"/>
          <w:color w:val="000000"/>
          <w:sz w:val="24"/>
          <w:szCs w:val="24"/>
        </w:rPr>
        <w:t xml:space="preserve"> Рузанна </w:t>
      </w:r>
      <w:proofErr w:type="spellStart"/>
      <w:r w:rsidRPr="00E54345">
        <w:rPr>
          <w:rFonts w:ascii="Times New Roman" w:hAnsi="Times New Roman" w:cs="Times New Roman"/>
          <w:color w:val="000000"/>
          <w:sz w:val="24"/>
          <w:szCs w:val="24"/>
        </w:rPr>
        <w:t>Ринатовна</w:t>
      </w:r>
      <w:proofErr w:type="spellEnd"/>
      <w:r w:rsidRPr="00E54345">
        <w:rPr>
          <w:rFonts w:ascii="Times New Roman" w:hAnsi="Times New Roman" w:cs="Times New Roman"/>
          <w:color w:val="000000"/>
          <w:sz w:val="24"/>
          <w:szCs w:val="24"/>
        </w:rPr>
        <w:t xml:space="preserve">, Минина Людмила Сергеевна, </w:t>
      </w:r>
      <w:proofErr w:type="spellStart"/>
      <w:r w:rsidRPr="00E54345">
        <w:rPr>
          <w:rFonts w:ascii="Times New Roman" w:hAnsi="Times New Roman" w:cs="Times New Roman"/>
          <w:color w:val="000000"/>
          <w:sz w:val="24"/>
          <w:szCs w:val="24"/>
        </w:rPr>
        <w:t>Неверовская</w:t>
      </w:r>
      <w:proofErr w:type="spellEnd"/>
      <w:r w:rsidRPr="00E54345">
        <w:rPr>
          <w:rFonts w:ascii="Times New Roman" w:hAnsi="Times New Roman" w:cs="Times New Roman"/>
          <w:color w:val="000000"/>
          <w:sz w:val="24"/>
          <w:szCs w:val="24"/>
        </w:rPr>
        <w:t xml:space="preserve"> Светлана </w:t>
      </w:r>
      <w:proofErr w:type="spellStart"/>
      <w:r w:rsidRPr="00E54345">
        <w:rPr>
          <w:rFonts w:ascii="Times New Roman" w:hAnsi="Times New Roman" w:cs="Times New Roman"/>
          <w:color w:val="000000"/>
          <w:sz w:val="24"/>
          <w:szCs w:val="24"/>
        </w:rPr>
        <w:t>Мажитовна</w:t>
      </w:r>
      <w:proofErr w:type="spellEnd"/>
      <w:r w:rsidRPr="00E54345">
        <w:rPr>
          <w:rFonts w:ascii="Times New Roman" w:hAnsi="Times New Roman" w:cs="Times New Roman"/>
          <w:color w:val="000000"/>
          <w:sz w:val="24"/>
          <w:szCs w:val="24"/>
        </w:rPr>
        <w:t xml:space="preserve">, Нерсесян Татьяна Федоровна, </w:t>
      </w:r>
      <w:proofErr w:type="spellStart"/>
      <w:r w:rsidRPr="00E54345">
        <w:rPr>
          <w:rFonts w:ascii="Times New Roman" w:hAnsi="Times New Roman" w:cs="Times New Roman"/>
          <w:color w:val="000000"/>
          <w:sz w:val="24"/>
          <w:szCs w:val="24"/>
        </w:rPr>
        <w:t>Образкова</w:t>
      </w:r>
      <w:proofErr w:type="spellEnd"/>
      <w:r w:rsidRPr="00E54345">
        <w:rPr>
          <w:rFonts w:ascii="Times New Roman" w:hAnsi="Times New Roman" w:cs="Times New Roman"/>
          <w:color w:val="000000"/>
          <w:sz w:val="24"/>
          <w:szCs w:val="24"/>
        </w:rPr>
        <w:t xml:space="preserve"> Елена Юрьевна, Пак Ирина Илларионовна, </w:t>
      </w:r>
      <w:proofErr w:type="spellStart"/>
      <w:r w:rsidRPr="00E54345">
        <w:rPr>
          <w:rFonts w:ascii="Times New Roman" w:hAnsi="Times New Roman" w:cs="Times New Roman"/>
          <w:color w:val="000000"/>
          <w:sz w:val="24"/>
          <w:szCs w:val="24"/>
        </w:rPr>
        <w:t>Подкорытов</w:t>
      </w:r>
      <w:proofErr w:type="spellEnd"/>
      <w:r w:rsidRPr="00E54345">
        <w:rPr>
          <w:rFonts w:ascii="Times New Roman" w:hAnsi="Times New Roman" w:cs="Times New Roman"/>
          <w:color w:val="000000"/>
          <w:sz w:val="24"/>
          <w:szCs w:val="24"/>
        </w:rPr>
        <w:t xml:space="preserve"> Даниил Андреевич, </w:t>
      </w:r>
      <w:proofErr w:type="spellStart"/>
      <w:r w:rsidRPr="00E54345">
        <w:rPr>
          <w:rFonts w:ascii="Times New Roman" w:hAnsi="Times New Roman" w:cs="Times New Roman"/>
          <w:color w:val="000000"/>
          <w:sz w:val="24"/>
          <w:szCs w:val="24"/>
        </w:rPr>
        <w:t>Продовиков</w:t>
      </w:r>
      <w:proofErr w:type="spellEnd"/>
      <w:r w:rsidRPr="00E54345">
        <w:rPr>
          <w:rFonts w:ascii="Times New Roman" w:hAnsi="Times New Roman" w:cs="Times New Roman"/>
          <w:color w:val="000000"/>
          <w:sz w:val="24"/>
          <w:szCs w:val="24"/>
        </w:rPr>
        <w:t xml:space="preserve"> Алексей Геннадьевич, </w:t>
      </w:r>
      <w:proofErr w:type="spellStart"/>
      <w:r w:rsidRPr="00E54345">
        <w:rPr>
          <w:rFonts w:ascii="Times New Roman" w:hAnsi="Times New Roman" w:cs="Times New Roman"/>
          <w:color w:val="000000"/>
          <w:sz w:val="24"/>
          <w:szCs w:val="24"/>
        </w:rPr>
        <w:t>Сатункин</w:t>
      </w:r>
      <w:proofErr w:type="spellEnd"/>
      <w:r w:rsidRPr="00E54345">
        <w:rPr>
          <w:rFonts w:ascii="Times New Roman" w:hAnsi="Times New Roman" w:cs="Times New Roman"/>
          <w:color w:val="000000"/>
          <w:sz w:val="24"/>
          <w:szCs w:val="24"/>
        </w:rPr>
        <w:t xml:space="preserve"> Максим Леонидович, </w:t>
      </w:r>
      <w:proofErr w:type="spellStart"/>
      <w:r w:rsidRPr="00E54345">
        <w:rPr>
          <w:rFonts w:ascii="Times New Roman" w:hAnsi="Times New Roman" w:cs="Times New Roman"/>
          <w:color w:val="000000"/>
          <w:sz w:val="24"/>
          <w:szCs w:val="24"/>
        </w:rPr>
        <w:t>Сверак</w:t>
      </w:r>
      <w:proofErr w:type="spellEnd"/>
      <w:r w:rsidRPr="00E54345">
        <w:rPr>
          <w:rFonts w:ascii="Times New Roman" w:hAnsi="Times New Roman" w:cs="Times New Roman"/>
          <w:color w:val="000000"/>
          <w:sz w:val="24"/>
          <w:szCs w:val="24"/>
        </w:rPr>
        <w:t xml:space="preserve"> Павел Борисович, Семенов Александр Михайлович, Силин Александр Анатольевич, Сихарулидзе </w:t>
      </w:r>
      <w:proofErr w:type="spellStart"/>
      <w:r w:rsidRPr="00E54345">
        <w:rPr>
          <w:rFonts w:ascii="Times New Roman" w:hAnsi="Times New Roman" w:cs="Times New Roman"/>
          <w:color w:val="000000"/>
          <w:sz w:val="24"/>
          <w:szCs w:val="24"/>
        </w:rPr>
        <w:t>Заал</w:t>
      </w:r>
      <w:proofErr w:type="spellEnd"/>
      <w:r w:rsidRPr="00E543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54345">
        <w:rPr>
          <w:rFonts w:ascii="Times New Roman" w:hAnsi="Times New Roman" w:cs="Times New Roman"/>
          <w:color w:val="000000"/>
          <w:sz w:val="24"/>
          <w:szCs w:val="24"/>
        </w:rPr>
        <w:t>Гивиевич</w:t>
      </w:r>
      <w:proofErr w:type="spellEnd"/>
      <w:r w:rsidRPr="00E54345">
        <w:rPr>
          <w:rFonts w:ascii="Times New Roman" w:hAnsi="Times New Roman" w:cs="Times New Roman"/>
          <w:color w:val="000000"/>
          <w:sz w:val="24"/>
          <w:szCs w:val="24"/>
        </w:rPr>
        <w:t xml:space="preserve">, Соколова Марина Ивановна, Субботин Владимир Анатольевич, Субботин Константин Федорович, Сулим Кристина Вячеславовна, Тихонов Михаил Евгеньевич, </w:t>
      </w:r>
      <w:proofErr w:type="spellStart"/>
      <w:r w:rsidRPr="00E54345">
        <w:rPr>
          <w:rFonts w:ascii="Times New Roman" w:hAnsi="Times New Roman" w:cs="Times New Roman"/>
          <w:color w:val="000000"/>
          <w:sz w:val="24"/>
          <w:szCs w:val="24"/>
        </w:rPr>
        <w:t>Толдинова</w:t>
      </w:r>
      <w:proofErr w:type="spellEnd"/>
      <w:r w:rsidRPr="00E54345">
        <w:rPr>
          <w:rFonts w:ascii="Times New Roman" w:hAnsi="Times New Roman" w:cs="Times New Roman"/>
          <w:color w:val="000000"/>
          <w:sz w:val="24"/>
          <w:szCs w:val="24"/>
        </w:rPr>
        <w:t xml:space="preserve"> Елена Владимировна, </w:t>
      </w:r>
      <w:proofErr w:type="spellStart"/>
      <w:r w:rsidRPr="00E54345">
        <w:rPr>
          <w:rFonts w:ascii="Times New Roman" w:hAnsi="Times New Roman" w:cs="Times New Roman"/>
          <w:color w:val="000000"/>
          <w:sz w:val="24"/>
          <w:szCs w:val="24"/>
        </w:rPr>
        <w:t>Тренихин</w:t>
      </w:r>
      <w:proofErr w:type="spellEnd"/>
      <w:r w:rsidRPr="00E54345">
        <w:rPr>
          <w:rFonts w:ascii="Times New Roman" w:hAnsi="Times New Roman" w:cs="Times New Roman"/>
          <w:color w:val="000000"/>
          <w:sz w:val="24"/>
          <w:szCs w:val="24"/>
        </w:rPr>
        <w:t xml:space="preserve"> Геннадий Аркадьевич, Ушакова Наталья Николаевна, Фаттахова </w:t>
      </w:r>
      <w:proofErr w:type="spellStart"/>
      <w:r w:rsidRPr="00E54345">
        <w:rPr>
          <w:rFonts w:ascii="Times New Roman" w:hAnsi="Times New Roman" w:cs="Times New Roman"/>
          <w:color w:val="000000"/>
          <w:sz w:val="24"/>
          <w:szCs w:val="24"/>
        </w:rPr>
        <w:t>Ильгиза</w:t>
      </w:r>
      <w:proofErr w:type="spellEnd"/>
      <w:r w:rsidRPr="00E543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54345">
        <w:rPr>
          <w:rFonts w:ascii="Times New Roman" w:hAnsi="Times New Roman" w:cs="Times New Roman"/>
          <w:color w:val="000000"/>
          <w:sz w:val="24"/>
          <w:szCs w:val="24"/>
        </w:rPr>
        <w:t>Фагимовна</w:t>
      </w:r>
      <w:proofErr w:type="spellEnd"/>
      <w:r w:rsidRPr="00E5434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54345">
        <w:rPr>
          <w:rFonts w:ascii="Times New Roman" w:hAnsi="Times New Roman" w:cs="Times New Roman"/>
          <w:color w:val="000000"/>
          <w:sz w:val="24"/>
          <w:szCs w:val="24"/>
        </w:rPr>
        <w:t>Шейпак</w:t>
      </w:r>
      <w:proofErr w:type="spellEnd"/>
      <w:r w:rsidRPr="00E54345">
        <w:rPr>
          <w:rFonts w:ascii="Times New Roman" w:hAnsi="Times New Roman" w:cs="Times New Roman"/>
          <w:color w:val="000000"/>
          <w:sz w:val="24"/>
          <w:szCs w:val="24"/>
        </w:rPr>
        <w:t xml:space="preserve"> Олег Александрович, Щербинин Олег Викторович, Якимов Александр Анатольевич (374 487 441,67 руб.)"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E54345">
        <w:rPr>
          <w:rFonts w:ascii="Times New Roman" w:hAnsi="Times New Roman" w:cs="Times New Roman"/>
          <w:color w:val="000000"/>
          <w:sz w:val="24"/>
          <w:szCs w:val="24"/>
        </w:rPr>
        <w:t>374 487 441,67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руб.;</w:t>
      </w:r>
    </w:p>
    <w:p w14:paraId="64D148C1" w14:textId="725264E6" w:rsidR="00E54345" w:rsidRDefault="00E54345" w:rsidP="00E5434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2 - </w:t>
      </w:r>
      <w:r w:rsidRPr="00E54345">
        <w:rPr>
          <w:rFonts w:ascii="Times New Roman" w:hAnsi="Times New Roman" w:cs="Times New Roman"/>
          <w:color w:val="000000"/>
          <w:sz w:val="24"/>
          <w:szCs w:val="24"/>
        </w:rPr>
        <w:t xml:space="preserve">Рябков Юрий Витальевич солидарно с </w:t>
      </w:r>
      <w:proofErr w:type="spellStart"/>
      <w:r w:rsidRPr="00E54345">
        <w:rPr>
          <w:rFonts w:ascii="Times New Roman" w:hAnsi="Times New Roman" w:cs="Times New Roman"/>
          <w:color w:val="000000"/>
          <w:sz w:val="24"/>
          <w:szCs w:val="24"/>
        </w:rPr>
        <w:t>Черединовым</w:t>
      </w:r>
      <w:proofErr w:type="spellEnd"/>
      <w:r w:rsidRPr="00E54345">
        <w:rPr>
          <w:rFonts w:ascii="Times New Roman" w:hAnsi="Times New Roman" w:cs="Times New Roman"/>
          <w:color w:val="000000"/>
          <w:sz w:val="24"/>
          <w:szCs w:val="24"/>
        </w:rPr>
        <w:t xml:space="preserve"> Игорем Анатольевичем, ООО "Лобва-Трейд", ИНН 6647004807, КД PK001-15783 от 02.03.2012, решение Железнодорожного районного суда г. Екатеринбурга по делу 2-145/2013 от 14.01.2015, решение Железнодорожного районного суда г. Екатеринбурга по делу 2-863/2013 от 17.04.2015, решение Железнодорожного районного суда г. Екатеринбурга по делу 2-3438/15 от 14.10.2015  (6 178 128,84 руб.)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E54345">
        <w:rPr>
          <w:rFonts w:ascii="Times New Roman" w:hAnsi="Times New Roman" w:cs="Times New Roman"/>
          <w:color w:val="000000"/>
          <w:sz w:val="24"/>
          <w:szCs w:val="24"/>
        </w:rPr>
        <w:t>6 178 128,84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</w:p>
    <w:p w14:paraId="15D12F19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>С подробной информацией о составе лотов финансовой организа</w:t>
      </w:r>
      <w:r w:rsidR="00C11EFF" w:rsidRPr="00A115B3">
        <w:rPr>
          <w:rFonts w:ascii="Times New Roman CYR" w:hAnsi="Times New Roman CYR" w:cs="Times New Roman CYR"/>
          <w:color w:val="000000"/>
        </w:rPr>
        <w:t>ции можно ознакомиться на сайте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C11EFF" w:rsidRPr="00A115B3">
        <w:rPr>
          <w:rFonts w:ascii="Times New Roman CYR" w:hAnsi="Times New Roman CYR" w:cs="Times New Roman CYR"/>
          <w:color w:val="000000"/>
        </w:rPr>
        <w:t>ОТ http://www.auction-house.ru/</w:t>
      </w:r>
      <w:r w:rsidRPr="00A115B3">
        <w:rPr>
          <w:rFonts w:ascii="Times New Roman CYR" w:hAnsi="Times New Roman CYR" w:cs="Times New Roman CYR"/>
          <w:color w:val="000000"/>
        </w:rPr>
        <w:t xml:space="preserve">, также </w:t>
      </w:r>
      <w:hyperlink r:id="rId4" w:history="1">
        <w:r w:rsidR="00C11EFF" w:rsidRPr="00A115B3">
          <w:rPr>
            <w:rStyle w:val="a4"/>
            <w:rFonts w:ascii="Times New Roman CYR" w:hAnsi="Times New Roman CYR" w:cs="Times New Roman CYR"/>
          </w:rPr>
          <w:t>www.asv.org.ru</w:t>
        </w:r>
      </w:hyperlink>
      <w:r w:rsidR="00C11EFF" w:rsidRPr="00A115B3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="00C11EFF" w:rsidRPr="00A115B3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A115B3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1508893B" w14:textId="3D09B270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E54345">
        <w:rPr>
          <w:rFonts w:ascii="Times New Roman CYR" w:hAnsi="Times New Roman CYR" w:cs="Times New Roman CYR"/>
          <w:color w:val="000000"/>
        </w:rPr>
        <w:t>10 (Десять)</w:t>
      </w:r>
      <w:r w:rsidRPr="00A115B3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03856A4A" w14:textId="289A044C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A115B3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E54345" w:rsidRPr="00E54345">
        <w:rPr>
          <w:rFonts w:ascii="Times New Roman CYR" w:hAnsi="Times New Roman CYR" w:cs="Times New Roman CYR"/>
          <w:b/>
          <w:bCs/>
          <w:color w:val="000000"/>
        </w:rPr>
        <w:t>06 сентября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130BFB">
        <w:rPr>
          <w:b/>
        </w:rPr>
        <w:t>202</w:t>
      </w:r>
      <w:r w:rsidR="00E12685">
        <w:rPr>
          <w:b/>
        </w:rPr>
        <w:t>1</w:t>
      </w:r>
      <w:r w:rsidR="00564010">
        <w:rPr>
          <w:b/>
        </w:rPr>
        <w:t xml:space="preserve"> г</w:t>
      </w:r>
      <w:r w:rsidR="00C11EFF" w:rsidRPr="00A115B3">
        <w:rPr>
          <w:b/>
        </w:rPr>
        <w:t>.</w:t>
      </w:r>
      <w:r w:rsidR="00467D6B" w:rsidRPr="00A115B3">
        <w:t xml:space="preserve"> </w:t>
      </w:r>
      <w:r w:rsidRPr="00A115B3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="00C11EFF" w:rsidRPr="00A115B3">
        <w:rPr>
          <w:color w:val="000000"/>
        </w:rPr>
        <w:t xml:space="preserve">АО «Российский аукционный дом» по адресу: </w:t>
      </w:r>
      <w:hyperlink r:id="rId6" w:history="1">
        <w:r w:rsidR="00C11EFF" w:rsidRPr="00A115B3">
          <w:rPr>
            <w:rStyle w:val="a4"/>
          </w:rPr>
          <w:t>http://lot-online.ru</w:t>
        </w:r>
      </w:hyperlink>
      <w:r w:rsidR="00C11EFF" w:rsidRPr="00A115B3">
        <w:rPr>
          <w:color w:val="000000"/>
        </w:rPr>
        <w:t xml:space="preserve"> (далее – ЭТП)</w:t>
      </w:r>
      <w:r w:rsidRPr="00A115B3">
        <w:rPr>
          <w:rFonts w:ascii="Times New Roman CYR" w:hAnsi="Times New Roman CYR" w:cs="Times New Roman CYR"/>
          <w:color w:val="000000"/>
        </w:rPr>
        <w:t>.</w:t>
      </w:r>
    </w:p>
    <w:p w14:paraId="304B41CC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Время окончания Торгов:</w:t>
      </w:r>
    </w:p>
    <w:p w14:paraId="5227E95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lastRenderedPageBreak/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663D76DF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 случае, если по итогам Торгов, назначенных на</w:t>
      </w:r>
      <w:r w:rsidR="00C11EFF" w:rsidRPr="00A115B3">
        <w:rPr>
          <w:color w:val="000000"/>
        </w:rPr>
        <w:t xml:space="preserve"> </w:t>
      </w:r>
      <w:r w:rsidR="00E54345" w:rsidRPr="00E54345">
        <w:rPr>
          <w:b/>
          <w:bCs/>
          <w:color w:val="000000"/>
        </w:rPr>
        <w:t>06 сентября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2021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, лоты не реализованы, то в 14:00 часов по московскому времени </w:t>
      </w:r>
      <w:r w:rsidR="00E54345" w:rsidRPr="00E54345">
        <w:rPr>
          <w:b/>
          <w:bCs/>
          <w:color w:val="000000"/>
        </w:rPr>
        <w:t>25 октября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2021 г</w:t>
      </w:r>
      <w:r w:rsidR="00E12685" w:rsidRPr="00A115B3">
        <w:rPr>
          <w:b/>
        </w:rPr>
        <w:t>.</w:t>
      </w:r>
      <w:r w:rsidR="00467D6B" w:rsidRPr="00A115B3">
        <w:t xml:space="preserve"> </w:t>
      </w:r>
      <w:r w:rsidRPr="00A115B3">
        <w:rPr>
          <w:color w:val="000000"/>
        </w:rPr>
        <w:t xml:space="preserve">на </w:t>
      </w:r>
      <w:r w:rsidR="00C11EFF" w:rsidRPr="00A115B3">
        <w:rPr>
          <w:color w:val="000000"/>
        </w:rPr>
        <w:t>ЭТП</w:t>
      </w:r>
      <w:r w:rsidR="00467D6B" w:rsidRPr="00A115B3">
        <w:t xml:space="preserve"> </w:t>
      </w:r>
      <w:r w:rsidRPr="00A115B3">
        <w:rPr>
          <w:color w:val="000000"/>
        </w:rPr>
        <w:t>будут проведены</w:t>
      </w:r>
      <w:r w:rsidRPr="00A115B3">
        <w:rPr>
          <w:b/>
          <w:bCs/>
          <w:color w:val="000000"/>
        </w:rPr>
        <w:t xml:space="preserve"> повторные Торги </w:t>
      </w:r>
      <w:r w:rsidRPr="00A115B3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0C700AC8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Оператор </w:t>
      </w:r>
      <w:r w:rsidR="00F05E04" w:rsidRPr="00A115B3">
        <w:rPr>
          <w:color w:val="000000"/>
        </w:rPr>
        <w:t>ЭТП</w:t>
      </w:r>
      <w:r w:rsidRPr="00A115B3">
        <w:rPr>
          <w:color w:val="000000"/>
        </w:rPr>
        <w:t xml:space="preserve"> (далее – Оператор) обеспечивает проведение Торгов.</w:t>
      </w:r>
    </w:p>
    <w:p w14:paraId="415A5C5E" w14:textId="538182F3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</w:t>
      </w:r>
      <w:r w:rsidR="00E12685">
        <w:rPr>
          <w:color w:val="000000"/>
        </w:rPr>
        <w:t xml:space="preserve"> </w:t>
      </w:r>
      <w:r w:rsidR="00E54345" w:rsidRPr="00E54345">
        <w:rPr>
          <w:b/>
          <w:bCs/>
          <w:color w:val="000000"/>
        </w:rPr>
        <w:t>27 июля</w:t>
      </w:r>
      <w:r w:rsidR="00E12685" w:rsidRPr="00E54345">
        <w:rPr>
          <w:rFonts w:ascii="Times New Roman CYR" w:hAnsi="Times New Roman CYR" w:cs="Times New Roman CYR"/>
          <w:b/>
          <w:bCs/>
          <w:color w:val="000000"/>
        </w:rPr>
        <w:t xml:space="preserve"> </w:t>
      </w:r>
      <w:r w:rsidR="00E12685">
        <w:rPr>
          <w:b/>
        </w:rPr>
        <w:t>2021 г</w:t>
      </w:r>
      <w:r w:rsidR="00E12685" w:rsidRPr="00A115B3">
        <w:rPr>
          <w:b/>
        </w:rPr>
        <w:t>.</w:t>
      </w:r>
      <w:r w:rsidRPr="00A115B3">
        <w:rPr>
          <w:color w:val="000000"/>
        </w:rPr>
        <w:t>, а на участие в повторных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 </w:t>
      </w:r>
      <w:r w:rsidR="00E54345" w:rsidRPr="00E54345">
        <w:rPr>
          <w:b/>
          <w:bCs/>
          <w:color w:val="000000"/>
        </w:rPr>
        <w:t>13 сентября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2021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4296677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115B3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509A5EC8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115B3">
        <w:rPr>
          <w:b/>
          <w:bCs/>
          <w:color w:val="000000"/>
        </w:rPr>
        <w:t>Торги ППП</w:t>
      </w:r>
      <w:r w:rsidR="00C11EFF" w:rsidRPr="00A115B3">
        <w:rPr>
          <w:color w:val="000000"/>
          <w:shd w:val="clear" w:color="auto" w:fill="FFFFFF"/>
        </w:rPr>
        <w:t xml:space="preserve"> будут проведены на ЭТП</w:t>
      </w:r>
      <w:r w:rsidRPr="00A115B3">
        <w:rPr>
          <w:color w:val="000000"/>
          <w:shd w:val="clear" w:color="auto" w:fill="FFFFFF"/>
        </w:rPr>
        <w:t xml:space="preserve"> </w:t>
      </w:r>
      <w:r w:rsidRPr="00A115B3">
        <w:rPr>
          <w:b/>
          <w:bCs/>
          <w:color w:val="000000"/>
        </w:rPr>
        <w:t>с</w:t>
      </w:r>
      <w:r w:rsidR="00E12685">
        <w:rPr>
          <w:b/>
          <w:bCs/>
          <w:color w:val="000000"/>
        </w:rPr>
        <w:t xml:space="preserve"> </w:t>
      </w:r>
      <w:r w:rsidR="00E54345">
        <w:rPr>
          <w:b/>
          <w:bCs/>
          <w:color w:val="000000"/>
        </w:rPr>
        <w:t>28 октября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2021 г</w:t>
      </w:r>
      <w:r w:rsidR="00E12685" w:rsidRPr="00A115B3">
        <w:rPr>
          <w:b/>
        </w:rPr>
        <w:t>.</w:t>
      </w:r>
      <w:r w:rsidRPr="00A115B3">
        <w:rPr>
          <w:b/>
          <w:bCs/>
          <w:color w:val="000000"/>
        </w:rPr>
        <w:t xml:space="preserve"> по </w:t>
      </w:r>
      <w:r w:rsidR="00E54345">
        <w:rPr>
          <w:b/>
          <w:bCs/>
          <w:color w:val="000000"/>
        </w:rPr>
        <w:t>21 марта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FC7A0D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</w:p>
    <w:p w14:paraId="1AA4D8CB" w14:textId="41C9401E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Заявки на участие в Торгах ППП приним</w:t>
      </w:r>
      <w:r w:rsidR="0015099D" w:rsidRPr="00A115B3">
        <w:rPr>
          <w:color w:val="000000"/>
        </w:rPr>
        <w:t>а</w:t>
      </w:r>
      <w:r w:rsidR="00997993" w:rsidRPr="00A115B3">
        <w:rPr>
          <w:color w:val="000000"/>
        </w:rPr>
        <w:t>ются Оператором, начиная с 00:00</w:t>
      </w:r>
      <w:r w:rsidRPr="00A115B3">
        <w:rPr>
          <w:color w:val="000000"/>
        </w:rPr>
        <w:t xml:space="preserve"> часов по московскому времени</w:t>
      </w:r>
      <w:r w:rsidR="00E12685">
        <w:rPr>
          <w:color w:val="000000"/>
        </w:rPr>
        <w:t xml:space="preserve"> </w:t>
      </w:r>
      <w:r w:rsidR="00E54345" w:rsidRPr="00E54345">
        <w:rPr>
          <w:b/>
          <w:bCs/>
          <w:color w:val="000000"/>
        </w:rPr>
        <w:t>28 октября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2021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411D9E91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При наличии заявок на участие в Торгах ППП </w:t>
      </w:r>
      <w:r w:rsidR="00722ECA" w:rsidRPr="00A115B3">
        <w:rPr>
          <w:color w:val="000000"/>
        </w:rPr>
        <w:t>ОТ</w:t>
      </w:r>
      <w:r w:rsidRPr="00A115B3">
        <w:rPr>
          <w:color w:val="000000"/>
        </w:rPr>
        <w:t xml:space="preserve">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2858EAB5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Оператор обеспечивает проведение Торгов ППП.</w:t>
      </w:r>
    </w:p>
    <w:p w14:paraId="7630E6E9" w14:textId="60AD875A" w:rsidR="00EA7238" w:rsidRDefault="00B83E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83E9D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EA7238" w:rsidRPr="00A115B3">
        <w:rPr>
          <w:color w:val="000000"/>
        </w:rPr>
        <w:t>:</w:t>
      </w:r>
    </w:p>
    <w:p w14:paraId="01CBFF0A" w14:textId="77777777" w:rsidR="00E54345" w:rsidRPr="00E54345" w:rsidRDefault="00E54345" w:rsidP="00E5434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54345">
        <w:rPr>
          <w:color w:val="000000"/>
        </w:rPr>
        <w:t>с 28 октября 2021 г. по 12 декабря 2021 г. - в размере начальной цены продажи лотов;</w:t>
      </w:r>
    </w:p>
    <w:p w14:paraId="0A03C75A" w14:textId="77777777" w:rsidR="00E54345" w:rsidRPr="00E54345" w:rsidRDefault="00E54345" w:rsidP="00E5434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54345">
        <w:rPr>
          <w:color w:val="000000"/>
        </w:rPr>
        <w:t>с 13 декабря 2021 г. по 19 декабря 2021 г. - в размере 92,00% от начальной цены продажи лотов;</w:t>
      </w:r>
    </w:p>
    <w:p w14:paraId="4E037B53" w14:textId="77777777" w:rsidR="00E54345" w:rsidRPr="00E54345" w:rsidRDefault="00E54345" w:rsidP="00E5434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54345">
        <w:rPr>
          <w:color w:val="000000"/>
        </w:rPr>
        <w:t>с 20 декабря 2021 г. по 26 декабря 2021 г. - в размере 84,00% от начальной цены продажи лотов;</w:t>
      </w:r>
    </w:p>
    <w:p w14:paraId="769EEF63" w14:textId="77777777" w:rsidR="00E54345" w:rsidRPr="00E54345" w:rsidRDefault="00E54345" w:rsidP="00E5434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54345">
        <w:rPr>
          <w:color w:val="000000"/>
        </w:rPr>
        <w:t>с 27 декабря 2021 г. по 02 января 2022 г. - в размере 76,00% от начальной цены продажи лотов;</w:t>
      </w:r>
    </w:p>
    <w:p w14:paraId="4A52AE7D" w14:textId="77777777" w:rsidR="00E54345" w:rsidRPr="00E54345" w:rsidRDefault="00E54345" w:rsidP="00E5434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54345">
        <w:rPr>
          <w:color w:val="000000"/>
        </w:rPr>
        <w:t>с 03 января 2022 г. по 15 января 2022 г. - в размере 68,00% от начальной цены продажи лотов;</w:t>
      </w:r>
    </w:p>
    <w:p w14:paraId="60FCBF42" w14:textId="77777777" w:rsidR="00E54345" w:rsidRPr="00E54345" w:rsidRDefault="00E54345" w:rsidP="00E5434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54345">
        <w:rPr>
          <w:color w:val="000000"/>
        </w:rPr>
        <w:t>с 16 января 2022 г. по 22 января 2022 г. - в размере 60,00% от начальной цены продажи лотов;</w:t>
      </w:r>
    </w:p>
    <w:p w14:paraId="5B423C9D" w14:textId="77777777" w:rsidR="00E54345" w:rsidRPr="00E54345" w:rsidRDefault="00E54345" w:rsidP="00E5434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54345">
        <w:rPr>
          <w:color w:val="000000"/>
        </w:rPr>
        <w:t>с 23 января 2022 г. по 29 января 2022 г. - в размере 52,00% от начальной цены продажи лотов;</w:t>
      </w:r>
    </w:p>
    <w:p w14:paraId="171C339F" w14:textId="77777777" w:rsidR="00E54345" w:rsidRPr="00E54345" w:rsidRDefault="00E54345" w:rsidP="00E5434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54345">
        <w:rPr>
          <w:color w:val="000000"/>
        </w:rPr>
        <w:t>с 30 января 2022 г. по 05 февраля 2022 г. - в размере 44,00% от начальной цены продажи лотов;</w:t>
      </w:r>
    </w:p>
    <w:p w14:paraId="2FF51369" w14:textId="77777777" w:rsidR="00E54345" w:rsidRPr="00E54345" w:rsidRDefault="00E54345" w:rsidP="00E5434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54345">
        <w:rPr>
          <w:color w:val="000000"/>
        </w:rPr>
        <w:t>с 06 февраля 2022 г. по 12 февраля 2022 г. - в размере 36,00% от начальной цены продажи лотов;</w:t>
      </w:r>
    </w:p>
    <w:p w14:paraId="67F662E8" w14:textId="77777777" w:rsidR="00E54345" w:rsidRPr="00E54345" w:rsidRDefault="00E54345" w:rsidP="00E5434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54345">
        <w:rPr>
          <w:color w:val="000000"/>
        </w:rPr>
        <w:lastRenderedPageBreak/>
        <w:t>с 13 февраля 2022 г. по 19 февраля 2022 г. - в размере 28,00% от начальной цены продажи лотов;</w:t>
      </w:r>
    </w:p>
    <w:p w14:paraId="723D4E39" w14:textId="77777777" w:rsidR="00E54345" w:rsidRPr="00E54345" w:rsidRDefault="00E54345" w:rsidP="00E5434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54345">
        <w:rPr>
          <w:color w:val="000000"/>
        </w:rPr>
        <w:t>с 20 февраля 2022 г. по 26 февраля 2022 г. - в размере 20,00% от начальной цены продажи лотов;</w:t>
      </w:r>
    </w:p>
    <w:p w14:paraId="34EEC8C9" w14:textId="5442710E" w:rsidR="00E54345" w:rsidRPr="00E54345" w:rsidRDefault="00E54345" w:rsidP="00E5434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54345">
        <w:rPr>
          <w:color w:val="000000"/>
        </w:rPr>
        <w:t>с 27 февраля 2022 г. по 05 марта 2022 г. - в размере 1</w:t>
      </w:r>
      <w:r>
        <w:rPr>
          <w:color w:val="000000"/>
        </w:rPr>
        <w:t>5</w:t>
      </w:r>
      <w:r w:rsidRPr="00E54345">
        <w:rPr>
          <w:color w:val="000000"/>
        </w:rPr>
        <w:t>,00% от начальной цены продажи лотов;</w:t>
      </w:r>
    </w:p>
    <w:p w14:paraId="47998609" w14:textId="0674F114" w:rsidR="00E54345" w:rsidRPr="00E54345" w:rsidRDefault="00E54345" w:rsidP="00E5434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54345">
        <w:rPr>
          <w:color w:val="000000"/>
        </w:rPr>
        <w:t xml:space="preserve">с 06 марта 2022 г. по 14 марта 2022 г. - в размере </w:t>
      </w:r>
      <w:r>
        <w:rPr>
          <w:color w:val="000000"/>
        </w:rPr>
        <w:t>10</w:t>
      </w:r>
      <w:r w:rsidRPr="00E54345">
        <w:rPr>
          <w:color w:val="000000"/>
        </w:rPr>
        <w:t>,00% от начальной цены продажи лотов;</w:t>
      </w:r>
    </w:p>
    <w:p w14:paraId="7C2E7A55" w14:textId="37D8948F" w:rsidR="00E54345" w:rsidRDefault="00E54345" w:rsidP="00E5434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54345">
        <w:rPr>
          <w:color w:val="000000"/>
        </w:rPr>
        <w:t xml:space="preserve">с 15 марта 2022 г. по 21 марта 2022 г. - в размере </w:t>
      </w:r>
      <w:r>
        <w:rPr>
          <w:color w:val="000000"/>
        </w:rPr>
        <w:t>5</w:t>
      </w:r>
      <w:r w:rsidRPr="00E54345">
        <w:rPr>
          <w:color w:val="000000"/>
        </w:rPr>
        <w:t>,00% от начальной цены продажи лотов</w:t>
      </w:r>
      <w:r>
        <w:rPr>
          <w:color w:val="000000"/>
        </w:rPr>
        <w:t>.</w:t>
      </w:r>
    </w:p>
    <w:p w14:paraId="33E19E33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и Торгах ППП допускаются физические и юридические лица (далее – Заявитель), зарегистрированные в установленном порядке на </w:t>
      </w:r>
      <w:r w:rsidR="00DB0166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и Торгах ППП Заявитель представляет Оператору заявку на участие в Торгах (Торгах ППП).</w:t>
      </w:r>
    </w:p>
    <w:p w14:paraId="717ECFE9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A115B3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8FAFF21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A115B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A3DE1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3AD5EC7" w14:textId="77777777" w:rsidR="00EA7238" w:rsidRPr="00A115B3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</w:t>
      </w:r>
      <w:r w:rsidR="0070175B"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Победителем Торгов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263964E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2E045B7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0DF2A82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C6EC3CD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77777777" w:rsidR="00EA7238" w:rsidRPr="00A115B3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689FF1E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170CE650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4EC46B4" w14:textId="77777777" w:rsidR="00EA7238" w:rsidRPr="00A115B3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576157B5" w14:textId="283EB29B" w:rsidR="00EA7238" w:rsidRDefault="006B43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43E3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261F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10-00</w:t>
      </w:r>
      <w:r w:rsidR="00467D6B" w:rsidRPr="00A115B3">
        <w:rPr>
          <w:rFonts w:ascii="Times New Roman" w:hAnsi="Times New Roman" w:cs="Times New Roman"/>
          <w:sz w:val="24"/>
          <w:szCs w:val="24"/>
        </w:rPr>
        <w:t xml:space="preserve"> д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</w:t>
      </w:r>
      <w:r w:rsidR="00261F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17-00</w:t>
      </w:r>
      <w:r w:rsidR="00467D6B" w:rsidRPr="00A115B3">
        <w:rPr>
          <w:rFonts w:ascii="Times New Roman" w:hAnsi="Times New Roman" w:cs="Times New Roman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</w:t>
      </w:r>
      <w:r w:rsidR="00261F56" w:rsidRPr="00261F56">
        <w:rPr>
          <w:rFonts w:ascii="Times New Roman" w:hAnsi="Times New Roman" w:cs="Times New Roman"/>
          <w:sz w:val="24"/>
          <w:szCs w:val="24"/>
        </w:rPr>
        <w:t xml:space="preserve">г. Екатеринбург, ул. Братьев Быковых, д.28, тел. 8(343)370-19-01, доб. </w:t>
      </w:r>
      <w:r w:rsidR="00261F56">
        <w:rPr>
          <w:rFonts w:ascii="Times New Roman" w:hAnsi="Times New Roman" w:cs="Times New Roman"/>
          <w:sz w:val="24"/>
          <w:szCs w:val="24"/>
        </w:rPr>
        <w:t>12-64, 14-85</w:t>
      </w:r>
      <w:r w:rsidR="00261F56" w:rsidRPr="00261F56">
        <w:rPr>
          <w:rFonts w:ascii="Times New Roman" w:hAnsi="Times New Roman" w:cs="Times New Roman"/>
          <w:sz w:val="24"/>
          <w:szCs w:val="24"/>
        </w:rPr>
        <w:t>; у ОТ: ekb@auction-house.ru, Анна Корник, тел. 8(922)173-78-22, 8(3433)793555.</w:t>
      </w:r>
    </w:p>
    <w:p w14:paraId="1C6C5A1C" w14:textId="7AE056DE" w:rsidR="00BE1559" w:rsidRPr="00BE1559" w:rsidRDefault="00A81E4E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1E4E">
        <w:rPr>
          <w:rFonts w:ascii="Times New Roman" w:hAnsi="Times New Roman" w:cs="Times New Roman"/>
          <w:color w:val="000000"/>
          <w:sz w:val="24"/>
          <w:szCs w:val="24"/>
        </w:rPr>
        <w:t xml:space="preserve">Подать заявку на осмотр реализуемого имущества можно по телефонам 8 800 200-08-05 или 8 800 505-80-32, электронной почте infocenter@asv.org.ru, или на сайте https://www.torgiasv.ru/ в </w:t>
      </w:r>
      <w:r w:rsidRPr="00A81E4E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C6E9F4F" w14:textId="77777777" w:rsidR="00BE0BF1" w:rsidRPr="00A115B3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AE26A66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A115B3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D6B"/>
    <w:rsid w:val="00047751"/>
    <w:rsid w:val="00130BFB"/>
    <w:rsid w:val="0015099D"/>
    <w:rsid w:val="001F039D"/>
    <w:rsid w:val="00261F56"/>
    <w:rsid w:val="002C312D"/>
    <w:rsid w:val="00365722"/>
    <w:rsid w:val="00467D6B"/>
    <w:rsid w:val="00564010"/>
    <w:rsid w:val="00637A0F"/>
    <w:rsid w:val="006B43E3"/>
    <w:rsid w:val="0070175B"/>
    <w:rsid w:val="007229EA"/>
    <w:rsid w:val="00722ECA"/>
    <w:rsid w:val="00865FD7"/>
    <w:rsid w:val="008A37E3"/>
    <w:rsid w:val="00914D34"/>
    <w:rsid w:val="00952ED1"/>
    <w:rsid w:val="009730D9"/>
    <w:rsid w:val="00997993"/>
    <w:rsid w:val="009C6E48"/>
    <w:rsid w:val="009F0E7B"/>
    <w:rsid w:val="00A03865"/>
    <w:rsid w:val="00A115B3"/>
    <w:rsid w:val="00A81E4E"/>
    <w:rsid w:val="00AB6367"/>
    <w:rsid w:val="00B83E9D"/>
    <w:rsid w:val="00BE0BF1"/>
    <w:rsid w:val="00BE1559"/>
    <w:rsid w:val="00C11EFF"/>
    <w:rsid w:val="00C9585C"/>
    <w:rsid w:val="00D57DB3"/>
    <w:rsid w:val="00D62667"/>
    <w:rsid w:val="00DB0166"/>
    <w:rsid w:val="00E12685"/>
    <w:rsid w:val="00E54345"/>
    <w:rsid w:val="00E614D3"/>
    <w:rsid w:val="00EA7238"/>
    <w:rsid w:val="00F05E04"/>
    <w:rsid w:val="00F763F5"/>
    <w:rsid w:val="00FA3DE1"/>
    <w:rsid w:val="00FC7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A3CBF3CE-1920-403C-B05A-BDCE32ECD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2105</Words>
  <Characters>13320</Characters>
  <Application>Microsoft Office Word</Application>
  <DocSecurity>0</DocSecurity>
  <Lines>111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Ерш Татьяна Евгеньевна</cp:lastModifiedBy>
  <cp:revision>4</cp:revision>
  <dcterms:created xsi:type="dcterms:W3CDTF">2021-07-16T07:44:00Z</dcterms:created>
  <dcterms:modified xsi:type="dcterms:W3CDTF">2021-07-16T08:20:00Z</dcterms:modified>
</cp:coreProperties>
</file>