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C22BFA">
        <w:rPr>
          <w:sz w:val="20"/>
          <w:szCs w:val="20"/>
        </w:rPr>
        <w:t>2</w:t>
      </w:r>
      <w:r w:rsidR="00E43542">
        <w:rPr>
          <w:sz w:val="20"/>
          <w:szCs w:val="20"/>
        </w:rPr>
        <w:t>1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F00631" w:rsidP="005C58E1">
      <w:pPr>
        <w:ind w:firstLine="360"/>
        <w:jc w:val="both"/>
        <w:rPr>
          <w:sz w:val="20"/>
          <w:szCs w:val="20"/>
        </w:rPr>
      </w:pPr>
      <w:r w:rsidRPr="00F00631">
        <w:rPr>
          <w:b/>
          <w:sz w:val="20"/>
          <w:szCs w:val="20"/>
        </w:rPr>
        <w:t xml:space="preserve">Финансовый управляющий </w:t>
      </w:r>
      <w:proofErr w:type="spellStart"/>
      <w:r w:rsidR="001F0502">
        <w:rPr>
          <w:b/>
          <w:sz w:val="20"/>
          <w:szCs w:val="20"/>
        </w:rPr>
        <w:t>Перлог</w:t>
      </w:r>
      <w:proofErr w:type="spellEnd"/>
      <w:r w:rsidR="001F0502">
        <w:rPr>
          <w:b/>
          <w:sz w:val="20"/>
          <w:szCs w:val="20"/>
        </w:rPr>
        <w:t xml:space="preserve"> Вероники Юрьевны</w:t>
      </w:r>
      <w:r w:rsidRPr="00F00631">
        <w:rPr>
          <w:b/>
          <w:sz w:val="20"/>
          <w:szCs w:val="20"/>
        </w:rPr>
        <w:t xml:space="preserve"> - Андросенко Алексей Владимирович, именуемый в дальнейшем «</w:t>
      </w:r>
      <w:r>
        <w:rPr>
          <w:b/>
          <w:sz w:val="20"/>
          <w:szCs w:val="20"/>
        </w:rPr>
        <w:t>Продавец</w:t>
      </w:r>
      <w:r w:rsidRPr="00F00631">
        <w:rPr>
          <w:b/>
          <w:sz w:val="20"/>
          <w:szCs w:val="20"/>
        </w:rPr>
        <w:t xml:space="preserve">», действующий на основании Федерального закона «О несостоятельности (банкротстве)» и решения Арбитражного суда Пермского края от </w:t>
      </w:r>
      <w:r w:rsidR="001F0502" w:rsidRPr="001F0502">
        <w:rPr>
          <w:b/>
          <w:sz w:val="20"/>
          <w:szCs w:val="20"/>
        </w:rPr>
        <w:t>17.03.</w:t>
      </w:r>
      <w:r w:rsidR="001F0502">
        <w:rPr>
          <w:b/>
          <w:sz w:val="20"/>
          <w:szCs w:val="20"/>
        </w:rPr>
        <w:t>20</w:t>
      </w:r>
      <w:r w:rsidR="001F0502" w:rsidRPr="001F0502">
        <w:rPr>
          <w:b/>
          <w:sz w:val="20"/>
          <w:szCs w:val="20"/>
        </w:rPr>
        <w:t>21</w:t>
      </w:r>
      <w:r w:rsidRPr="00F00631">
        <w:rPr>
          <w:b/>
          <w:sz w:val="20"/>
          <w:szCs w:val="20"/>
        </w:rPr>
        <w:t>г. по делу 50-</w:t>
      </w:r>
      <w:r w:rsidR="001F0502">
        <w:rPr>
          <w:b/>
          <w:sz w:val="20"/>
          <w:szCs w:val="20"/>
        </w:rPr>
        <w:t>17548/2020</w:t>
      </w:r>
      <w:r w:rsidRPr="00F00631">
        <w:rPr>
          <w:b/>
          <w:sz w:val="20"/>
          <w:szCs w:val="20"/>
        </w:rPr>
        <w:t>,  с одной стороны</w:t>
      </w:r>
      <w:r w:rsidR="008C16B0" w:rsidRPr="008C16B0">
        <w:rPr>
          <w:b/>
          <w:sz w:val="20"/>
          <w:szCs w:val="20"/>
        </w:rPr>
        <w:t>, и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</w:t>
      </w:r>
      <w:r w:rsidR="008C16B0">
        <w:rPr>
          <w:sz w:val="20"/>
          <w:szCs w:val="20"/>
        </w:rPr>
        <w:t>Покупатель</w:t>
      </w:r>
      <w:r w:rsidRPr="003E4DC4">
        <w:rPr>
          <w:sz w:val="20"/>
          <w:szCs w:val="20"/>
        </w:rPr>
        <w:t>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Pr="007F126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7F1263">
        <w:rPr>
          <w:rFonts w:ascii="Times New Roman" w:hAnsi="Times New Roman" w:cs="Times New Roman"/>
        </w:rPr>
        <w:t xml:space="preserve"> 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="007F1263" w:rsidRPr="007F1263">
        <w:rPr>
          <w:rFonts w:ascii="Times New Roman" w:hAnsi="Times New Roman" w:cs="Times New Roman"/>
        </w:rPr>
        <w:t>:</w:t>
      </w:r>
    </w:p>
    <w:p w:rsidR="001F0502" w:rsidRPr="001F0502" w:rsidRDefault="001F0502" w:rsidP="001F0502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</w:rPr>
      </w:pPr>
      <w:r w:rsidRPr="001F0502">
        <w:rPr>
          <w:rFonts w:ascii="Times New Roman" w:hAnsi="Times New Roman" w:cs="Times New Roman"/>
        </w:rPr>
        <w:t xml:space="preserve">Земельный участок, кадастровый номер 59:34:0710101:77, по адресу местоположение установлено относительно ориентира, расположенного за пределами участка. Почтовый адрес ориентира Соликамский район, с. Родники, ул. Молодежная, д.8а, Площадь 2113 +/- 16 и расположенное на нем нежилое помещение, кадастровый номер 59:34:0710101:1236, площадью 375,1 </w:t>
      </w:r>
      <w:proofErr w:type="spellStart"/>
      <w:r w:rsidRPr="001F0502">
        <w:rPr>
          <w:rFonts w:ascii="Times New Roman" w:hAnsi="Times New Roman" w:cs="Times New Roman"/>
        </w:rPr>
        <w:t>кв</w:t>
      </w:r>
      <w:proofErr w:type="gramStart"/>
      <w:r w:rsidRPr="001F0502">
        <w:rPr>
          <w:rFonts w:ascii="Times New Roman" w:hAnsi="Times New Roman" w:cs="Times New Roman"/>
        </w:rPr>
        <w:t>.м</w:t>
      </w:r>
      <w:proofErr w:type="spellEnd"/>
      <w:proofErr w:type="gramEnd"/>
    </w:p>
    <w:p w:rsidR="00E43542" w:rsidRPr="008C16B0" w:rsidRDefault="001F0502" w:rsidP="001F0502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</w:rPr>
      </w:pPr>
      <w:r w:rsidRPr="001F0502">
        <w:rPr>
          <w:rFonts w:ascii="Times New Roman" w:hAnsi="Times New Roman" w:cs="Times New Roman"/>
        </w:rPr>
        <w:t xml:space="preserve">Земельный участок, кадастровый номер 59:34:0710101:75, по адресу местоположение установлено относительно ориентира, расположенного за пределами участка. </w:t>
      </w:r>
      <w:proofErr w:type="gramStart"/>
      <w:r w:rsidRPr="001F0502">
        <w:rPr>
          <w:rFonts w:ascii="Times New Roman" w:hAnsi="Times New Roman" w:cs="Times New Roman"/>
        </w:rPr>
        <w:t>Почто-вый</w:t>
      </w:r>
      <w:proofErr w:type="gramEnd"/>
      <w:r w:rsidRPr="001F0502">
        <w:rPr>
          <w:rFonts w:ascii="Times New Roman" w:hAnsi="Times New Roman" w:cs="Times New Roman"/>
        </w:rPr>
        <w:t xml:space="preserve"> адрес ориентира Соликамский район, с. Родники, ул. Молодежная, д.12б, Площадь 1520+|-14 и расположенное на нем нежилое помещение кадастровый номер 59:34:0710101:1510,площадью269,5кв.м</w:t>
      </w:r>
      <w:r w:rsidR="00E43542" w:rsidRPr="00E43542">
        <w:rPr>
          <w:rFonts w:ascii="Times New Roman" w:hAnsi="Times New Roman" w:cs="Times New Roman"/>
        </w:rPr>
        <w:t>.</w:t>
      </w:r>
    </w:p>
    <w:p w:rsidR="00CB6A8A" w:rsidRPr="007F1263" w:rsidRDefault="00CB6A8A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 w:rsidRPr="008C16B0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5A1903" w:rsidRPr="008C16B0">
        <w:rPr>
          <w:rFonts w:ascii="Times New Roman" w:hAnsi="Times New Roman" w:cs="Times New Roman"/>
        </w:rPr>
        <w:t>.</w:t>
      </w:r>
    </w:p>
    <w:p w:rsidR="00CB6A8A" w:rsidRPr="00CA3126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CA3126">
        <w:rPr>
          <w:sz w:val="20"/>
        </w:rPr>
        <w:t xml:space="preserve">Антипова Сергея Александровича </w:t>
      </w:r>
      <w:r w:rsidR="008C16B0" w:rsidRPr="008C16B0">
        <w:rPr>
          <w:sz w:val="20"/>
        </w:rPr>
        <w:t xml:space="preserve"> </w:t>
      </w:r>
      <w:r w:rsidRPr="00A463DC">
        <w:rPr>
          <w:sz w:val="20"/>
          <w:szCs w:val="20"/>
        </w:rPr>
        <w:t xml:space="preserve">на основании </w:t>
      </w:r>
      <w:r w:rsidR="001F0502">
        <w:rPr>
          <w:sz w:val="20"/>
          <w:szCs w:val="20"/>
        </w:rPr>
        <w:t>Определения</w:t>
      </w:r>
      <w:r w:rsidRPr="00A463DC">
        <w:rPr>
          <w:sz w:val="20"/>
          <w:szCs w:val="20"/>
        </w:rPr>
        <w:t xml:space="preserve"> </w:t>
      </w:r>
      <w:r w:rsidR="008C16B0" w:rsidRPr="008C16B0">
        <w:rPr>
          <w:sz w:val="20"/>
          <w:szCs w:val="20"/>
        </w:rPr>
        <w:t xml:space="preserve">Арбитражного суда Пермского края </w:t>
      </w:r>
      <w:r w:rsidR="008C16B0" w:rsidRPr="00CA3126">
        <w:rPr>
          <w:sz w:val="20"/>
          <w:szCs w:val="20"/>
        </w:rPr>
        <w:t xml:space="preserve">от </w:t>
      </w:r>
      <w:r w:rsidR="001F0502">
        <w:rPr>
          <w:sz w:val="20"/>
          <w:szCs w:val="20"/>
        </w:rPr>
        <w:t>07.06.2021</w:t>
      </w:r>
      <w:r w:rsidR="00CA3126" w:rsidRPr="00CA3126">
        <w:rPr>
          <w:sz w:val="20"/>
          <w:szCs w:val="20"/>
        </w:rPr>
        <w:t>г. по делу 50-</w:t>
      </w:r>
      <w:r w:rsidR="001F0502">
        <w:rPr>
          <w:sz w:val="20"/>
          <w:szCs w:val="20"/>
        </w:rPr>
        <w:t>17548/2020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Финансовый управляющий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 xml:space="preserve">– Андросенко Алексей Владимирович    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Почтовый адрес: 6140</w:t>
            </w:r>
            <w:r w:rsidR="002A28B5">
              <w:rPr>
                <w:sz w:val="18"/>
                <w:szCs w:val="18"/>
              </w:rPr>
              <w:t>83</w:t>
            </w:r>
            <w:r w:rsidRPr="00CA3126">
              <w:rPr>
                <w:sz w:val="18"/>
                <w:szCs w:val="18"/>
              </w:rPr>
              <w:t xml:space="preserve">, г. Пермь, а/я </w:t>
            </w:r>
            <w:r w:rsidR="002A28B5">
              <w:rPr>
                <w:sz w:val="18"/>
                <w:szCs w:val="18"/>
              </w:rPr>
              <w:t>4</w:t>
            </w:r>
            <w:r w:rsidRPr="00CA3126">
              <w:rPr>
                <w:sz w:val="18"/>
                <w:szCs w:val="18"/>
              </w:rPr>
              <w:t>.</w:t>
            </w:r>
          </w:p>
          <w:p w:rsidR="00CB6A8A" w:rsidRDefault="00CA3126" w:rsidP="00CA3126">
            <w:pPr>
              <w:jc w:val="both"/>
              <w:rPr>
                <w:sz w:val="18"/>
                <w:szCs w:val="18"/>
              </w:rPr>
            </w:pPr>
            <w:proofErr w:type="gramStart"/>
            <w:r w:rsidRPr="00CA3126">
              <w:rPr>
                <w:sz w:val="18"/>
                <w:szCs w:val="18"/>
              </w:rPr>
              <w:t>Р</w:t>
            </w:r>
            <w:proofErr w:type="gramEnd"/>
            <w:r w:rsidRPr="00CA3126">
              <w:rPr>
                <w:sz w:val="18"/>
                <w:szCs w:val="18"/>
              </w:rPr>
              <w:t xml:space="preserve">/счет № </w:t>
            </w:r>
            <w:r w:rsidR="001F0502">
              <w:rPr>
                <w:sz w:val="18"/>
                <w:szCs w:val="18"/>
              </w:rPr>
              <w:t>40817810949784147892</w:t>
            </w:r>
            <w:bookmarkStart w:id="0" w:name="_GoBack"/>
            <w:bookmarkEnd w:id="0"/>
            <w:r w:rsidR="002A28B5">
              <w:rPr>
                <w:sz w:val="18"/>
                <w:szCs w:val="18"/>
              </w:rPr>
              <w:t xml:space="preserve">, </w:t>
            </w:r>
            <w:r w:rsidRPr="00CA3126">
              <w:rPr>
                <w:sz w:val="18"/>
                <w:szCs w:val="18"/>
              </w:rPr>
              <w:t xml:space="preserve"> ВОЛГО-ВЯТСКИЙ БАНК ПАО СБЕРБАНК", БИК 042202603, Кор./счет 30101810900000000603</w:t>
            </w: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Pr="004828CB" w:rsidRDefault="00CA3126" w:rsidP="00CA3126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A3126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CB0EE5">
              <w:rPr>
                <w:sz w:val="20"/>
                <w:szCs w:val="20"/>
              </w:rPr>
              <w:t>Андросенко</w:t>
            </w:r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4828CB">
              <w:rPr>
                <w:rFonts w:ascii="Times New Roman" w:hAnsi="Times New Roman" w:cs="Times New Roman"/>
              </w:rPr>
              <w:t>м.п</w:t>
            </w:r>
            <w:proofErr w:type="spellEnd"/>
            <w:r w:rsidRPr="004828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proofErr w:type="spellStart"/>
            <w:r w:rsidRPr="004828CB">
              <w:rPr>
                <w:sz w:val="20"/>
                <w:szCs w:val="20"/>
              </w:rPr>
              <w:t>м.п</w:t>
            </w:r>
            <w:proofErr w:type="spellEnd"/>
            <w:r w:rsidRPr="004828CB">
              <w:rPr>
                <w:sz w:val="20"/>
                <w:szCs w:val="20"/>
              </w:rPr>
              <w:t>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F6052"/>
    <w:rsid w:val="001F0502"/>
    <w:rsid w:val="00236A96"/>
    <w:rsid w:val="002565EC"/>
    <w:rsid w:val="002660FF"/>
    <w:rsid w:val="002A28B5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C58E1"/>
    <w:rsid w:val="006702E8"/>
    <w:rsid w:val="006F73EE"/>
    <w:rsid w:val="00771AC6"/>
    <w:rsid w:val="007F1263"/>
    <w:rsid w:val="00833953"/>
    <w:rsid w:val="0083504C"/>
    <w:rsid w:val="00852E57"/>
    <w:rsid w:val="008C16B0"/>
    <w:rsid w:val="00A529F8"/>
    <w:rsid w:val="00B818DC"/>
    <w:rsid w:val="00C22BFA"/>
    <w:rsid w:val="00CA3126"/>
    <w:rsid w:val="00CB0EE5"/>
    <w:rsid w:val="00CB6A8A"/>
    <w:rsid w:val="00DB6546"/>
    <w:rsid w:val="00E04720"/>
    <w:rsid w:val="00E43542"/>
    <w:rsid w:val="00F00631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16</cp:revision>
  <dcterms:created xsi:type="dcterms:W3CDTF">2018-08-01T07:42:00Z</dcterms:created>
  <dcterms:modified xsi:type="dcterms:W3CDTF">2021-06-10T03:34:00Z</dcterms:modified>
</cp:coreProperties>
</file>