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4EFD8" w14:textId="77777777" w:rsidR="00EE56B3" w:rsidRPr="00EE56B3" w:rsidRDefault="00EE56B3" w:rsidP="00EE56B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ДОГОВОР № __</w:t>
      </w:r>
    </w:p>
    <w:p w14:paraId="5921EEC2" w14:textId="77777777" w:rsidR="00EE56B3" w:rsidRPr="00EE56B3" w:rsidRDefault="00EE56B3" w:rsidP="00EE56B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spellStart"/>
      <w:r w:rsidRPr="00EE56B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купли-продажи</w:t>
      </w:r>
      <w:proofErr w:type="spellEnd"/>
      <w:r w:rsidRPr="00EE56B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EE56B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транспортного</w:t>
      </w:r>
      <w:proofErr w:type="spellEnd"/>
      <w:r w:rsidRPr="00EE56B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EE56B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средства</w:t>
      </w:r>
      <w:proofErr w:type="spellEnd"/>
    </w:p>
    <w:p w14:paraId="7D5C059A" w14:textId="4417E04E" w:rsidR="005F1BF1" w:rsidRPr="00EE56B3" w:rsidRDefault="005F1BF1" w:rsidP="00EE56B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(ФОРМА)</w:t>
      </w:r>
    </w:p>
    <w:tbl>
      <w:tblPr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5525"/>
      </w:tblGrid>
      <w:tr w:rsidR="00EE56B3" w:rsidRPr="00EE56B3" w14:paraId="60AEDDC9" w14:textId="77777777" w:rsidTr="00B56A87">
        <w:trPr>
          <w:jc w:val="center"/>
        </w:trPr>
        <w:tc>
          <w:tcPr>
            <w:tcW w:w="4675" w:type="dxa"/>
            <w:hideMark/>
          </w:tcPr>
          <w:p w14:paraId="500E288F" w14:textId="77777777" w:rsidR="00EE56B3" w:rsidRPr="00EE56B3" w:rsidRDefault="00EE56B3" w:rsidP="00EE56B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E56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г.__________</w:t>
            </w:r>
          </w:p>
        </w:tc>
        <w:tc>
          <w:tcPr>
            <w:tcW w:w="5525" w:type="dxa"/>
          </w:tcPr>
          <w:p w14:paraId="4A36CEE4" w14:textId="77777777" w:rsidR="00EE56B3" w:rsidRPr="00EE56B3" w:rsidRDefault="00EE56B3" w:rsidP="00EE56B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E56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«____» ___________ ______ </w:t>
            </w:r>
          </w:p>
          <w:p w14:paraId="33ABCB9C" w14:textId="77777777" w:rsidR="00EE56B3" w:rsidRPr="00EE56B3" w:rsidRDefault="00EE56B3" w:rsidP="00EE56B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14:paraId="2F7F581D" w14:textId="77777777" w:rsidR="00EE56B3" w:rsidRPr="00EE56B3" w:rsidRDefault="00EE56B3" w:rsidP="00EE56B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64202F" w14:textId="02C5CC47" w:rsidR="00EE56B3" w:rsidRPr="00EE56B3" w:rsidRDefault="00EE56B3" w:rsidP="00EE56B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E56B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Гражданин РФ Иваненко Николай Иванович</w:t>
      </w:r>
      <w:r w:rsidRPr="00EE56B3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17.01.1995 года рождения, место рождения: пос. Малый Лог, Зерноградского района, Ростовской области, место жительства: Ростовской область, Зерноградский район, пос. Малый Лог, ул. Молодежная, д.30, ИНН</w:t>
      </w:r>
      <w:r w:rsidR="008F7FC6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 </w:t>
      </w:r>
      <w:r w:rsidRPr="00EE56B3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611197071402, СНИЛС 157-822-109 75 (далее – «Продавец», «Должник») в лице </w:t>
      </w:r>
      <w:r w:rsidRPr="00EE56B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Финансового управляющего Молчанова Виктора Сергеевича </w:t>
      </w:r>
      <w:r w:rsidRPr="00EE56B3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(</w:t>
      </w:r>
      <w:r w:rsidRPr="00EE56B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ИНН 610208509209, СНИЛС 134-138-725 43, рег. номер в реестре 15378)</w:t>
      </w:r>
      <w:r w:rsidRPr="00EE56B3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</w:t>
      </w:r>
      <w:r w:rsidRPr="00EE56B3">
        <w:rPr>
          <w:rFonts w:ascii="Times New Roman" w:eastAsia="Calibri" w:hAnsi="Times New Roman" w:cs="Times New Roman"/>
          <w:sz w:val="24"/>
          <w:szCs w:val="24"/>
        </w:rPr>
        <w:t>на основании решения</w:t>
      </w:r>
      <w:r w:rsidRPr="00EE56B3">
        <w:rPr>
          <w:rFonts w:ascii="Times New Roman" w:eastAsia="Times New Roman" w:hAnsi="Times New Roman" w:cs="Times New Roman"/>
          <w:sz w:val="24"/>
          <w:szCs w:val="24"/>
        </w:rPr>
        <w:t xml:space="preserve"> Арбитражного суда Ростовской области от 03.08.2020 по делу №</w:t>
      </w:r>
      <w:r w:rsidRPr="00EE56B3">
        <w:rPr>
          <w:rFonts w:ascii="Times New Roman" w:eastAsia="Calibri" w:hAnsi="Times New Roman" w:cs="Times New Roman"/>
          <w:sz w:val="24"/>
          <w:szCs w:val="24"/>
        </w:rPr>
        <w:t xml:space="preserve"> А53-9605/2020, с одной стороны, и </w:t>
      </w:r>
    </w:p>
    <w:p w14:paraId="73338822" w14:textId="77777777" w:rsidR="00EE56B3" w:rsidRPr="00EE56B3" w:rsidRDefault="00EE56B3" w:rsidP="00EE56B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_________________, именуем__ в дальнейшем </w:t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</w:t>
      </w:r>
      <w:r w:rsidRPr="00EE56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EE56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EE56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E56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другой стороны, вместе именуемые «Стороны» в соответствии с Протоколом №_______ от____________ о результатах открытых торгов по продаже имущества 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Иваненко Николая Ивановича</w:t>
      </w:r>
      <w:r w:rsidRPr="00EE56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заключили настоящий </w:t>
      </w:r>
      <w:proofErr w:type="gramStart"/>
      <w:r w:rsidRPr="00EE56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 купли</w:t>
      </w:r>
      <w:proofErr w:type="gramEnd"/>
      <w:r w:rsidRPr="00EE56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-продажи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6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транспортного средства (далее – «Договор»)  о нижеследующем:</w:t>
      </w:r>
    </w:p>
    <w:p w14:paraId="1AFA711F" w14:textId="77777777" w:rsidR="00EE56B3" w:rsidRPr="00EE56B3" w:rsidRDefault="00EE56B3" w:rsidP="00EE56B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4D273FA" w14:textId="77777777" w:rsidR="00EE56B3" w:rsidRPr="00EE56B3" w:rsidRDefault="00EE56B3" w:rsidP="00EE56B3">
      <w:pPr>
        <w:widowControl w:val="0"/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ru-RU"/>
        </w:rPr>
      </w:pPr>
      <w:r w:rsidRPr="00EE56B3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ru-RU"/>
        </w:rPr>
        <w:t>ПРЕДМЕТ ДОГОВОРА</w:t>
      </w:r>
    </w:p>
    <w:p w14:paraId="68B7FCC2" w14:textId="77777777" w:rsidR="00EE56B3" w:rsidRPr="00EE56B3" w:rsidRDefault="00EE56B3" w:rsidP="00865A6D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транспортное средство (далее по тексту – «Объект», «Имущество», «Транспортное средство»),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75688E7E" w14:textId="77777777" w:rsidR="00EE56B3" w:rsidRPr="00EE56B3" w:rsidRDefault="00EE56B3" w:rsidP="00EE56B3">
      <w:pPr>
        <w:numPr>
          <w:ilvl w:val="1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6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Транспортное</w:t>
      </w:r>
      <w:proofErr w:type="spellEnd"/>
      <w:r w:rsidRPr="00EE56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E56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средство</w:t>
      </w:r>
      <w:proofErr w:type="spellEnd"/>
      <w:r w:rsidRPr="00EE56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</w:p>
    <w:p w14:paraId="0EAB9FBA" w14:textId="540E615B" w:rsidR="00E4309E" w:rsidRPr="00B60389" w:rsidRDefault="00EE56B3" w:rsidP="00E4309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 w:rsidR="00E4309E" w:rsidRPr="00B32D50">
        <w:rPr>
          <w:rFonts w:ascii="Times New Roman" w:eastAsia="Calibri" w:hAnsi="Times New Roman" w:cs="Times New Roman"/>
          <w:bCs/>
          <w:sz w:val="24"/>
          <w:szCs w:val="24"/>
        </w:rPr>
        <w:t xml:space="preserve">Марка, модель: </w:t>
      </w:r>
      <w:r w:rsidR="00E4309E" w:rsidRPr="00B32D5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Hyundai</w:t>
      </w:r>
      <w:r w:rsidR="00E4309E" w:rsidRPr="00B32D5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4309E" w:rsidRPr="00B32D5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Solaris</w:t>
      </w:r>
    </w:p>
    <w:p w14:paraId="691B59A4" w14:textId="77777777" w:rsidR="00E4309E" w:rsidRPr="00E4309E" w:rsidRDefault="00E4309E" w:rsidP="00E4309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4309E">
        <w:rPr>
          <w:rFonts w:ascii="Times New Roman" w:eastAsia="Calibri" w:hAnsi="Times New Roman" w:cs="Times New Roman"/>
          <w:bCs/>
          <w:sz w:val="24"/>
          <w:szCs w:val="24"/>
        </w:rPr>
        <w:t>Тип ТС: легковой седан</w:t>
      </w:r>
    </w:p>
    <w:p w14:paraId="594AD5D3" w14:textId="77777777" w:rsidR="00E4309E" w:rsidRPr="00E4309E" w:rsidRDefault="00E4309E" w:rsidP="00E4309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4309E">
        <w:rPr>
          <w:rFonts w:ascii="Times New Roman" w:eastAsia="Calibri" w:hAnsi="Times New Roman" w:cs="Times New Roman"/>
          <w:bCs/>
          <w:sz w:val="24"/>
          <w:szCs w:val="24"/>
        </w:rPr>
        <w:t>Регистрационный знак: М296АВ761</w:t>
      </w:r>
      <w:r w:rsidRPr="00E4309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RUS</w:t>
      </w:r>
    </w:p>
    <w:p w14:paraId="26F9D30D" w14:textId="77777777" w:rsidR="00E4309E" w:rsidRPr="00E4309E" w:rsidRDefault="00E4309E" w:rsidP="00E4309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4309E">
        <w:rPr>
          <w:rFonts w:ascii="Times New Roman" w:eastAsia="Calibri" w:hAnsi="Times New Roman" w:cs="Times New Roman"/>
          <w:bCs/>
          <w:sz w:val="24"/>
          <w:szCs w:val="24"/>
        </w:rPr>
        <w:t xml:space="preserve">VIN: </w:t>
      </w:r>
      <w:r w:rsidRPr="00E4309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Z</w:t>
      </w:r>
      <w:r w:rsidRPr="00E4309E">
        <w:rPr>
          <w:rFonts w:ascii="Times New Roman" w:eastAsia="Calibri" w:hAnsi="Times New Roman" w:cs="Times New Roman"/>
          <w:bCs/>
          <w:sz w:val="24"/>
          <w:szCs w:val="24"/>
        </w:rPr>
        <w:t>94</w:t>
      </w:r>
      <w:r w:rsidRPr="00E4309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CT</w:t>
      </w:r>
      <w:r w:rsidRPr="00E4309E">
        <w:rPr>
          <w:rFonts w:ascii="Times New Roman" w:eastAsia="Calibri" w:hAnsi="Times New Roman" w:cs="Times New Roman"/>
          <w:bCs/>
          <w:sz w:val="24"/>
          <w:szCs w:val="24"/>
        </w:rPr>
        <w:t>41</w:t>
      </w:r>
      <w:r w:rsidRPr="00E4309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DBBR</w:t>
      </w:r>
      <w:r w:rsidRPr="00E4309E">
        <w:rPr>
          <w:rFonts w:ascii="Times New Roman" w:eastAsia="Calibri" w:hAnsi="Times New Roman" w:cs="Times New Roman"/>
          <w:bCs/>
          <w:sz w:val="24"/>
          <w:szCs w:val="24"/>
        </w:rPr>
        <w:t>064263</w:t>
      </w:r>
    </w:p>
    <w:p w14:paraId="59225391" w14:textId="77777777" w:rsidR="00E4309E" w:rsidRPr="00E4309E" w:rsidRDefault="00E4309E" w:rsidP="00E4309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4309E">
        <w:rPr>
          <w:rFonts w:ascii="Times New Roman" w:eastAsia="Calibri" w:hAnsi="Times New Roman" w:cs="Times New Roman"/>
          <w:bCs/>
          <w:sz w:val="24"/>
          <w:szCs w:val="24"/>
        </w:rPr>
        <w:t xml:space="preserve">Модель, № двигателя: </w:t>
      </w:r>
      <w:r w:rsidRPr="00E4309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G</w:t>
      </w:r>
      <w:r w:rsidRPr="00E4309E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E4309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FC</w:t>
      </w:r>
      <w:r w:rsidRPr="00E4309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4309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BW</w:t>
      </w:r>
      <w:r w:rsidRPr="00E4309E">
        <w:rPr>
          <w:rFonts w:ascii="Times New Roman" w:eastAsia="Calibri" w:hAnsi="Times New Roman" w:cs="Times New Roman"/>
          <w:bCs/>
          <w:sz w:val="24"/>
          <w:szCs w:val="24"/>
        </w:rPr>
        <w:t xml:space="preserve">347446 </w:t>
      </w:r>
    </w:p>
    <w:p w14:paraId="14ECC436" w14:textId="77777777" w:rsidR="00E4309E" w:rsidRPr="00E4309E" w:rsidRDefault="00E4309E" w:rsidP="00E4309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4309E">
        <w:rPr>
          <w:rFonts w:ascii="Times New Roman" w:eastAsia="Calibri" w:hAnsi="Times New Roman" w:cs="Times New Roman"/>
          <w:bCs/>
          <w:sz w:val="24"/>
          <w:szCs w:val="24"/>
        </w:rPr>
        <w:t xml:space="preserve">Мощность двигателя, </w:t>
      </w:r>
      <w:proofErr w:type="spellStart"/>
      <w:r w:rsidRPr="00E4309E">
        <w:rPr>
          <w:rFonts w:ascii="Times New Roman" w:eastAsia="Calibri" w:hAnsi="Times New Roman" w:cs="Times New Roman"/>
          <w:bCs/>
          <w:sz w:val="24"/>
          <w:szCs w:val="24"/>
        </w:rPr>
        <w:t>л.с</w:t>
      </w:r>
      <w:proofErr w:type="spellEnd"/>
      <w:r w:rsidRPr="00E4309E">
        <w:rPr>
          <w:rFonts w:ascii="Times New Roman" w:eastAsia="Calibri" w:hAnsi="Times New Roman" w:cs="Times New Roman"/>
          <w:bCs/>
          <w:sz w:val="24"/>
          <w:szCs w:val="24"/>
        </w:rPr>
        <w:t>. (кВт): 123 (90)</w:t>
      </w:r>
    </w:p>
    <w:p w14:paraId="5A2FF99F" w14:textId="77777777" w:rsidR="00E4309E" w:rsidRPr="00E4309E" w:rsidRDefault="00E4309E" w:rsidP="00E4309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4309E">
        <w:rPr>
          <w:rFonts w:ascii="Times New Roman" w:eastAsia="Calibri" w:hAnsi="Times New Roman" w:cs="Times New Roman"/>
          <w:bCs/>
          <w:sz w:val="24"/>
          <w:szCs w:val="24"/>
        </w:rPr>
        <w:t xml:space="preserve">Рабочий объем двигателя, </w:t>
      </w:r>
      <w:proofErr w:type="spellStart"/>
      <w:r w:rsidRPr="00E4309E">
        <w:rPr>
          <w:rFonts w:ascii="Times New Roman" w:eastAsia="Calibri" w:hAnsi="Times New Roman" w:cs="Times New Roman"/>
          <w:bCs/>
          <w:sz w:val="24"/>
          <w:szCs w:val="24"/>
        </w:rPr>
        <w:t>куб.см</w:t>
      </w:r>
      <w:proofErr w:type="spellEnd"/>
      <w:r w:rsidRPr="00E4309E">
        <w:rPr>
          <w:rFonts w:ascii="Times New Roman" w:eastAsia="Calibri" w:hAnsi="Times New Roman" w:cs="Times New Roman"/>
          <w:bCs/>
          <w:sz w:val="24"/>
          <w:szCs w:val="24"/>
        </w:rPr>
        <w:t>.: 1591</w:t>
      </w:r>
    </w:p>
    <w:p w14:paraId="7D8836D4" w14:textId="77777777" w:rsidR="00E4309E" w:rsidRPr="00E4309E" w:rsidRDefault="00E4309E" w:rsidP="00E4309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4309E">
        <w:rPr>
          <w:rFonts w:ascii="Times New Roman" w:eastAsia="Calibri" w:hAnsi="Times New Roman" w:cs="Times New Roman"/>
          <w:bCs/>
          <w:sz w:val="24"/>
          <w:szCs w:val="24"/>
        </w:rPr>
        <w:t>Год выпуска: 2011</w:t>
      </w:r>
    </w:p>
    <w:p w14:paraId="6DAC5CB2" w14:textId="77777777" w:rsidR="00E4309E" w:rsidRPr="00E4309E" w:rsidRDefault="00E4309E" w:rsidP="00E4309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4309E">
        <w:rPr>
          <w:rFonts w:ascii="Times New Roman" w:eastAsia="Calibri" w:hAnsi="Times New Roman" w:cs="Times New Roman"/>
          <w:bCs/>
          <w:sz w:val="24"/>
          <w:szCs w:val="24"/>
        </w:rPr>
        <w:t>Цвет: белый</w:t>
      </w:r>
    </w:p>
    <w:p w14:paraId="086D1845" w14:textId="77777777" w:rsidR="00E4309E" w:rsidRPr="00E4309E" w:rsidRDefault="00E4309E" w:rsidP="00E4309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4309E">
        <w:rPr>
          <w:rFonts w:ascii="Times New Roman" w:eastAsia="Calibri" w:hAnsi="Times New Roman" w:cs="Times New Roman"/>
          <w:bCs/>
          <w:sz w:val="24"/>
          <w:szCs w:val="24"/>
        </w:rPr>
        <w:t>Пробег: 148001 км</w:t>
      </w:r>
    </w:p>
    <w:p w14:paraId="5C48CF6E" w14:textId="77777777" w:rsidR="00E4309E" w:rsidRPr="00E4309E" w:rsidRDefault="00E4309E" w:rsidP="00E4309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4309E">
        <w:rPr>
          <w:rFonts w:ascii="Times New Roman" w:eastAsia="Calibri" w:hAnsi="Times New Roman" w:cs="Times New Roman"/>
          <w:bCs/>
          <w:sz w:val="24"/>
          <w:szCs w:val="24"/>
        </w:rPr>
        <w:t>Паспорт транспортного средства (ПТС): серия 77 РА №771128 от 24.04.2019</w:t>
      </w:r>
    </w:p>
    <w:p w14:paraId="704A89EC" w14:textId="77777777" w:rsidR="00E4309E" w:rsidRPr="00E4309E" w:rsidRDefault="00E4309E" w:rsidP="00E4309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4309E">
        <w:rPr>
          <w:rFonts w:ascii="Times New Roman" w:eastAsia="Calibri" w:hAnsi="Times New Roman" w:cs="Times New Roman"/>
          <w:bCs/>
          <w:sz w:val="24"/>
          <w:szCs w:val="24"/>
        </w:rPr>
        <w:t>Состояние: удовлетворительное</w:t>
      </w:r>
    </w:p>
    <w:p w14:paraId="769A1034" w14:textId="77777777" w:rsidR="00E4309E" w:rsidRPr="00E4309E" w:rsidRDefault="00E4309E" w:rsidP="00E4309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4309E">
        <w:rPr>
          <w:rFonts w:ascii="Times New Roman" w:eastAsia="Calibri" w:hAnsi="Times New Roman" w:cs="Times New Roman"/>
          <w:bCs/>
          <w:sz w:val="24"/>
          <w:szCs w:val="24"/>
        </w:rPr>
        <w:t xml:space="preserve">Место нахождение: </w:t>
      </w:r>
      <w:proofErr w:type="spellStart"/>
      <w:r w:rsidRPr="00E4309E">
        <w:rPr>
          <w:rFonts w:ascii="Times New Roman" w:eastAsia="Calibri" w:hAnsi="Times New Roman" w:cs="Times New Roman"/>
          <w:bCs/>
          <w:sz w:val="24"/>
          <w:szCs w:val="24"/>
        </w:rPr>
        <w:t>г.Батайск</w:t>
      </w:r>
      <w:proofErr w:type="spellEnd"/>
      <w:r w:rsidRPr="00E4309E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E4309E">
        <w:rPr>
          <w:rFonts w:ascii="Times New Roman" w:eastAsia="Calibri" w:hAnsi="Times New Roman" w:cs="Times New Roman"/>
          <w:bCs/>
          <w:sz w:val="24"/>
          <w:szCs w:val="24"/>
        </w:rPr>
        <w:t>ул.Революционная</w:t>
      </w:r>
      <w:proofErr w:type="spellEnd"/>
      <w:r w:rsidRPr="00E4309E">
        <w:rPr>
          <w:rFonts w:ascii="Times New Roman" w:eastAsia="Calibri" w:hAnsi="Times New Roman" w:cs="Times New Roman"/>
          <w:bCs/>
          <w:sz w:val="24"/>
          <w:szCs w:val="24"/>
        </w:rPr>
        <w:t>, дом 74.</w:t>
      </w:r>
    </w:p>
    <w:p w14:paraId="00884143" w14:textId="0F6C8345" w:rsidR="00EE56B3" w:rsidRPr="00EE56B3" w:rsidRDefault="00EE56B3" w:rsidP="00EE56B3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2CF8D5" w14:textId="77777777" w:rsidR="00EE56B3" w:rsidRPr="00EE56B3" w:rsidRDefault="00EE56B3" w:rsidP="00EE56B3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Ограничение прав и обременение Объекта:</w:t>
      </w:r>
    </w:p>
    <w:p w14:paraId="71D682CA" w14:textId="77777777" w:rsidR="00EE56B3" w:rsidRPr="00EE56B3" w:rsidRDefault="00EE56B3" w:rsidP="00EE56B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14:paraId="4D647FA9" w14:textId="77777777" w:rsidR="00EE56B3" w:rsidRPr="00EE56B3" w:rsidRDefault="00EE56B3" w:rsidP="00EE56B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824F09" w14:textId="77777777" w:rsidR="00EE56B3" w:rsidRPr="00EE56B3" w:rsidRDefault="00EE56B3" w:rsidP="00EE56B3">
      <w:pPr>
        <w:tabs>
          <w:tab w:val="left" w:pos="851"/>
        </w:tabs>
        <w:spacing w:after="0" w:line="240" w:lineRule="auto"/>
        <w:ind w:hanging="8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1.3.</w:t>
      </w:r>
      <w:r w:rsidRPr="00EE56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гарантирует, что на дату заключения Договора Транспортное средство никому не отчуждено, не передано в аренду или безвозмездное пользование.</w:t>
      </w:r>
    </w:p>
    <w:p w14:paraId="591EE189" w14:textId="77777777" w:rsidR="00EE56B3" w:rsidRPr="00EE56B3" w:rsidRDefault="00EE56B3" w:rsidP="00EE56B3">
      <w:pPr>
        <w:tabs>
          <w:tab w:val="left" w:pos="0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BF39BC" w14:textId="77777777" w:rsidR="00EE56B3" w:rsidRPr="00EE56B3" w:rsidRDefault="00EE56B3" w:rsidP="00EE56B3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УСЛОВИЯ И ПОРЯДОК РАЧЕТОВ</w:t>
      </w:r>
    </w:p>
    <w:p w14:paraId="1316A988" w14:textId="77777777" w:rsidR="00EE56B3" w:rsidRPr="00EE56B3" w:rsidRDefault="00EE56B3" w:rsidP="00EE56B3">
      <w:pPr>
        <w:tabs>
          <w:tab w:val="left" w:pos="851"/>
        </w:tabs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2.1.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Цена продажи Транспортного средства в соответствии с Протоколом №_______о результатах проведения открытых </w:t>
      </w:r>
      <w:proofErr w:type="gramStart"/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  от</w:t>
      </w:r>
      <w:proofErr w:type="gramEnd"/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 ____2020____ года составляет ___________________рублей (НДС не облагается).</w:t>
      </w:r>
    </w:p>
    <w:p w14:paraId="67727DC7" w14:textId="77777777" w:rsidR="00EE56B3" w:rsidRPr="00EE56B3" w:rsidRDefault="00EE56B3" w:rsidP="00EE56B3">
      <w:pPr>
        <w:tabs>
          <w:tab w:val="left" w:pos="851"/>
        </w:tabs>
        <w:spacing w:after="0" w:line="240" w:lineRule="auto"/>
        <w:ind w:left="-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</w:t>
      </w:r>
      <w:r w:rsidRPr="00EE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Pr="00EE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Задаток, ранее внесенный Покупателем за участие в торгах по продаже Транспортного средства, в размере _____</w:t>
      </w:r>
      <w:proofErr w:type="gramStart"/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__________) рублей ___ копеек (далее – Задаток), засчитывается в счет уплаты цены, указанной в п. 2.1 Договора.</w:t>
      </w:r>
    </w:p>
    <w:p w14:paraId="2E501E0D" w14:textId="77777777" w:rsidR="00EE56B3" w:rsidRPr="00EE56B3" w:rsidRDefault="00EE56B3" w:rsidP="0027160B">
      <w:pPr>
        <w:tabs>
          <w:tab w:val="left" w:pos="851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Pr="00EE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Денежные средства в счет оплаты цены Транспортного средства, за вычетом суммы Задатка, в размере 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(________) рублей ___ копеек, </w:t>
      </w:r>
      <w:r w:rsidRPr="00EE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Покупатель перечисляет 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счет Должника, указанный в разделе 8 Договора, в течение 30 (тридцати) календарных дней с даты подписания настоящего Договора. </w:t>
      </w:r>
    </w:p>
    <w:p w14:paraId="529D9BA2" w14:textId="77777777" w:rsidR="00EE56B3" w:rsidRPr="00EE56B3" w:rsidRDefault="00EE56B3" w:rsidP="004B51C4">
      <w:pPr>
        <w:tabs>
          <w:tab w:val="left" w:pos="851"/>
        </w:tabs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Обязанность Покупателя по оплате Транспортного средства считается исполненной с момента зачисления суммы, указанной в п. 2.1 Договора в полном объеме, с учетом оплаченного в соответствии с п. 2.2 Договора Задатка</w:t>
      </w:r>
      <w:r w:rsidRPr="00EE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специальный банковский счет Должника, указанный в Разделе 8 настоящего Договора.</w:t>
      </w:r>
    </w:p>
    <w:p w14:paraId="03687790" w14:textId="77777777" w:rsidR="00EE56B3" w:rsidRPr="00EE56B3" w:rsidRDefault="00EE56B3" w:rsidP="004B51C4">
      <w:pPr>
        <w:tabs>
          <w:tab w:val="left" w:pos="851"/>
        </w:tabs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Цена продажи Транспортного средства является твердой и окончательной. Никакие обстоятельства (включая выявление недостатков Транспортного средства) не могут быть основанием для предъявления Покупателем требования о пересмотре цены продажи Транспортного средства.</w:t>
      </w:r>
    </w:p>
    <w:p w14:paraId="59BF7D64" w14:textId="77777777" w:rsidR="00EE56B3" w:rsidRPr="00EE56B3" w:rsidRDefault="00EE56B3" w:rsidP="00EE56B3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23A5A5E" w14:textId="77777777" w:rsidR="00EE56B3" w:rsidRPr="00EE56B3" w:rsidRDefault="00EE56B3" w:rsidP="00EE56B3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ОБЯЗАННОСТИ СТОРОН</w:t>
      </w:r>
    </w:p>
    <w:p w14:paraId="33A99759" w14:textId="77777777" w:rsidR="00EE56B3" w:rsidRPr="00EE56B3" w:rsidRDefault="00EE56B3" w:rsidP="00EE56B3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Продавец обязан:</w:t>
      </w:r>
    </w:p>
    <w:p w14:paraId="0C200AF3" w14:textId="77777777" w:rsidR="00EE56B3" w:rsidRPr="00EE56B3" w:rsidRDefault="00EE56B3" w:rsidP="00EE56B3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3.1.1.</w:t>
      </w:r>
      <w:r w:rsidRPr="00EE5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 Покупателю Транспортное средство и принадлежности, необходимые для его эксплуатации, по акту приема - передачи (далее – Акт) в течение ____ дней с момента его полной оплаты в соответствии с п. 2.4 Договора.</w:t>
      </w:r>
    </w:p>
    <w:p w14:paraId="4450C90B" w14:textId="77777777" w:rsidR="00EE56B3" w:rsidRPr="00EE56B3" w:rsidRDefault="00EE56B3" w:rsidP="00EE56B3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С момента заключения настоящего Договора не совершать никаких сделок, следствием которых может явиться какое-либо обременение права собственности Должника на Объект.</w:t>
      </w:r>
    </w:p>
    <w:p w14:paraId="6A3D90BF" w14:textId="77777777" w:rsidR="00EE56B3" w:rsidRPr="00EE56B3" w:rsidRDefault="00EE56B3" w:rsidP="00EE56B3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Pr="00EE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Покупатель обязан:</w:t>
      </w:r>
    </w:p>
    <w:p w14:paraId="56E6E2DA" w14:textId="77777777" w:rsidR="00EE56B3" w:rsidRPr="00EE56B3" w:rsidRDefault="00EE56B3" w:rsidP="00EE56B3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EE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п.п</w:t>
      </w:r>
      <w:proofErr w:type="spellEnd"/>
      <w:r w:rsidRPr="00EE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2.1 – 2.3 Договора.  </w:t>
      </w:r>
    </w:p>
    <w:p w14:paraId="72999B83" w14:textId="77777777" w:rsidR="00EE56B3" w:rsidRPr="00EE56B3" w:rsidRDefault="00EE56B3" w:rsidP="00EE56B3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Принять от Продавца по Акту Транспортное средство в день, указанный Продавцом, в пределах срока, установленного подп. 3.1.1 п. 3.1 Договора. </w:t>
      </w:r>
    </w:p>
    <w:p w14:paraId="09EFD406" w14:textId="77777777" w:rsidR="00EE56B3" w:rsidRPr="00EE56B3" w:rsidRDefault="00EE56B3" w:rsidP="00EE56B3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Совершить необходимые действия для изменения регистрационных данных Транспортного средства в связи с его приобретением.</w:t>
      </w:r>
    </w:p>
    <w:p w14:paraId="50A59F27" w14:textId="77777777" w:rsidR="00EE56B3" w:rsidRPr="00EE56B3" w:rsidRDefault="00EE56B3" w:rsidP="00EE56B3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Нести расходы, связанные с изменением регистрационных данных Транспортного средства.</w:t>
      </w:r>
    </w:p>
    <w:p w14:paraId="7CD7851D" w14:textId="77777777" w:rsidR="00EE56B3" w:rsidRPr="00EE56B3" w:rsidRDefault="00EE56B3" w:rsidP="00EE56B3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1AA397" w14:textId="77777777" w:rsidR="00EE56B3" w:rsidRPr="00EE56B3" w:rsidRDefault="00EE56B3" w:rsidP="00EE56B3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4. ПЕРЕХОД ПРАВА СОБСТВЕННОСТИ</w:t>
      </w:r>
    </w:p>
    <w:p w14:paraId="6002D403" w14:textId="77777777" w:rsidR="00EE56B3" w:rsidRPr="00EE56B3" w:rsidRDefault="00EE56B3" w:rsidP="00EE56B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4.1.</w:t>
      </w:r>
      <w:r w:rsidRPr="00EE56B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собственности на Транспортное средство переходит от Должника к Покупателю с момента подписания Акта.</w:t>
      </w:r>
    </w:p>
    <w:p w14:paraId="678C502D" w14:textId="77777777" w:rsidR="00EE56B3" w:rsidRPr="00EE56B3" w:rsidRDefault="00EE56B3" w:rsidP="00EE56B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передачи Транспортного средства от Продавца по Акту в соответствии с подп. 3.1.1 п. 3.1 Договора. </w:t>
      </w:r>
    </w:p>
    <w:p w14:paraId="0CECCD6E" w14:textId="77777777" w:rsidR="00EE56B3" w:rsidRPr="00EE56B3" w:rsidRDefault="00EE56B3" w:rsidP="00EE56B3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14:paraId="7391AAD5" w14:textId="77777777" w:rsidR="00EE56B3" w:rsidRPr="00EE56B3" w:rsidRDefault="00EE56B3" w:rsidP="00EE56B3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5. УСЛОВИЯ И ПОРЯДОК РАСТОРЖЕНИЯ ДОГОВОРА</w:t>
      </w:r>
    </w:p>
    <w:p w14:paraId="36539E39" w14:textId="77777777" w:rsidR="00EE56B3" w:rsidRPr="00EE56B3" w:rsidRDefault="00EE56B3" w:rsidP="00EE56B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случае неисполнения Покупателем обязанностей, предусмотренных п. 3.2 Договора, Продавец праве отказаться от исполнения Договора в одностороннем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Договору. </w:t>
      </w:r>
    </w:p>
    <w:p w14:paraId="40E9B976" w14:textId="77777777" w:rsidR="00EE56B3" w:rsidRPr="00EE56B3" w:rsidRDefault="00EE56B3" w:rsidP="00EE56B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расторжении Договора Продавец возвращает Покупателю все денежные средства, полученные в оплату Транспортного средства, в том числе Задаток. </w:t>
      </w:r>
    </w:p>
    <w:p w14:paraId="617CCC04" w14:textId="77777777" w:rsidR="00EE56B3" w:rsidRPr="00EE56B3" w:rsidRDefault="00EE56B3" w:rsidP="00EE56B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денежных средств Покупателю осуществляется по реквизитам, указанным в разделе 9 Договора.</w:t>
      </w:r>
    </w:p>
    <w:p w14:paraId="0BABA1BA" w14:textId="77777777" w:rsidR="00EE56B3" w:rsidRPr="00EE56B3" w:rsidRDefault="00EE56B3" w:rsidP="00EE56B3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6. ОТВЕТСТВЕННОСТЬ СТОРОН</w:t>
      </w:r>
    </w:p>
    <w:p w14:paraId="5268221A" w14:textId="77777777" w:rsidR="00EE56B3" w:rsidRPr="00EE56B3" w:rsidRDefault="00EE56B3" w:rsidP="00EE56B3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56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FF12EDC" w14:textId="77777777" w:rsidR="00EE56B3" w:rsidRPr="00EE56B3" w:rsidRDefault="00EE56B3" w:rsidP="00EE56B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%  цены</w:t>
      </w:r>
      <w:proofErr w:type="gramEnd"/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 средства, установленной п. 2.1 Договора, за каждый день просрочки платежа.</w:t>
      </w:r>
    </w:p>
    <w:p w14:paraId="629FB1F2" w14:textId="77777777" w:rsidR="00EE56B3" w:rsidRPr="00EE56B3" w:rsidRDefault="00EE56B3" w:rsidP="00EE56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14:paraId="237A6CDA" w14:textId="77777777" w:rsidR="00EE56B3" w:rsidRPr="00EE56B3" w:rsidRDefault="00EE56B3" w:rsidP="00EE56B3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ПОРЯДОК РАЗРЕШЕНИЯ СПОРОВ</w:t>
      </w:r>
    </w:p>
    <w:p w14:paraId="2AAEBC2A" w14:textId="77777777" w:rsidR="00EE56B3" w:rsidRPr="00EE56B3" w:rsidRDefault="00EE56B3" w:rsidP="00EE56B3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7.1.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0C75705A" w14:textId="77777777" w:rsidR="00EE56B3" w:rsidRPr="00EE56B3" w:rsidRDefault="00EE56B3" w:rsidP="00EE56B3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7.2.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суд.</w:t>
      </w:r>
    </w:p>
    <w:p w14:paraId="1063DF0D" w14:textId="77777777" w:rsidR="00EE56B3" w:rsidRPr="00EE56B3" w:rsidRDefault="00EE56B3" w:rsidP="00EE56B3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70AB98" w14:textId="77777777" w:rsidR="00EE56B3" w:rsidRPr="00EE56B3" w:rsidRDefault="00EE56B3" w:rsidP="00EE56B3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8. ЗАКЛЮЧИТЕЛЬНЫЕ ПОЛОЖЕНИЯ</w:t>
      </w:r>
    </w:p>
    <w:p w14:paraId="1773D710" w14:textId="77777777" w:rsidR="00EE56B3" w:rsidRPr="00EE56B3" w:rsidRDefault="00EE56B3" w:rsidP="00EE56B3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8.1.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14:paraId="520E496B" w14:textId="77777777" w:rsidR="00EE56B3" w:rsidRPr="00EE56B3" w:rsidRDefault="00EE56B3" w:rsidP="00EE56B3">
      <w:pPr>
        <w:spacing w:after="0" w:line="240" w:lineRule="exac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презюмируется</w:t>
      </w:r>
      <w:proofErr w:type="spellEnd"/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надлежащее исполнение Продавцом условий договора по передаче Покупателю Транспортного средства в надлежащей комплектности. </w:t>
      </w:r>
    </w:p>
    <w:p w14:paraId="09236817" w14:textId="77777777" w:rsidR="00EE56B3" w:rsidRPr="00EE56B3" w:rsidRDefault="00EE56B3" w:rsidP="00EE56B3">
      <w:pPr>
        <w:spacing w:after="0" w:line="240" w:lineRule="exac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2E5CE225" w14:textId="77777777" w:rsidR="00EE56B3" w:rsidRPr="00EE56B3" w:rsidRDefault="00EE56B3" w:rsidP="00EE56B3">
      <w:pPr>
        <w:spacing w:after="0" w:line="240" w:lineRule="exac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C5C6A3A" w14:textId="77777777" w:rsidR="00EE56B3" w:rsidRPr="00EE56B3" w:rsidRDefault="00EE56B3" w:rsidP="00EE56B3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14:paraId="4064032B" w14:textId="77777777" w:rsidR="00EE56B3" w:rsidRPr="00EE56B3" w:rsidRDefault="00EE56B3" w:rsidP="00EE56B3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8.6.</w:t>
      </w:r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составлен на _____ (__________ листах) в двух экземплярах, имеющих одинаковую юридическую силу, по одному экземпляру для каждой из Сторон.</w:t>
      </w:r>
    </w:p>
    <w:p w14:paraId="57DA6921" w14:textId="77777777" w:rsidR="00EE56B3" w:rsidRPr="00EE56B3" w:rsidRDefault="00EE56B3" w:rsidP="00EE56B3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FFEF07" w14:textId="77777777" w:rsidR="00EE56B3" w:rsidRPr="00EE56B3" w:rsidRDefault="00EE56B3" w:rsidP="00EE56B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pacing w:val="-1"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9.</w:t>
      </w:r>
      <w:r w:rsidRPr="00EE56B3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ru-RU"/>
        </w:rPr>
        <w:t> </w:t>
      </w:r>
      <w:r w:rsidRPr="00EE56B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АДРЕСА, БАНКОВСКИЕ РЕКВИЗИТЫ И ПОДПИСИ СТОРОН</w:t>
      </w:r>
    </w:p>
    <w:p w14:paraId="2581C9CB" w14:textId="77777777" w:rsidR="00EE56B3" w:rsidRPr="00EE56B3" w:rsidRDefault="00EE56B3" w:rsidP="00EE5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F273A19" w14:textId="77777777" w:rsidR="00EE56B3" w:rsidRPr="00EE56B3" w:rsidRDefault="00EE56B3" w:rsidP="00EE5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EECCA9E" w14:textId="77777777" w:rsidR="00EE56B3" w:rsidRPr="00EE56B3" w:rsidRDefault="00EE56B3" w:rsidP="00EE56B3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ПРОДАВЕЦ:</w:t>
      </w:r>
    </w:p>
    <w:p w14:paraId="7D25DAD9" w14:textId="77777777" w:rsidR="00EE56B3" w:rsidRPr="00EE56B3" w:rsidRDefault="00EE56B3" w:rsidP="00EE56B3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3049B3AA" w14:textId="77777777" w:rsidR="00EE56B3" w:rsidRPr="00EE56B3" w:rsidRDefault="00EE56B3" w:rsidP="00EE56B3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_____________________________________</w:t>
      </w:r>
    </w:p>
    <w:p w14:paraId="167E4BEA" w14:textId="77777777" w:rsidR="00EE56B3" w:rsidRPr="00EE56B3" w:rsidRDefault="00EE56B3" w:rsidP="00EE56B3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E56B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ПОКУПАТЕЛЬ:</w:t>
      </w:r>
    </w:p>
    <w:p w14:paraId="393EA07E" w14:textId="06330A9B" w:rsidR="00454CA1" w:rsidRDefault="00EE56B3" w:rsidP="00EE56B3">
      <w:r w:rsidRPr="00EE56B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sectPr w:rsidR="0045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84"/>
    <w:rsid w:val="0027160B"/>
    <w:rsid w:val="003E1F51"/>
    <w:rsid w:val="00454CA1"/>
    <w:rsid w:val="004B51C4"/>
    <w:rsid w:val="005F000B"/>
    <w:rsid w:val="005F1BF1"/>
    <w:rsid w:val="00865A6D"/>
    <w:rsid w:val="008F7FC6"/>
    <w:rsid w:val="009F3A84"/>
    <w:rsid w:val="00AB11CC"/>
    <w:rsid w:val="00B60389"/>
    <w:rsid w:val="00E4309E"/>
    <w:rsid w:val="00EE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F46BB"/>
  <w15:chartTrackingRefBased/>
  <w15:docId w15:val="{28BC4F02-D6BE-4C59-BDDD-D90A0994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1224</Words>
  <Characters>6978</Characters>
  <Application>Microsoft Office Word</Application>
  <DocSecurity>0</DocSecurity>
  <Lines>58</Lines>
  <Paragraphs>16</Paragraphs>
  <ScaleCrop>false</ScaleCrop>
  <Company/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14</cp:revision>
  <dcterms:created xsi:type="dcterms:W3CDTF">2020-12-18T13:03:00Z</dcterms:created>
  <dcterms:modified xsi:type="dcterms:W3CDTF">2020-12-18T13:10:00Z</dcterms:modified>
</cp:coreProperties>
</file>