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86" w:rsidRPr="00CB45FE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</w:hyperlink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22412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Блинковым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="00F22412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Сергеем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="00F22412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Дмитриевичем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(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03.10.1945 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года рождения, место жительства: 192288, г. Санкт-Петербург, ул. Бухарестская, д. 112, кв. 1, ИНН 781600419035, СНИЛС №016-677-639 81)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– Должник), в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лице </w:t>
      </w:r>
      <w:r w:rsidR="00A65545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Гильманова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Артема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Нурисламовича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(ИНН 561109523806, СНИЛС 138-750-782 94,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рег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номер 15673, адрес для корреспонденции: 129075, г. Москва, а/я 8, член Союз АУ "СРО СС" - Союз арбитражных управляющих "Саморегулируемая организация "Северная Столица" (ИНН 7813175754, ОГРН 1027806876173, адрес: 194100, Санкт-Петербург, ул.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Новолитовская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д. 15, лит. "А", тел. (812) 454-55-36, www.sross.ru</w:t>
      </w:r>
      <w:r w:rsidR="005979A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A65545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(далее </w:t>
      </w:r>
      <w:r w:rsidR="00B355B8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–</w:t>
      </w:r>
      <w:r w:rsidR="00A65545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</w:t>
      </w:r>
      <w:r w:rsidR="00B355B8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инансовый управляющий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действующий на основании 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определения Арбитражного суда города Санкт-Петербурга и Ленинградской области от 01.07.2020г. (резолютивная часть от 30.06.2020 г.) по делу № А56-116266/2018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сообщает о проведении </w:t>
      </w:r>
      <w:r w:rsidR="00680937" w:rsidRPr="006809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24</w:t>
      </w:r>
      <w:r w:rsidR="006809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.12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.2020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09 час.00 мин.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uptcy.lot-online.ru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</w:t>
      </w:r>
    </w:p>
    <w:p w:rsidR="004F0286" w:rsidRPr="00CB45FE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 на участие в торгах 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с 09 </w:t>
      </w:r>
      <w:r w:rsidR="007B0730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час. 00 мин. (время Московское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) </w:t>
      </w:r>
      <w:r w:rsidR="00680937" w:rsidRPr="006809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18</w:t>
      </w:r>
      <w:r w:rsidR="00DF55CC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6809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11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.2020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по </w:t>
      </w:r>
      <w:r w:rsidR="006809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23.12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.2020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до 23 час 00 мин.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Определение участников торгов – </w:t>
      </w:r>
      <w:r w:rsidR="00680937" w:rsidRPr="006809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24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.1</w:t>
      </w:r>
      <w:r w:rsidR="00680937" w:rsidRPr="006809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.2020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17 час. 00 мин.,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CB45FE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Продаже на торгах 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единым лотом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имущество (далее – Имущество, Лот):</w:t>
      </w:r>
    </w:p>
    <w:p w:rsidR="00F22412" w:rsidRDefault="00615719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Лот 1: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1-Н, 2-Н, 3-Н, 5-Н, площадью 635,1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78:13:0007430:7419, этаж: №1;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26-Н, 27-Н, площадью 98,3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78:13:0007430:7594, этаж: подвал;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6-Н, 7-Н, 8-Н, 9-Н, 10-Н, 11-Н, площадью 98,3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78:13:0007430:7649, этаж: этаж: №1;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18-Н, площадью 130,5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, кадастровый номер: 78:13:0007430:7517, этаж: подвал; </w:t>
      </w:r>
      <w:r w:rsidR="00CF13E8">
        <w:rPr>
          <w:rFonts w:ascii="Times New Roman" w:eastAsia="Times New Roman" w:hAnsi="Times New Roman" w:cs="Times New Roman"/>
          <w:b/>
          <w:lang w:eastAsia="ru-RU"/>
        </w:rPr>
        <w:t>обременения</w:t>
      </w:r>
      <w:r w:rsidR="00F22412" w:rsidRPr="00F22412">
        <w:rPr>
          <w:rFonts w:ascii="Times New Roman" w:eastAsia="Times New Roman" w:hAnsi="Times New Roman" w:cs="Times New Roman"/>
          <w:b/>
          <w:lang w:eastAsia="ru-RU"/>
        </w:rPr>
        <w:t>: прочие ограничения (обременения), запрет совершать регистрационные действия за рег.</w:t>
      </w:r>
      <w:r w:rsidR="007B79A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b/>
          <w:lang w:eastAsia="ru-RU"/>
        </w:rPr>
        <w:t>номерами №78:13:0007430:7517-78/036/2017-2 от 29.05.2017, № 78:13:0007430:7517-78/036/2017-13 от 28.08.2017</w:t>
      </w:r>
      <w:r w:rsidR="00CF13E8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CF13E8" w:rsidRPr="00CF13E8">
        <w:rPr>
          <w:rFonts w:ascii="Times New Roman" w:eastAsia="Times New Roman" w:hAnsi="Times New Roman" w:cs="Times New Roman"/>
          <w:b/>
          <w:lang w:eastAsia="ru-RU"/>
        </w:rPr>
        <w:t>Финансовым управляющим осуществляются действия по снятию указанных обременений</w:t>
      </w:r>
      <w:r w:rsidR="00CF13E8">
        <w:rPr>
          <w:rFonts w:ascii="Times New Roman" w:eastAsia="Times New Roman" w:hAnsi="Times New Roman" w:cs="Times New Roman"/>
          <w:b/>
          <w:lang w:eastAsia="ru-RU"/>
        </w:rPr>
        <w:t>)</w:t>
      </w:r>
      <w:r w:rsidR="00F22412" w:rsidRPr="00F22412">
        <w:rPr>
          <w:rFonts w:ascii="Times New Roman" w:eastAsia="Times New Roman" w:hAnsi="Times New Roman" w:cs="Times New Roman"/>
          <w:b/>
          <w:lang w:eastAsia="ru-RU"/>
        </w:rPr>
        <w:t>;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22-Н, площадью 201,6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78:13:0007430:7568, этаж: этаж: №1, подвал.</w:t>
      </w:r>
    </w:p>
    <w:p w:rsidR="0099752F" w:rsidRPr="00F22412" w:rsidRDefault="0099752F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Начальная цена Лота 1 </w:t>
      </w:r>
      <w:r w:rsidR="00680937">
        <w:rPr>
          <w:rFonts w:ascii="Times New Roman" w:eastAsia="Times New Roman" w:hAnsi="Times New Roman" w:cs="Times New Roman"/>
          <w:b/>
          <w:iCs/>
          <w:lang w:eastAsia="ru-RU"/>
        </w:rPr>
        <w:t>–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680937">
        <w:rPr>
          <w:rFonts w:ascii="Times New Roman" w:eastAsia="Times New Roman" w:hAnsi="Times New Roman" w:cs="Times New Roman"/>
          <w:b/>
          <w:iCs/>
          <w:lang w:val="en-US" w:eastAsia="ru-RU"/>
        </w:rPr>
        <w:t>118 417 050</w:t>
      </w:r>
      <w:r w:rsidR="00680937">
        <w:rPr>
          <w:rFonts w:ascii="Times New Roman" w:eastAsia="Times New Roman" w:hAnsi="Times New Roman" w:cs="Times New Roman"/>
          <w:b/>
          <w:iCs/>
          <w:lang w:eastAsia="ru-RU"/>
        </w:rPr>
        <w:t>,</w:t>
      </w:r>
      <w:bookmarkStart w:id="0" w:name="_GoBack"/>
      <w:bookmarkEnd w:id="0"/>
      <w:r w:rsidR="00680937">
        <w:rPr>
          <w:rFonts w:ascii="Times New Roman" w:eastAsia="Times New Roman" w:hAnsi="Times New Roman" w:cs="Times New Roman"/>
          <w:b/>
          <w:iCs/>
          <w:lang w:val="en-US" w:eastAsia="ru-RU"/>
        </w:rPr>
        <w:t>00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рублей.</w:t>
      </w:r>
    </w:p>
    <w:p w:rsidR="00F22412" w:rsidRPr="00F22412" w:rsidRDefault="00F22412" w:rsidP="00F22412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22412">
        <w:rPr>
          <w:rFonts w:ascii="Times New Roman" w:eastAsia="Times New Roman" w:hAnsi="Times New Roman" w:cs="Times New Roman"/>
          <w:b/>
          <w:bCs/>
          <w:lang w:eastAsia="ru-RU"/>
        </w:rPr>
        <w:t>Обременение</w:t>
      </w:r>
      <w:r w:rsidR="00615719">
        <w:rPr>
          <w:rFonts w:ascii="Times New Roman" w:eastAsia="Times New Roman" w:hAnsi="Times New Roman" w:cs="Times New Roman"/>
          <w:b/>
          <w:bCs/>
          <w:lang w:eastAsia="ru-RU"/>
        </w:rPr>
        <w:t xml:space="preserve"> Лота 1</w:t>
      </w:r>
      <w:r w:rsidRPr="00F22412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F22412">
        <w:rPr>
          <w:rFonts w:ascii="Times New Roman" w:eastAsia="Times New Roman" w:hAnsi="Times New Roman" w:cs="Times New Roman"/>
          <w:bCs/>
          <w:lang w:eastAsia="ru-RU"/>
        </w:rPr>
        <w:t>залог (ипотека) в пользу АКБ «Легион» (АО).</w:t>
      </w:r>
    </w:p>
    <w:p w:rsidR="00F22412" w:rsidRPr="00F22412" w:rsidRDefault="00F22412" w:rsidP="00F2241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Ознакомление с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>Лотом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производится по предварительной договоренности с 10:00 часов до 18:00 часов в рабочие дни по адресу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 xml:space="preserve">его 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>места нахождения, тел</w:t>
      </w:r>
      <w:r w:rsidR="00CB45FE">
        <w:rPr>
          <w:rFonts w:ascii="Times New Roman" w:eastAsia="Times New Roman" w:hAnsi="Times New Roman" w:cs="Times New Roman"/>
          <w:iCs/>
          <w:lang w:eastAsia="ru-RU"/>
        </w:rPr>
        <w:t>.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: 8 (915) 047-49-26, контактное лицо финансовый управляющий </w:t>
      </w:r>
      <w:proofErr w:type="spellStart"/>
      <w:r w:rsidRPr="00F22412">
        <w:rPr>
          <w:rFonts w:ascii="Times New Roman" w:eastAsia="Times New Roman" w:hAnsi="Times New Roman" w:cs="Times New Roman"/>
          <w:iCs/>
          <w:lang w:eastAsia="ru-RU"/>
        </w:rPr>
        <w:t>Гильманов</w:t>
      </w:r>
      <w:proofErr w:type="spellEnd"/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Артем </w:t>
      </w:r>
      <w:proofErr w:type="spellStart"/>
      <w:r w:rsidRPr="00F22412">
        <w:rPr>
          <w:rFonts w:ascii="Times New Roman" w:eastAsia="Times New Roman" w:hAnsi="Times New Roman" w:cs="Times New Roman"/>
          <w:iCs/>
          <w:lang w:eastAsia="ru-RU"/>
        </w:rPr>
        <w:t>Нурисламович</w:t>
      </w:r>
      <w:proofErr w:type="spellEnd"/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. Дополнительно запрос может быть направлен по адресу электронной почты: </w:t>
      </w:r>
      <w:hyperlink r:id="rId5" w:history="1"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au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.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gilmanov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@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gmail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.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com</w:t>
        </w:r>
      </w:hyperlink>
      <w:r w:rsidR="00CB45FE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r w:rsidRPr="00CB45FE">
        <w:rPr>
          <w:rFonts w:ascii="Times New Roman" w:eastAsia="Times New Roman" w:hAnsi="Times New Roman" w:cs="Times New Roman"/>
          <w:iCs/>
          <w:lang w:eastAsia="ru-RU"/>
        </w:rPr>
        <w:t>а также у Организатора торгов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>,</w:t>
      </w:r>
      <w:r w:rsidR="00CB45FE" w:rsidRPr="00CB45FE">
        <w:t xml:space="preserve"> 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>тел. 8(812)334-20-50 (с 9.00 до 18.00 по Московскому времени в будние дни), informspb@auction-house.ru.</w:t>
      </w:r>
    </w:p>
    <w:p w:rsidR="002D42E3" w:rsidRPr="00CB45FE" w:rsidRDefault="00C344B6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</w:t>
      </w:r>
      <w:r w:rsidR="009A7109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адаток - 1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0 % от начальной цены Лота. Шаг аукциона - 5 % от начальной цены Лота.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lang w:eastAsia="ru-RU"/>
        </w:rPr>
        <w:t>Поступление задатка на счета, указанные в сообщении о проведении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стников торгов. </w:t>
      </w:r>
    </w:p>
    <w:p w:rsidR="004F0286" w:rsidRPr="00CB45FE" w:rsidRDefault="002D42E3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Реквизиты расчетных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CB45FE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№ 40702810100050004773 в Ф-Л СЕВЕРО-ЗАПАДНЫЙ ПАО БАНК "ФК ОТКРЫТИЕ", г. Санкт-Петербург, к/с № 3010</w:t>
      </w:r>
      <w:r w:rsid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1810540300000795, БИК 044030795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Документом, подтверждающи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является выписка со счета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Организатора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  <w:r w:rsidR="004F0286" w:rsidRPr="00CB45F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CB45FE" w:rsidRDefault="004F0286" w:rsidP="0061571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ается через личный кабинет на 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оформляется в форме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иностр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ошению к должнику, кредиторам, Ф</w:t>
      </w:r>
      <w:r w:rsidR="007B0730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инансовому управляющему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б участии в капитале заявителя </w:t>
      </w:r>
      <w:r w:rsidR="009C7DCB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Финансового управляющего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Финансовый управляющий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</w:p>
    <w:p w:rsidR="00615719" w:rsidRDefault="004F0286" w:rsidP="006157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и в мес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 проведения торгов на сайте 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принятия О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решения о признании участника победителем торгов. </w:t>
      </w:r>
    </w:p>
    <w:p w:rsidR="00967A67" w:rsidRPr="00CB45FE" w:rsidRDefault="004F0286" w:rsidP="006157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Проект договора купли-продажи размещен на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течение 5 </w:t>
      </w:r>
      <w:r w:rsidR="00967A6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(пяти)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дней с даты получ</w:t>
      </w:r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ения победителем торгов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="00E01193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от Ф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инансового управляющего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Оплата - в течение 30</w:t>
      </w:r>
      <w:r w:rsidR="00967A6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(тридцати)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дней со дня подписания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 спец. счет Должника: </w:t>
      </w:r>
      <w:r w:rsidR="002633E4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счет № 40817810238122953692 в ПАО Сбербанк, БИК 044525225, к/с 30101810400000000225.</w:t>
      </w:r>
    </w:p>
    <w:sectPr w:rsidR="00967A67" w:rsidRPr="00CB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17532B"/>
    <w:rsid w:val="002633E4"/>
    <w:rsid w:val="00271F3D"/>
    <w:rsid w:val="002C44FC"/>
    <w:rsid w:val="002D42E3"/>
    <w:rsid w:val="003F3D07"/>
    <w:rsid w:val="00494CB2"/>
    <w:rsid w:val="004F0286"/>
    <w:rsid w:val="005979A3"/>
    <w:rsid w:val="005C78AA"/>
    <w:rsid w:val="00615719"/>
    <w:rsid w:val="00680937"/>
    <w:rsid w:val="00685915"/>
    <w:rsid w:val="007B0730"/>
    <w:rsid w:val="007B79AB"/>
    <w:rsid w:val="00967A67"/>
    <w:rsid w:val="0099752F"/>
    <w:rsid w:val="009A7109"/>
    <w:rsid w:val="009C7DCB"/>
    <w:rsid w:val="00A65545"/>
    <w:rsid w:val="00B355B8"/>
    <w:rsid w:val="00BE7E71"/>
    <w:rsid w:val="00C344B6"/>
    <w:rsid w:val="00C57EED"/>
    <w:rsid w:val="00C9450A"/>
    <w:rsid w:val="00CB45FE"/>
    <w:rsid w:val="00CF13E8"/>
    <w:rsid w:val="00D12539"/>
    <w:rsid w:val="00DF4387"/>
    <w:rsid w:val="00DF55CC"/>
    <w:rsid w:val="00E01193"/>
    <w:rsid w:val="00F22412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031F8-5701-400E-89D1-054ECC0A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u.gilmanov@gmail.com" TargetMode="Externa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27</cp:revision>
  <cp:lastPrinted>2019-07-24T11:57:00Z</cp:lastPrinted>
  <dcterms:created xsi:type="dcterms:W3CDTF">2017-11-28T11:30:00Z</dcterms:created>
  <dcterms:modified xsi:type="dcterms:W3CDTF">2020-11-12T12:22:00Z</dcterms:modified>
</cp:coreProperties>
</file>